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D10BC" w14:textId="3C879947" w:rsidR="00E01BBF" w:rsidRPr="005B0EE9" w:rsidRDefault="00E01BBF" w:rsidP="00E01BBF">
      <w:pPr>
        <w:rPr>
          <w:b/>
          <w:sz w:val="32"/>
          <w:szCs w:val="32"/>
          <w:lang w:val="de-CH"/>
        </w:rPr>
      </w:pPr>
      <w:r w:rsidRPr="005B0EE9">
        <w:rPr>
          <w:b/>
          <w:sz w:val="32"/>
          <w:szCs w:val="32"/>
          <w:lang w:val="de-CH"/>
        </w:rPr>
        <w:t xml:space="preserve">Nachweis Objektschutzmassnahmen </w:t>
      </w:r>
      <w:r w:rsidR="00B1349A">
        <w:rPr>
          <w:b/>
          <w:sz w:val="32"/>
          <w:szCs w:val="32"/>
          <w:lang w:val="de-CH"/>
        </w:rPr>
        <w:t>Hochwasser</w:t>
      </w:r>
    </w:p>
    <w:p w14:paraId="26440AE9" w14:textId="77777777" w:rsidR="00911FCD" w:rsidRPr="00911FCD" w:rsidRDefault="00911FCD" w:rsidP="00911FCD">
      <w:pPr>
        <w:rPr>
          <w:lang w:val="de-CH"/>
        </w:rPr>
      </w:pPr>
    </w:p>
    <w:p w14:paraId="186DE126" w14:textId="79E6CC99" w:rsidR="00911FCD" w:rsidRPr="00A65541" w:rsidRDefault="00911FCD" w:rsidP="00911FCD">
      <w:pPr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>Die Grau hinterlegten Felder sind durch den Gutachter auszufüllen.</w:t>
      </w:r>
    </w:p>
    <w:p w14:paraId="4A632E32" w14:textId="77777777" w:rsidR="00911FCD" w:rsidRPr="00557683" w:rsidRDefault="00911FCD" w:rsidP="00911FCD">
      <w:pPr>
        <w:rPr>
          <w:lang w:val="de-CH"/>
        </w:rPr>
      </w:pPr>
    </w:p>
    <w:p w14:paraId="59F00144" w14:textId="77777777" w:rsidR="00911FCD" w:rsidRDefault="00911FCD" w:rsidP="00911FCD">
      <w:pPr>
        <w:spacing w:after="120"/>
        <w:rPr>
          <w:b/>
          <w:lang w:val="de-CH"/>
        </w:rPr>
      </w:pPr>
      <w:r>
        <w:rPr>
          <w:b/>
          <w:lang w:val="de-CH"/>
        </w:rPr>
        <w:t>1. Schutzziele Neubau – Bestehender Bau</w:t>
      </w:r>
    </w:p>
    <w:p w14:paraId="676D6405" w14:textId="77777777" w:rsidR="00911FCD" w:rsidRPr="00A65541" w:rsidRDefault="00911FCD" w:rsidP="00911FCD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Für die Schutzziele bei Neubauten gelten die Bestimmungen in Kapitel </w:t>
      </w:r>
      <w:r>
        <w:rPr>
          <w:sz w:val="20"/>
          <w:szCs w:val="20"/>
          <w:lang w:val="de-CH"/>
        </w:rPr>
        <w:t>6</w:t>
      </w:r>
      <w:r w:rsidRPr="00A65541">
        <w:rPr>
          <w:sz w:val="20"/>
          <w:szCs w:val="20"/>
          <w:lang w:val="de-CH"/>
        </w:rPr>
        <w:t>.2 des Leitfadens Objekt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schutznachweis gravitative Naturgefahren Kanton St.Gallen, wobei von einem 300 jährlichen Ereignis auszugehen ist.</w:t>
      </w:r>
    </w:p>
    <w:p w14:paraId="6AA2F73E" w14:textId="77777777" w:rsidR="00911FCD" w:rsidRPr="00A65541" w:rsidRDefault="00911FCD" w:rsidP="00911FCD">
      <w:pPr>
        <w:rPr>
          <w:sz w:val="20"/>
          <w:szCs w:val="20"/>
          <w:lang w:val="de-CH"/>
        </w:rPr>
      </w:pPr>
    </w:p>
    <w:p w14:paraId="08F40727" w14:textId="23C18991" w:rsidR="00911FCD" w:rsidRPr="00A65541" w:rsidRDefault="00911FCD" w:rsidP="00911FCD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Bei bestehenden Bauten oder in sehr selten Fällen bei Neubauten kann das Schutzziel unter </w:t>
      </w:r>
      <w:proofErr w:type="gramStart"/>
      <w:r w:rsidRPr="00A65541">
        <w:rPr>
          <w:sz w:val="20"/>
          <w:szCs w:val="20"/>
          <w:lang w:val="de-CH"/>
        </w:rPr>
        <w:t>Berück</w:t>
      </w:r>
      <w:r>
        <w:rPr>
          <w:sz w:val="20"/>
          <w:szCs w:val="20"/>
          <w:lang w:val="de-CH"/>
        </w:rPr>
        <w:t>-</w:t>
      </w:r>
      <w:proofErr w:type="spellStart"/>
      <w:r w:rsidRPr="00A65541">
        <w:rPr>
          <w:sz w:val="20"/>
          <w:szCs w:val="20"/>
          <w:lang w:val="de-CH"/>
        </w:rPr>
        <w:t>sichtigung</w:t>
      </w:r>
      <w:proofErr w:type="spellEnd"/>
      <w:proofErr w:type="gramEnd"/>
      <w:r w:rsidRPr="00A65541">
        <w:rPr>
          <w:sz w:val="20"/>
          <w:szCs w:val="20"/>
          <w:lang w:val="de-CH"/>
        </w:rPr>
        <w:t xml:space="preserve"> des Kosten-Nutzen-Verhältnisses festgelegt werden. Das Ergebnis der Kosten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Nutzen</w:t>
      </w:r>
      <w:r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Abschätzung und der dadurch gewählten Anpassung des Schutzzieles ist in einem separaten Dokument darzulegen</w:t>
      </w:r>
      <w:r w:rsidRPr="00A65541">
        <w:rPr>
          <w:i/>
          <w:sz w:val="20"/>
          <w:szCs w:val="20"/>
          <w:lang w:val="de-CH"/>
        </w:rPr>
        <w:t>.</w:t>
      </w:r>
    </w:p>
    <w:p w14:paraId="14C31FCA" w14:textId="77777777" w:rsidR="00911FCD" w:rsidRPr="00932C72" w:rsidRDefault="00911FCD" w:rsidP="00911FCD">
      <w:pPr>
        <w:rPr>
          <w:lang w:val="de-CH"/>
        </w:rPr>
      </w:pPr>
    </w:p>
    <w:p w14:paraId="1CA739D7" w14:textId="77777777" w:rsidR="00911FCD" w:rsidRDefault="00911FCD" w:rsidP="00911FCD">
      <w:pPr>
        <w:spacing w:after="120"/>
        <w:rPr>
          <w:b/>
          <w:lang w:val="de-CH"/>
        </w:rPr>
      </w:pPr>
      <w:r>
        <w:rPr>
          <w:b/>
          <w:lang w:val="de-CH"/>
        </w:rPr>
        <w:t>2. Nachweis der Einwirkungen</w:t>
      </w:r>
    </w:p>
    <w:p w14:paraId="2D2B57E6" w14:textId="31E4B71A" w:rsidR="00EC3084" w:rsidRPr="00911FCD" w:rsidRDefault="00C15574" w:rsidP="00911FCD">
      <w:pPr>
        <w:jc w:val="both"/>
        <w:rPr>
          <w:sz w:val="20"/>
          <w:szCs w:val="20"/>
          <w:lang w:val="de-CH"/>
        </w:rPr>
      </w:pPr>
      <w:r w:rsidRPr="00911FCD">
        <w:rPr>
          <w:sz w:val="20"/>
          <w:szCs w:val="20"/>
          <w:lang w:val="de-CH"/>
        </w:rPr>
        <w:t xml:space="preserve">Informationen zu den Einwirkungen </w:t>
      </w:r>
      <w:r w:rsidR="00A27ED6" w:rsidRPr="00911FCD">
        <w:rPr>
          <w:sz w:val="20"/>
          <w:szCs w:val="20"/>
          <w:lang w:val="de-CH"/>
        </w:rPr>
        <w:t>sind</w:t>
      </w:r>
      <w:r w:rsidRPr="00911FCD">
        <w:rPr>
          <w:sz w:val="20"/>
          <w:szCs w:val="20"/>
          <w:lang w:val="de-CH"/>
        </w:rPr>
        <w:t xml:space="preserve"> </w:t>
      </w:r>
      <w:r w:rsidR="00756068" w:rsidRPr="00911FCD">
        <w:rPr>
          <w:sz w:val="20"/>
          <w:szCs w:val="20"/>
          <w:lang w:val="de-CH"/>
        </w:rPr>
        <w:t xml:space="preserve">grundsätzlich </w:t>
      </w:r>
      <w:r w:rsidRPr="00911FCD">
        <w:rPr>
          <w:sz w:val="20"/>
          <w:szCs w:val="20"/>
          <w:lang w:val="de-CH"/>
        </w:rPr>
        <w:t>dem Geoportal (Intensitäten skaliert oder Intensitäten nach Bundestufen</w:t>
      </w:r>
      <w:r w:rsidR="00A670EC" w:rsidRPr="00911FCD">
        <w:rPr>
          <w:sz w:val="20"/>
          <w:szCs w:val="20"/>
          <w:lang w:val="de-CH"/>
        </w:rPr>
        <w:t>)</w:t>
      </w:r>
      <w:r w:rsidR="00A27ED6" w:rsidRPr="00911FCD">
        <w:rPr>
          <w:sz w:val="20"/>
          <w:szCs w:val="20"/>
          <w:lang w:val="de-CH"/>
        </w:rPr>
        <w:t xml:space="preserve"> zu entnehmen</w:t>
      </w:r>
      <w:r w:rsidRPr="00911FCD">
        <w:rPr>
          <w:sz w:val="20"/>
          <w:szCs w:val="20"/>
          <w:lang w:val="de-CH"/>
        </w:rPr>
        <w:t>.</w:t>
      </w:r>
      <w:r w:rsidR="003A1621">
        <w:rPr>
          <w:sz w:val="20"/>
          <w:szCs w:val="20"/>
          <w:lang w:val="de-CH"/>
        </w:rPr>
        <w:t xml:space="preserve"> </w:t>
      </w:r>
      <w:r w:rsidR="00CB666E" w:rsidRPr="00CB666E">
        <w:rPr>
          <w:sz w:val="20"/>
          <w:szCs w:val="20"/>
          <w:lang w:val="de-CH"/>
        </w:rPr>
        <w:t xml:space="preserve">Ebenfalls sind </w:t>
      </w:r>
      <w:r w:rsidR="003A1621" w:rsidRPr="00CB666E">
        <w:rPr>
          <w:sz w:val="20"/>
          <w:szCs w:val="20"/>
          <w:lang w:val="de-CH"/>
        </w:rPr>
        <w:t>die Hinweise im Leitfaden, Kapitel 6 "Nachweis der örtlichen Gefährdungen" und</w:t>
      </w:r>
      <w:r w:rsidR="00FD4D04" w:rsidRPr="00CB666E">
        <w:rPr>
          <w:sz w:val="20"/>
          <w:szCs w:val="20"/>
          <w:lang w:val="de-CH"/>
        </w:rPr>
        <w:t xml:space="preserve"> Kapitel</w:t>
      </w:r>
      <w:r w:rsidR="003A1621" w:rsidRPr="00CB666E">
        <w:rPr>
          <w:sz w:val="20"/>
          <w:szCs w:val="20"/>
          <w:lang w:val="de-CH"/>
        </w:rPr>
        <w:t xml:space="preserve"> 7.1 "Hochwasser"</w:t>
      </w:r>
      <w:r w:rsidR="00CB666E" w:rsidRPr="00CB666E">
        <w:rPr>
          <w:sz w:val="20"/>
          <w:szCs w:val="20"/>
          <w:lang w:val="de-CH"/>
        </w:rPr>
        <w:t xml:space="preserve"> zu beachten</w:t>
      </w:r>
      <w:r w:rsidR="003A1621" w:rsidRPr="00CB666E">
        <w:rPr>
          <w:sz w:val="20"/>
          <w:szCs w:val="20"/>
          <w:lang w:val="de-CH"/>
        </w:rPr>
        <w:t>.</w:t>
      </w:r>
    </w:p>
    <w:p w14:paraId="453D12FE" w14:textId="77777777" w:rsidR="00C15574" w:rsidRPr="00911FCD" w:rsidRDefault="00C15574" w:rsidP="00911FCD">
      <w:pPr>
        <w:jc w:val="both"/>
        <w:rPr>
          <w:sz w:val="20"/>
          <w:szCs w:val="20"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004"/>
        <w:gridCol w:w="425"/>
        <w:gridCol w:w="1134"/>
        <w:gridCol w:w="1134"/>
        <w:gridCol w:w="850"/>
      </w:tblGrid>
      <w:tr w:rsidR="00B06C4C" w:rsidRPr="00871486" w14:paraId="69A820E7" w14:textId="77777777" w:rsidTr="00911FCD">
        <w:trPr>
          <w:trHeight w:val="454"/>
        </w:trPr>
        <w:tc>
          <w:tcPr>
            <w:tcW w:w="58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E2E773" w14:textId="21705D3E" w:rsidR="00B06C4C" w:rsidRPr="00AC20A0" w:rsidRDefault="00D4391E" w:rsidP="006F1514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Einwirkungen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D61272" w14:textId="77777777" w:rsidR="00B06C4C" w:rsidRPr="00AC20A0" w:rsidRDefault="00B06C4C" w:rsidP="006F1514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Wiederkehrperiode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8EA04B" w14:textId="77777777" w:rsidR="00B06C4C" w:rsidRPr="00AC20A0" w:rsidRDefault="00B06C4C" w:rsidP="006F1514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Einheit</w:t>
            </w:r>
          </w:p>
        </w:tc>
      </w:tr>
      <w:tr w:rsidR="00B06C4C" w:rsidRPr="00871486" w14:paraId="7588357E" w14:textId="77777777" w:rsidTr="00911FCD">
        <w:trPr>
          <w:trHeight w:val="349"/>
        </w:trPr>
        <w:tc>
          <w:tcPr>
            <w:tcW w:w="58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33EF1" w14:textId="77777777" w:rsidR="00B06C4C" w:rsidRPr="00AC20A0" w:rsidRDefault="00B06C4C" w:rsidP="006F1514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929B84" w14:textId="77777777" w:rsidR="00B06C4C" w:rsidRPr="00AC20A0" w:rsidRDefault="00B06C4C" w:rsidP="006F1514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100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4C315" w14:textId="77777777" w:rsidR="00B06C4C" w:rsidRPr="00AC20A0" w:rsidRDefault="00B06C4C" w:rsidP="006F1514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300 Jahre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CFC4E" w14:textId="77777777" w:rsidR="00B06C4C" w:rsidRPr="00AC20A0" w:rsidRDefault="00B06C4C" w:rsidP="006F1514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6F1514" w:rsidRPr="00871486" w14:paraId="580A3BF4" w14:textId="77777777" w:rsidTr="00911FCD">
        <w:trPr>
          <w:trHeight w:val="454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057917F7" w14:textId="77777777" w:rsidR="006F1514" w:rsidRPr="00B1361A" w:rsidRDefault="006F1514" w:rsidP="006F1514">
            <w:pPr>
              <w:tabs>
                <w:tab w:val="left" w:pos="3225"/>
              </w:tabs>
              <w:rPr>
                <w:sz w:val="20"/>
                <w:szCs w:val="20"/>
              </w:rPr>
            </w:pPr>
            <w:proofErr w:type="spellStart"/>
            <w:r w:rsidRPr="00B1361A">
              <w:rPr>
                <w:sz w:val="20"/>
                <w:szCs w:val="20"/>
              </w:rPr>
              <w:t>Überschwem-mung</w:t>
            </w:r>
            <w:proofErr w:type="spellEnd"/>
          </w:p>
        </w:tc>
        <w:tc>
          <w:tcPr>
            <w:tcW w:w="40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991582" w14:textId="19AD68BA" w:rsidR="006F1514" w:rsidRPr="00B1361A" w:rsidRDefault="00B66FDF" w:rsidP="006F1514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B1361A">
              <w:rPr>
                <w:sz w:val="20"/>
                <w:szCs w:val="20"/>
              </w:rPr>
              <w:t>Fliess</w:t>
            </w:r>
            <w:r w:rsidR="006F1514" w:rsidRPr="00B1361A">
              <w:rPr>
                <w:sz w:val="20"/>
                <w:szCs w:val="20"/>
              </w:rPr>
              <w:t xml:space="preserve">höhe </w:t>
            </w:r>
            <w:proofErr w:type="spellStart"/>
            <w:r w:rsidR="006F1514" w:rsidRPr="00B1361A">
              <w:rPr>
                <w:sz w:val="20"/>
                <w:szCs w:val="20"/>
              </w:rPr>
              <w:t>h</w:t>
            </w:r>
            <w:r w:rsidR="006F1514" w:rsidRPr="00B1361A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AC73C" w14:textId="77777777" w:rsidR="006F1514" w:rsidRPr="00AC20A0" w:rsidRDefault="006F1514" w:rsidP="006F1514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C1A2CAD" w14:textId="77777777" w:rsidR="006F1514" w:rsidRPr="00FE27F5" w:rsidRDefault="00FE27F5" w:rsidP="00403873">
            <w:pPr>
              <w:rPr>
                <w:sz w:val="18"/>
                <w:szCs w:val="18"/>
              </w:rPr>
            </w:pPr>
            <w:r w:rsidRPr="00FE27F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27F5">
              <w:rPr>
                <w:sz w:val="18"/>
                <w:szCs w:val="18"/>
              </w:rPr>
              <w:instrText xml:space="preserve"> FORMTEXT </w:instrText>
            </w:r>
            <w:r w:rsidRPr="00FE27F5">
              <w:rPr>
                <w:sz w:val="18"/>
                <w:szCs w:val="18"/>
              </w:rPr>
            </w:r>
            <w:r w:rsidRPr="00FE27F5">
              <w:rPr>
                <w:sz w:val="18"/>
                <w:szCs w:val="18"/>
              </w:rPr>
              <w:fldChar w:fldCharType="separate"/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30C78E" w14:textId="77777777" w:rsidR="006F1514" w:rsidRPr="00FE27F5" w:rsidRDefault="00FE27F5" w:rsidP="004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48335" w14:textId="77777777" w:rsidR="006F1514" w:rsidRPr="00AC20A0" w:rsidRDefault="006F1514" w:rsidP="006F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826726" w:rsidRPr="00871486" w14:paraId="69EAA081" w14:textId="77777777" w:rsidTr="00911FCD">
        <w:trPr>
          <w:trHeight w:val="454"/>
        </w:trPr>
        <w:tc>
          <w:tcPr>
            <w:tcW w:w="1440" w:type="dxa"/>
            <w:vMerge/>
            <w:tcBorders>
              <w:top w:val="double" w:sz="4" w:space="0" w:color="auto"/>
            </w:tcBorders>
            <w:vAlign w:val="center"/>
          </w:tcPr>
          <w:p w14:paraId="6E07E317" w14:textId="77777777" w:rsidR="00826726" w:rsidRPr="00B1361A" w:rsidRDefault="00826726" w:rsidP="006F1514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14:paraId="3F9FEAAF" w14:textId="0B6E8249" w:rsidR="00826726" w:rsidRPr="00B1361A" w:rsidRDefault="00826726" w:rsidP="006F1514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B1361A">
              <w:rPr>
                <w:sz w:val="20"/>
                <w:szCs w:val="20"/>
              </w:rPr>
              <w:t xml:space="preserve">Fliessgeschwindigkeit </w:t>
            </w:r>
            <w:proofErr w:type="spellStart"/>
            <w:r w:rsidRPr="00B1361A">
              <w:rPr>
                <w:sz w:val="20"/>
                <w:szCs w:val="20"/>
              </w:rPr>
              <w:t>v</w:t>
            </w:r>
            <w:r w:rsidRPr="00B1361A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FB02D4" w14:textId="3491B232" w:rsidR="00826726" w:rsidRPr="00AC20A0" w:rsidRDefault="00826726" w:rsidP="006F1514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CA87540" w14:textId="616D9914" w:rsidR="00826726" w:rsidRPr="00FE27F5" w:rsidRDefault="00826726" w:rsidP="00403873">
            <w:pPr>
              <w:rPr>
                <w:sz w:val="18"/>
                <w:szCs w:val="18"/>
              </w:rPr>
            </w:pPr>
            <w:r w:rsidRPr="00FE27F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F5">
              <w:rPr>
                <w:sz w:val="18"/>
                <w:szCs w:val="18"/>
              </w:rPr>
              <w:instrText xml:space="preserve"> FORMTEXT </w:instrText>
            </w:r>
            <w:r w:rsidRPr="00FE27F5">
              <w:rPr>
                <w:sz w:val="18"/>
                <w:szCs w:val="18"/>
              </w:rPr>
            </w:r>
            <w:r w:rsidRPr="00FE27F5">
              <w:rPr>
                <w:sz w:val="18"/>
                <w:szCs w:val="18"/>
              </w:rPr>
              <w:fldChar w:fldCharType="separate"/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5A70A5E" w14:textId="5AF09DF0" w:rsidR="00826726" w:rsidRDefault="00826726" w:rsidP="00403873">
            <w:pPr>
              <w:rPr>
                <w:sz w:val="18"/>
                <w:szCs w:val="18"/>
              </w:rPr>
            </w:pPr>
            <w:r w:rsidRPr="00FE27F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F5">
              <w:rPr>
                <w:sz w:val="18"/>
                <w:szCs w:val="18"/>
              </w:rPr>
              <w:instrText xml:space="preserve"> FORMTEXT </w:instrText>
            </w:r>
            <w:r w:rsidRPr="00FE27F5">
              <w:rPr>
                <w:sz w:val="18"/>
                <w:szCs w:val="18"/>
              </w:rPr>
            </w:r>
            <w:r w:rsidRPr="00FE27F5">
              <w:rPr>
                <w:sz w:val="18"/>
                <w:szCs w:val="18"/>
              </w:rPr>
              <w:fldChar w:fldCharType="separate"/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noProof/>
                <w:sz w:val="18"/>
                <w:szCs w:val="18"/>
              </w:rPr>
              <w:t> </w:t>
            </w:r>
            <w:r w:rsidRPr="00FE27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58420" w14:textId="3894C805" w:rsidR="00826726" w:rsidRDefault="00826726" w:rsidP="006F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</w:t>
            </w:r>
          </w:p>
        </w:tc>
      </w:tr>
      <w:tr w:rsidR="00AB5B09" w:rsidRPr="00871486" w14:paraId="6CE4CF83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1BAAE638" w14:textId="77777777" w:rsidR="00AB5B09" w:rsidRPr="00B1361A" w:rsidRDefault="00AB5B09" w:rsidP="00AB5B09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064EBF60" w14:textId="1840E2E0" w:rsidR="00AB5B09" w:rsidRPr="00B1361A" w:rsidRDefault="00AB5B09" w:rsidP="00AB5B09">
            <w:pPr>
              <w:rPr>
                <w:sz w:val="20"/>
                <w:szCs w:val="20"/>
              </w:rPr>
            </w:pPr>
            <w:proofErr w:type="spellStart"/>
            <w:r w:rsidRPr="00B1361A">
              <w:rPr>
                <w:sz w:val="20"/>
                <w:szCs w:val="20"/>
              </w:rPr>
              <w:t>Stauhöhe</w:t>
            </w:r>
            <w:proofErr w:type="spellEnd"/>
            <w:r w:rsidRPr="00B1361A">
              <w:rPr>
                <w:sz w:val="20"/>
                <w:szCs w:val="20"/>
              </w:rPr>
              <w:t xml:space="preserve"> </w:t>
            </w:r>
            <w:proofErr w:type="spellStart"/>
            <w:r w:rsidRPr="00B1361A">
              <w:rPr>
                <w:sz w:val="20"/>
                <w:szCs w:val="20"/>
              </w:rPr>
              <w:t>h</w:t>
            </w:r>
            <w:r w:rsidRPr="00B1361A">
              <w:rPr>
                <w:sz w:val="20"/>
                <w:szCs w:val="20"/>
                <w:vertAlign w:val="subscript"/>
              </w:rPr>
              <w:t>stau</w:t>
            </w:r>
            <w:proofErr w:type="spellEnd"/>
          </w:p>
        </w:tc>
        <w:tc>
          <w:tcPr>
            <w:tcW w:w="425" w:type="dxa"/>
            <w:vAlign w:val="center"/>
          </w:tcPr>
          <w:p w14:paraId="16106EDD" w14:textId="699D5A54" w:rsidR="00AB5B09" w:rsidRPr="00AC20A0" w:rsidRDefault="00AB5B09" w:rsidP="00AB5B09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F79D57A" w14:textId="549F44D2" w:rsidR="00AB5B09" w:rsidRPr="00FE27F5" w:rsidRDefault="00AB5B09" w:rsidP="00AB5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FFF5DD8" w14:textId="4523EA63" w:rsidR="00AB5B09" w:rsidRPr="00FE27F5" w:rsidRDefault="00AB5B09" w:rsidP="00AB5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C00DF9" w14:textId="25C578D7" w:rsidR="00AB5B09" w:rsidRPr="00AC20A0" w:rsidRDefault="00AB5B09" w:rsidP="00AB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B66FDF" w:rsidRPr="00871486" w14:paraId="6ADE8E85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21AC317C" w14:textId="77777777" w:rsidR="00B66FDF" w:rsidRPr="00B1361A" w:rsidRDefault="00B66FDF" w:rsidP="00B66FDF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65F336A4" w14:textId="3A8E335F" w:rsidR="00B66FDF" w:rsidRPr="00B1361A" w:rsidRDefault="00B66FDF" w:rsidP="00B66FDF">
            <w:pPr>
              <w:rPr>
                <w:sz w:val="20"/>
                <w:szCs w:val="20"/>
                <w:vertAlign w:val="subscript"/>
              </w:rPr>
            </w:pPr>
            <w:r w:rsidRPr="00B1361A">
              <w:rPr>
                <w:sz w:val="20"/>
                <w:szCs w:val="20"/>
              </w:rPr>
              <w:t xml:space="preserve">Wirkungshöhe </w:t>
            </w:r>
            <w:proofErr w:type="spellStart"/>
            <w:r w:rsidRPr="00B1361A">
              <w:rPr>
                <w:sz w:val="20"/>
                <w:szCs w:val="20"/>
              </w:rPr>
              <w:t>h</w:t>
            </w:r>
            <w:r w:rsidRPr="00B1361A">
              <w:rPr>
                <w:sz w:val="20"/>
                <w:szCs w:val="20"/>
                <w:vertAlign w:val="subscript"/>
              </w:rPr>
              <w:t>wi</w:t>
            </w:r>
            <w:proofErr w:type="spellEnd"/>
            <w:r w:rsidR="00EB74CD" w:rsidRPr="00B1361A">
              <w:rPr>
                <w:sz w:val="20"/>
                <w:szCs w:val="20"/>
                <w:vertAlign w:val="subscript"/>
              </w:rPr>
              <w:t xml:space="preserve"> </w:t>
            </w:r>
            <w:r w:rsidR="00EB74CD" w:rsidRPr="00B1361A">
              <w:rPr>
                <w:sz w:val="20"/>
                <w:szCs w:val="20"/>
              </w:rPr>
              <w:t>(</w:t>
            </w:r>
            <w:proofErr w:type="spellStart"/>
            <w:r w:rsidR="00EB74CD" w:rsidRPr="00B1361A">
              <w:rPr>
                <w:sz w:val="20"/>
                <w:szCs w:val="20"/>
              </w:rPr>
              <w:t>h</w:t>
            </w:r>
            <w:r w:rsidR="00EB74CD" w:rsidRPr="00B1361A">
              <w:rPr>
                <w:sz w:val="20"/>
                <w:szCs w:val="20"/>
                <w:vertAlign w:val="subscript"/>
              </w:rPr>
              <w:t>f</w:t>
            </w:r>
            <w:proofErr w:type="spellEnd"/>
            <w:r w:rsidR="00EB74CD" w:rsidRPr="00B1361A">
              <w:rPr>
                <w:sz w:val="20"/>
                <w:szCs w:val="20"/>
                <w:vertAlign w:val="subscript"/>
              </w:rPr>
              <w:t xml:space="preserve"> </w:t>
            </w:r>
            <w:r w:rsidR="00EB74CD" w:rsidRPr="00B1361A">
              <w:rPr>
                <w:sz w:val="20"/>
                <w:szCs w:val="20"/>
              </w:rPr>
              <w:t xml:space="preserve">+ </w:t>
            </w:r>
            <w:proofErr w:type="spellStart"/>
            <w:r w:rsidR="00EB74CD" w:rsidRPr="00B1361A">
              <w:rPr>
                <w:sz w:val="20"/>
                <w:szCs w:val="20"/>
              </w:rPr>
              <w:t>h</w:t>
            </w:r>
            <w:r w:rsidR="00EB74CD" w:rsidRPr="00B1361A">
              <w:rPr>
                <w:sz w:val="20"/>
                <w:szCs w:val="20"/>
                <w:vertAlign w:val="subscript"/>
              </w:rPr>
              <w:t>stau</w:t>
            </w:r>
            <w:proofErr w:type="spellEnd"/>
            <w:r w:rsidR="009521FF">
              <w:rPr>
                <w:sz w:val="20"/>
                <w:szCs w:val="20"/>
                <w:vertAlign w:val="subscript"/>
              </w:rPr>
              <w:t xml:space="preserve"> </w:t>
            </w:r>
            <w:r w:rsidR="009521FF">
              <w:rPr>
                <w:sz w:val="20"/>
                <w:szCs w:val="20"/>
              </w:rPr>
              <w:t xml:space="preserve">+ </w:t>
            </w:r>
            <w:proofErr w:type="spellStart"/>
            <w:r w:rsidR="009521FF">
              <w:rPr>
                <w:sz w:val="20"/>
                <w:szCs w:val="20"/>
              </w:rPr>
              <w:t>h</w:t>
            </w:r>
            <w:r w:rsidR="009521FF">
              <w:rPr>
                <w:sz w:val="20"/>
                <w:szCs w:val="20"/>
                <w:vertAlign w:val="subscript"/>
              </w:rPr>
              <w:t>y</w:t>
            </w:r>
            <w:proofErr w:type="spellEnd"/>
            <w:r w:rsidR="009521FF">
              <w:rPr>
                <w:sz w:val="20"/>
                <w:szCs w:val="20"/>
              </w:rPr>
              <w:t xml:space="preserve"> + </w:t>
            </w:r>
            <w:proofErr w:type="spellStart"/>
            <w:r w:rsidR="009521FF">
              <w:rPr>
                <w:sz w:val="20"/>
                <w:szCs w:val="20"/>
              </w:rPr>
              <w:t>h</w:t>
            </w:r>
            <w:r w:rsidR="009521FF">
              <w:rPr>
                <w:sz w:val="20"/>
                <w:szCs w:val="20"/>
                <w:vertAlign w:val="subscript"/>
              </w:rPr>
              <w:t>wellen</w:t>
            </w:r>
            <w:proofErr w:type="spellEnd"/>
            <w:r w:rsidR="00EB74CD" w:rsidRPr="00B1361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14:paraId="3E840E31" w14:textId="37676541" w:rsidR="00B66FDF" w:rsidRPr="001A3E10" w:rsidRDefault="00B66FDF" w:rsidP="00B66FDF">
            <w:pPr>
              <w:rPr>
                <w:i/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B2134C1" w14:textId="14A448D4" w:rsidR="00B66FDF" w:rsidRPr="001A3E10" w:rsidRDefault="00B66FDF" w:rsidP="00B66FD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3F1D0D6" w14:textId="7D8ABB2A" w:rsidR="00B66FDF" w:rsidRPr="001A3E10" w:rsidRDefault="00B66FDF" w:rsidP="00B66FD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E5A458" w14:textId="4E3B2568" w:rsidR="00B66FDF" w:rsidRPr="001660F3" w:rsidRDefault="00B66FDF" w:rsidP="00B6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C27E4E" w:rsidRPr="00871486" w14:paraId="12D60542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22B04007" w14:textId="77777777" w:rsidR="00C27E4E" w:rsidRPr="00B1361A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5E950ABB" w14:textId="2BD89F02" w:rsidR="00C27E4E" w:rsidRPr="00C27E4E" w:rsidRDefault="00C27E4E" w:rsidP="00C27E4E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Höhenzuschlag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425" w:type="dxa"/>
            <w:vAlign w:val="center"/>
          </w:tcPr>
          <w:p w14:paraId="16C99EFF" w14:textId="32D8B354" w:rsidR="00C27E4E" w:rsidRPr="00310376" w:rsidRDefault="00C27E4E" w:rsidP="00C27E4E">
            <w:pPr>
              <w:rPr>
                <w:i/>
                <w:sz w:val="20"/>
                <w:szCs w:val="20"/>
              </w:rPr>
            </w:pPr>
            <w:r w:rsidRPr="00310376">
              <w:rPr>
                <w:i/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FE5682A" w14:textId="75B2BB8B" w:rsidR="00C27E4E" w:rsidRPr="00310376" w:rsidRDefault="00C27E4E" w:rsidP="00C27E4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ED9F0B2" w14:textId="76D33319" w:rsidR="00C27E4E" w:rsidRPr="00310376" w:rsidRDefault="00C27E4E" w:rsidP="00C27E4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A38B" w14:textId="6DB74B82" w:rsidR="00C27E4E" w:rsidRPr="001660F3" w:rsidRDefault="00C27E4E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C27E4E" w:rsidRPr="00871486" w14:paraId="27C0ACD4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3DF2A946" w14:textId="77777777" w:rsidR="00C27E4E" w:rsidRPr="00B1361A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2154BDEB" w14:textId="220DA3CE" w:rsidR="00C27E4E" w:rsidRPr="00B1361A" w:rsidRDefault="00C27E4E" w:rsidP="00C27E4E">
            <w:pPr>
              <w:rPr>
                <w:sz w:val="20"/>
                <w:szCs w:val="20"/>
              </w:rPr>
            </w:pPr>
            <w:r w:rsidRPr="00B1361A">
              <w:rPr>
                <w:sz w:val="20"/>
                <w:szCs w:val="20"/>
              </w:rPr>
              <w:t xml:space="preserve">Wellenschlag bei Seehochwasser </w:t>
            </w:r>
            <w:proofErr w:type="spellStart"/>
            <w:r w:rsidRPr="00B1361A">
              <w:rPr>
                <w:sz w:val="20"/>
                <w:szCs w:val="20"/>
              </w:rPr>
              <w:t>h</w:t>
            </w:r>
            <w:r w:rsidRPr="00B1361A">
              <w:rPr>
                <w:sz w:val="20"/>
                <w:szCs w:val="20"/>
                <w:vertAlign w:val="subscript"/>
              </w:rPr>
              <w:t>wellen</w:t>
            </w:r>
            <w:proofErr w:type="spellEnd"/>
          </w:p>
        </w:tc>
        <w:tc>
          <w:tcPr>
            <w:tcW w:w="425" w:type="dxa"/>
            <w:vAlign w:val="center"/>
          </w:tcPr>
          <w:p w14:paraId="4B06B1E5" w14:textId="1B7B2BE4" w:rsidR="00C27E4E" w:rsidRPr="00310376" w:rsidRDefault="00C27E4E" w:rsidP="00C27E4E">
            <w:pPr>
              <w:rPr>
                <w:i/>
                <w:sz w:val="20"/>
                <w:szCs w:val="20"/>
              </w:rPr>
            </w:pPr>
            <w:r w:rsidRPr="00310376">
              <w:rPr>
                <w:i/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AE369A5" w14:textId="749EB662" w:rsidR="00C27E4E" w:rsidRPr="00310376" w:rsidRDefault="00C27E4E" w:rsidP="00C27E4E">
            <w:pPr>
              <w:rPr>
                <w:i/>
                <w:sz w:val="18"/>
                <w:szCs w:val="18"/>
              </w:rPr>
            </w:pPr>
            <w:r w:rsidRPr="00310376">
              <w:rPr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0376">
              <w:rPr>
                <w:i/>
                <w:sz w:val="18"/>
                <w:szCs w:val="18"/>
              </w:rPr>
              <w:instrText xml:space="preserve"> FORMTEXT </w:instrText>
            </w:r>
            <w:r w:rsidRPr="00310376">
              <w:rPr>
                <w:i/>
                <w:sz w:val="18"/>
                <w:szCs w:val="18"/>
              </w:rPr>
            </w:r>
            <w:r w:rsidRPr="00310376">
              <w:rPr>
                <w:i/>
                <w:sz w:val="18"/>
                <w:szCs w:val="18"/>
              </w:rPr>
              <w:fldChar w:fldCharType="separate"/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158B568" w14:textId="2861EBB8" w:rsidR="00C27E4E" w:rsidRPr="00310376" w:rsidRDefault="00C27E4E" w:rsidP="00C27E4E">
            <w:pPr>
              <w:rPr>
                <w:i/>
                <w:sz w:val="18"/>
                <w:szCs w:val="18"/>
              </w:rPr>
            </w:pPr>
            <w:r w:rsidRPr="00310376">
              <w:rPr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0376">
              <w:rPr>
                <w:i/>
                <w:sz w:val="18"/>
                <w:szCs w:val="18"/>
              </w:rPr>
              <w:instrText xml:space="preserve"> FORMTEXT </w:instrText>
            </w:r>
            <w:r w:rsidRPr="00310376">
              <w:rPr>
                <w:i/>
                <w:sz w:val="18"/>
                <w:szCs w:val="18"/>
              </w:rPr>
            </w:r>
            <w:r w:rsidRPr="00310376">
              <w:rPr>
                <w:i/>
                <w:sz w:val="18"/>
                <w:szCs w:val="18"/>
              </w:rPr>
              <w:fldChar w:fldCharType="separate"/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noProof/>
                <w:sz w:val="18"/>
                <w:szCs w:val="18"/>
              </w:rPr>
              <w:t> </w:t>
            </w:r>
            <w:r w:rsidRPr="00310376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44826" w14:textId="2E0E88B1" w:rsidR="00C27E4E" w:rsidRPr="001660F3" w:rsidRDefault="00C27E4E" w:rsidP="00C27E4E">
            <w:pPr>
              <w:rPr>
                <w:sz w:val="20"/>
                <w:szCs w:val="20"/>
              </w:rPr>
            </w:pPr>
            <w:r w:rsidRPr="001660F3">
              <w:rPr>
                <w:sz w:val="20"/>
                <w:szCs w:val="20"/>
              </w:rPr>
              <w:t>m</w:t>
            </w:r>
          </w:p>
        </w:tc>
      </w:tr>
      <w:tr w:rsidR="00C27E4E" w:rsidRPr="00871486" w14:paraId="657D78D4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20F9CE6D" w14:textId="77777777" w:rsidR="00C27E4E" w:rsidRPr="00871486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2A70EC90" w14:textId="54DEC41C" w:rsidR="00C27E4E" w:rsidRPr="00871486" w:rsidRDefault="00C27E4E" w:rsidP="00C27E4E">
            <w:pPr>
              <w:rPr>
                <w:sz w:val="20"/>
                <w:szCs w:val="20"/>
              </w:rPr>
            </w:pPr>
            <w:r w:rsidRPr="00871486">
              <w:rPr>
                <w:sz w:val="20"/>
                <w:szCs w:val="20"/>
              </w:rPr>
              <w:t>Ablagerungshöhe von Feststoffen h</w:t>
            </w:r>
            <w:r w:rsidRPr="00871486">
              <w:rPr>
                <w:sz w:val="20"/>
                <w:szCs w:val="20"/>
                <w:vertAlign w:val="subscript"/>
              </w:rPr>
              <w:t>a</w:t>
            </w:r>
            <w:r w:rsidRPr="00871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930164C" w14:textId="011640EA" w:rsidR="00C27E4E" w:rsidRPr="00AC20A0" w:rsidRDefault="00C27E4E" w:rsidP="00C27E4E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4D42E1C" w14:textId="4DC50336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AF9D378" w14:textId="45E12D2F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280A2" w14:textId="1FF33258" w:rsidR="00C27E4E" w:rsidRPr="00AC20A0" w:rsidRDefault="00C27E4E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Del="00AB5B09">
              <w:rPr>
                <w:sz w:val="20"/>
                <w:szCs w:val="20"/>
              </w:rPr>
              <w:t xml:space="preserve"> </w:t>
            </w:r>
          </w:p>
        </w:tc>
      </w:tr>
      <w:tr w:rsidR="00C27E4E" w:rsidRPr="00871486" w14:paraId="26C19FD6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19913CC7" w14:textId="77777777" w:rsidR="00C27E4E" w:rsidRPr="00871486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73D55703" w14:textId="6B431CAF" w:rsidR="00C27E4E" w:rsidRPr="00871486" w:rsidRDefault="00F524F6" w:rsidP="00F5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27E4E" w:rsidRPr="00871486">
              <w:rPr>
                <w:sz w:val="20"/>
                <w:szCs w:val="20"/>
              </w:rPr>
              <w:t xml:space="preserve">ydrostatischer </w:t>
            </w:r>
            <w:r w:rsidRPr="00871486">
              <w:rPr>
                <w:sz w:val="20"/>
                <w:szCs w:val="20"/>
              </w:rPr>
              <w:t>Druck</w:t>
            </w:r>
            <w:r w:rsidR="00C27E4E">
              <w:rPr>
                <w:sz w:val="20"/>
                <w:szCs w:val="20"/>
              </w:rPr>
              <w:t xml:space="preserve"> </w:t>
            </w:r>
            <w:proofErr w:type="spellStart"/>
            <w:r w:rsidR="00C27E4E" w:rsidRPr="000C47B4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wf</w:t>
            </w:r>
            <w:proofErr w:type="spellEnd"/>
          </w:p>
        </w:tc>
        <w:tc>
          <w:tcPr>
            <w:tcW w:w="425" w:type="dxa"/>
            <w:vAlign w:val="center"/>
          </w:tcPr>
          <w:p w14:paraId="5A77FB2F" w14:textId="77777777" w:rsidR="00C27E4E" w:rsidRPr="00AC20A0" w:rsidRDefault="00C27E4E" w:rsidP="00C27E4E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7EC25E5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E0E0E0"/>
            <w:vAlign w:val="center"/>
          </w:tcPr>
          <w:p w14:paraId="4976AAA4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  <w:vAlign w:val="center"/>
          </w:tcPr>
          <w:p w14:paraId="687D375B" w14:textId="2C837916" w:rsidR="00C27E4E" w:rsidRPr="00AC20A0" w:rsidRDefault="00B67F98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27E4E" w:rsidRPr="007708C1">
              <w:rPr>
                <w:sz w:val="20"/>
                <w:szCs w:val="20"/>
              </w:rPr>
              <w:t>N/m</w:t>
            </w:r>
            <w:r w:rsidR="00C27E4E"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27E4E" w:rsidRPr="00871486" w14:paraId="59B3B406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6D1D9F4B" w14:textId="77777777" w:rsidR="00C27E4E" w:rsidRPr="00871486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2474F62F" w14:textId="106D1187" w:rsidR="00C27E4E" w:rsidRPr="00871486" w:rsidRDefault="00F524F6" w:rsidP="00F5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27E4E" w:rsidRPr="00871486">
              <w:rPr>
                <w:sz w:val="20"/>
                <w:szCs w:val="20"/>
              </w:rPr>
              <w:t xml:space="preserve">ydrodynamischer </w:t>
            </w:r>
            <w:r>
              <w:rPr>
                <w:sz w:val="20"/>
                <w:szCs w:val="20"/>
              </w:rPr>
              <w:t xml:space="preserve">Druck </w:t>
            </w:r>
            <w:r w:rsidR="00C27E4E" w:rsidRPr="00871486">
              <w:rPr>
                <w:sz w:val="20"/>
                <w:szCs w:val="20"/>
              </w:rPr>
              <w:t>(bei v &gt; 1 m/s)</w:t>
            </w:r>
            <w:r w:rsidR="00C27E4E">
              <w:rPr>
                <w:sz w:val="20"/>
                <w:szCs w:val="20"/>
              </w:rPr>
              <w:t xml:space="preserve"> </w:t>
            </w:r>
            <w:proofErr w:type="spellStart"/>
            <w:r w:rsidR="00C27E4E" w:rsidRPr="000C47B4">
              <w:rPr>
                <w:sz w:val="20"/>
                <w:szCs w:val="20"/>
              </w:rPr>
              <w:t>q</w:t>
            </w:r>
            <w:r w:rsidR="00C27E4E" w:rsidRPr="000C47B4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425" w:type="dxa"/>
            <w:vAlign w:val="center"/>
          </w:tcPr>
          <w:p w14:paraId="36153F51" w14:textId="77777777" w:rsidR="00C27E4E" w:rsidRPr="00AC20A0" w:rsidRDefault="00C27E4E" w:rsidP="00C27E4E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82AE2E3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E0E0E0"/>
            <w:vAlign w:val="center"/>
          </w:tcPr>
          <w:p w14:paraId="504EFDD9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  <w:vAlign w:val="center"/>
          </w:tcPr>
          <w:p w14:paraId="016D5071" w14:textId="661F6270" w:rsidR="00C27E4E" w:rsidRPr="00AC20A0" w:rsidRDefault="00B67F98" w:rsidP="00F5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27E4E" w:rsidRPr="007708C1">
              <w:rPr>
                <w:sz w:val="20"/>
                <w:szCs w:val="20"/>
              </w:rPr>
              <w:t>N/m</w:t>
            </w:r>
            <w:r w:rsidR="00C27E4E"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27E4E" w:rsidRPr="00871486" w14:paraId="2E9CFAA1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5E0E3421" w14:textId="77777777" w:rsidR="00C27E4E" w:rsidRPr="00871486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61F2B525" w14:textId="330A6058" w:rsidR="00C27E4E" w:rsidRPr="00871486" w:rsidRDefault="00C27E4E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Erosionstiefe</w:t>
            </w:r>
            <w:r w:rsidRPr="00871486">
              <w:rPr>
                <w:sz w:val="20"/>
                <w:szCs w:val="20"/>
              </w:rPr>
              <w:t xml:space="preserve"> (bei v &gt; ca. 2 m/s)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C47B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425" w:type="dxa"/>
            <w:vAlign w:val="center"/>
          </w:tcPr>
          <w:p w14:paraId="371C4082" w14:textId="77777777" w:rsidR="00C27E4E" w:rsidRPr="00AC20A0" w:rsidRDefault="00C27E4E" w:rsidP="00C27E4E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1E37C90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E0E0E0"/>
            <w:vAlign w:val="center"/>
          </w:tcPr>
          <w:p w14:paraId="1F2E8924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shd w:val="clear" w:color="auto" w:fill="auto"/>
            <w:vAlign w:val="center"/>
          </w:tcPr>
          <w:p w14:paraId="574FE1F9" w14:textId="041EB7EA" w:rsidR="00C27E4E" w:rsidRPr="00AC20A0" w:rsidRDefault="00C27E4E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C27E4E" w:rsidRPr="00871486" w14:paraId="16948136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5747BEEA" w14:textId="77777777" w:rsidR="00C27E4E" w:rsidRPr="00871486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7673FB55" w14:textId="3FDF95D9" w:rsidR="00C27E4E" w:rsidRPr="00871486" w:rsidRDefault="005B113A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Druck infolge</w:t>
            </w:r>
            <w:r w:rsidR="00C27E4E" w:rsidRPr="00871486">
              <w:rPr>
                <w:sz w:val="20"/>
                <w:szCs w:val="20"/>
              </w:rPr>
              <w:t xml:space="preserve"> Feststoffablagerungen</w:t>
            </w:r>
            <w:r w:rsidR="00C27E4E">
              <w:t xml:space="preserve"> </w:t>
            </w:r>
            <w:proofErr w:type="spellStart"/>
            <w:r w:rsidR="00C27E4E" w:rsidRPr="000C47B4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  <w:vertAlign w:val="subscript"/>
              </w:rPr>
              <w:t>fa</w:t>
            </w:r>
            <w:proofErr w:type="spellEnd"/>
          </w:p>
        </w:tc>
        <w:tc>
          <w:tcPr>
            <w:tcW w:w="425" w:type="dxa"/>
            <w:vAlign w:val="center"/>
          </w:tcPr>
          <w:p w14:paraId="5A7DF466" w14:textId="77777777" w:rsidR="00C27E4E" w:rsidRPr="00AC20A0" w:rsidRDefault="00C27E4E" w:rsidP="00C27E4E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D15C519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E0E0E0"/>
            <w:vAlign w:val="center"/>
          </w:tcPr>
          <w:p w14:paraId="373713F8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shd w:val="clear" w:color="auto" w:fill="auto"/>
            <w:vAlign w:val="center"/>
          </w:tcPr>
          <w:p w14:paraId="5705DA4C" w14:textId="5674059E" w:rsidR="00C27E4E" w:rsidRPr="00AC20A0" w:rsidRDefault="00B67F98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27E4E" w:rsidRPr="007708C1">
              <w:rPr>
                <w:sz w:val="20"/>
                <w:szCs w:val="20"/>
              </w:rPr>
              <w:t>N/m</w:t>
            </w:r>
            <w:r w:rsidR="00C27E4E" w:rsidRPr="007708C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27E4E" w:rsidRPr="00871486" w14:paraId="2484E59E" w14:textId="77777777" w:rsidTr="00911FCD">
        <w:trPr>
          <w:trHeight w:val="454"/>
        </w:trPr>
        <w:tc>
          <w:tcPr>
            <w:tcW w:w="1440" w:type="dxa"/>
            <w:vMerge/>
            <w:vAlign w:val="center"/>
          </w:tcPr>
          <w:p w14:paraId="5A2DA1CC" w14:textId="77777777" w:rsidR="00C27E4E" w:rsidRPr="00871486" w:rsidRDefault="00C27E4E" w:rsidP="00C27E4E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23A4FD42" w14:textId="7DD33616" w:rsidR="00C27E4E" w:rsidRPr="00871486" w:rsidRDefault="005B113A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Statische Ersatzkraft </w:t>
            </w: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 infolge Anprall</w:t>
            </w:r>
          </w:p>
        </w:tc>
        <w:tc>
          <w:tcPr>
            <w:tcW w:w="425" w:type="dxa"/>
            <w:vAlign w:val="center"/>
          </w:tcPr>
          <w:p w14:paraId="0B9480E8" w14:textId="77777777" w:rsidR="00C27E4E" w:rsidRPr="00AC20A0" w:rsidRDefault="00C27E4E" w:rsidP="00C27E4E">
            <w:pPr>
              <w:rPr>
                <w:sz w:val="20"/>
                <w:szCs w:val="20"/>
              </w:rPr>
            </w:pPr>
            <w:r w:rsidRPr="00AC20A0">
              <w:rPr>
                <w:sz w:val="20"/>
                <w:szCs w:val="20"/>
              </w:rPr>
              <w:t>○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B21F309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E0E0E0"/>
            <w:vAlign w:val="center"/>
          </w:tcPr>
          <w:p w14:paraId="4075874C" w14:textId="77777777" w:rsidR="00C27E4E" w:rsidRPr="00FE27F5" w:rsidRDefault="00C27E4E" w:rsidP="00C2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0" w:type="dxa"/>
            <w:shd w:val="clear" w:color="auto" w:fill="auto"/>
            <w:vAlign w:val="center"/>
          </w:tcPr>
          <w:p w14:paraId="77D43F14" w14:textId="3DA93605" w:rsidR="00C27E4E" w:rsidRPr="00AC20A0" w:rsidRDefault="00C27E4E" w:rsidP="00C2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</w:tbl>
    <w:p w14:paraId="161B42B5" w14:textId="0855F359" w:rsidR="00911FCD" w:rsidRDefault="00911FCD" w:rsidP="00911FCD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>
        <w:rPr>
          <w:sz w:val="20"/>
          <w:szCs w:val="20"/>
        </w:rPr>
        <w:tab/>
        <w:t>Angabe obligatorisch</w:t>
      </w:r>
    </w:p>
    <w:p w14:paraId="0C083023" w14:textId="3A0162E9" w:rsidR="00797CAF" w:rsidRPr="00B03CAC" w:rsidRDefault="00911FCD" w:rsidP="00CB666E">
      <w:pPr>
        <w:tabs>
          <w:tab w:val="left" w:pos="426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t xml:space="preserve"> </w:t>
      </w:r>
      <w:r w:rsidRPr="006E7B94">
        <w:rPr>
          <w:sz w:val="20"/>
          <w:szCs w:val="20"/>
        </w:rPr>
        <w:t xml:space="preserve">○ </w:t>
      </w:r>
      <w:r>
        <w:rPr>
          <w:sz w:val="20"/>
          <w:szCs w:val="20"/>
        </w:rPr>
        <w:tab/>
      </w:r>
      <w:r w:rsidRPr="00B03CAC">
        <w:rPr>
          <w:sz w:val="20"/>
          <w:szCs w:val="20"/>
        </w:rPr>
        <w:t>Angabe fallabhängig</w:t>
      </w:r>
    </w:p>
    <w:p w14:paraId="2615DABB" w14:textId="1777BEFE" w:rsidR="00CB666E" w:rsidRDefault="00CB666E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5FD452AC" w14:textId="792546B1" w:rsidR="00911FCD" w:rsidRDefault="00911FCD" w:rsidP="00911FCD">
      <w:pPr>
        <w:spacing w:after="120"/>
        <w:rPr>
          <w:b/>
          <w:lang w:val="de-CH"/>
        </w:rPr>
      </w:pPr>
      <w:r>
        <w:rPr>
          <w:b/>
          <w:lang w:val="de-CH"/>
        </w:rPr>
        <w:lastRenderedPageBreak/>
        <w:t>3. Objektschutzmassnahmen</w:t>
      </w:r>
    </w:p>
    <w:p w14:paraId="009DCE53" w14:textId="77777777" w:rsidR="00911FCD" w:rsidRDefault="001B16C4" w:rsidP="00911FCD">
      <w:pPr>
        <w:jc w:val="both"/>
        <w:rPr>
          <w:sz w:val="20"/>
          <w:szCs w:val="20"/>
          <w:lang w:val="de-CH"/>
        </w:rPr>
      </w:pPr>
      <w:r w:rsidRPr="00911FCD">
        <w:rPr>
          <w:sz w:val="20"/>
          <w:szCs w:val="20"/>
          <w:lang w:val="de-CH"/>
        </w:rPr>
        <w:t>Zum Schutz vor Hochwasser stehen folgende vier Schutzkonzepte oder Ko</w:t>
      </w:r>
      <w:r w:rsidR="001660F3" w:rsidRPr="00911FCD">
        <w:rPr>
          <w:sz w:val="20"/>
          <w:szCs w:val="20"/>
          <w:lang w:val="de-CH"/>
        </w:rPr>
        <w:t>mbi</w:t>
      </w:r>
      <w:r w:rsidRPr="00911FCD">
        <w:rPr>
          <w:sz w:val="20"/>
          <w:szCs w:val="20"/>
          <w:lang w:val="de-CH"/>
        </w:rPr>
        <w:t>n</w:t>
      </w:r>
      <w:r w:rsidR="001660F3" w:rsidRPr="00911FCD">
        <w:rPr>
          <w:sz w:val="20"/>
          <w:szCs w:val="20"/>
          <w:lang w:val="de-CH"/>
        </w:rPr>
        <w:t>a</w:t>
      </w:r>
      <w:r w:rsidRPr="00911FCD">
        <w:rPr>
          <w:sz w:val="20"/>
          <w:szCs w:val="20"/>
          <w:lang w:val="de-CH"/>
        </w:rPr>
        <w:t>tionen davon zur Auswahl:</w:t>
      </w:r>
      <w:r w:rsidR="00911FCD">
        <w:rPr>
          <w:sz w:val="20"/>
          <w:szCs w:val="20"/>
          <w:lang w:val="de-CH"/>
        </w:rPr>
        <w:t xml:space="preserve"> </w:t>
      </w:r>
      <w:r w:rsidR="00E51DFB" w:rsidRPr="00911FCD">
        <w:rPr>
          <w:sz w:val="20"/>
          <w:szCs w:val="20"/>
          <w:lang w:val="de-CH"/>
        </w:rPr>
        <w:t>E</w:t>
      </w:r>
      <w:r w:rsidRPr="00911FCD">
        <w:rPr>
          <w:sz w:val="20"/>
          <w:szCs w:val="20"/>
          <w:lang w:val="de-CH"/>
        </w:rPr>
        <w:t>rh</w:t>
      </w:r>
      <w:r w:rsidR="00E51DFB" w:rsidRPr="00911FCD">
        <w:rPr>
          <w:sz w:val="20"/>
          <w:szCs w:val="20"/>
          <w:lang w:val="de-CH"/>
        </w:rPr>
        <w:t xml:space="preserve">öhte Anordnung, Abdichtung, Abschirmung und </w:t>
      </w:r>
      <w:r w:rsidR="00C3675A" w:rsidRPr="00911FCD">
        <w:rPr>
          <w:sz w:val="20"/>
          <w:szCs w:val="20"/>
          <w:lang w:val="de-CH"/>
        </w:rPr>
        <w:t xml:space="preserve">Nasse </w:t>
      </w:r>
      <w:r w:rsidR="00E51DFB" w:rsidRPr="00911FCD">
        <w:rPr>
          <w:sz w:val="20"/>
          <w:szCs w:val="20"/>
          <w:lang w:val="de-CH"/>
        </w:rPr>
        <w:t xml:space="preserve">Vorsorge. </w:t>
      </w:r>
    </w:p>
    <w:p w14:paraId="1A130A38" w14:textId="3954ADD6" w:rsidR="00911FCD" w:rsidRPr="00911FCD" w:rsidRDefault="00E51DFB" w:rsidP="00911FCD">
      <w:pPr>
        <w:jc w:val="both"/>
        <w:rPr>
          <w:sz w:val="20"/>
          <w:szCs w:val="20"/>
          <w:lang w:val="de-CH"/>
        </w:rPr>
      </w:pPr>
      <w:r w:rsidRPr="00911FCD">
        <w:rPr>
          <w:sz w:val="20"/>
          <w:szCs w:val="20"/>
          <w:lang w:val="de-CH"/>
        </w:rPr>
        <w:t xml:space="preserve">Details zu diesen Schutzkonzepten und den notwendigen Dimensionierungsvorgaben können entweder der </w:t>
      </w:r>
      <w:r w:rsidR="009C6A4E" w:rsidRPr="00911FCD">
        <w:rPr>
          <w:sz w:val="20"/>
          <w:szCs w:val="20"/>
          <w:lang w:val="de-CH"/>
        </w:rPr>
        <w:t xml:space="preserve">Norm </w:t>
      </w:r>
      <w:r w:rsidRPr="00911FCD">
        <w:rPr>
          <w:sz w:val="20"/>
          <w:szCs w:val="20"/>
          <w:lang w:val="de-CH"/>
        </w:rPr>
        <w:t xml:space="preserve">SIA 261/1 </w:t>
      </w:r>
      <w:r w:rsidR="009C6A4E" w:rsidRPr="00911FCD">
        <w:rPr>
          <w:sz w:val="20"/>
          <w:szCs w:val="20"/>
          <w:lang w:val="de-CH"/>
        </w:rPr>
        <w:t>und</w:t>
      </w:r>
      <w:r w:rsidR="00B66FDF" w:rsidRPr="00911FCD">
        <w:rPr>
          <w:sz w:val="20"/>
          <w:szCs w:val="20"/>
          <w:lang w:val="de-CH"/>
        </w:rPr>
        <w:t xml:space="preserve"> Publikation SIA 4002 "Hochwasser" </w:t>
      </w:r>
      <w:r w:rsidR="00911FCD" w:rsidRPr="00911FCD">
        <w:rPr>
          <w:sz w:val="20"/>
          <w:szCs w:val="20"/>
          <w:lang w:val="de-CH"/>
        </w:rPr>
        <w:t xml:space="preserve">oder der </w:t>
      </w:r>
      <w:hyperlink r:id="rId11" w:history="1">
        <w:r w:rsidR="00911FCD" w:rsidRPr="00911FCD">
          <w:rPr>
            <w:rStyle w:val="Hyperlink"/>
            <w:sz w:val="20"/>
            <w:szCs w:val="20"/>
            <w:lang w:val="de-CH"/>
          </w:rPr>
          <w:t>Wegleitung Objektschutz</w:t>
        </w:r>
      </w:hyperlink>
      <w:r w:rsidR="00911FCD" w:rsidRPr="00911FCD">
        <w:rPr>
          <w:sz w:val="20"/>
          <w:szCs w:val="20"/>
          <w:lang w:val="de-CH"/>
        </w:rPr>
        <w:t xml:space="preserve"> gegen gravitative Naturgefahren (VKF 2005) entnommen werden.</w:t>
      </w:r>
    </w:p>
    <w:p w14:paraId="4A35B25B" w14:textId="5888FB06" w:rsidR="00C077C2" w:rsidRPr="005B7E96" w:rsidRDefault="00C077C2" w:rsidP="00C077C2">
      <w:pPr>
        <w:rPr>
          <w:sz w:val="22"/>
          <w:szCs w:val="22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418"/>
        <w:gridCol w:w="1285"/>
        <w:gridCol w:w="1474"/>
        <w:gridCol w:w="1374"/>
        <w:gridCol w:w="1486"/>
      </w:tblGrid>
      <w:tr w:rsidR="00C077C2" w:rsidRPr="005B7E96" w14:paraId="1BDA7128" w14:textId="77777777" w:rsidTr="00911FCD">
        <w:trPr>
          <w:cantSplit/>
          <w:trHeight w:val="1021"/>
          <w:tblHeader/>
        </w:trPr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8252E" w14:textId="27136945" w:rsidR="00C077C2" w:rsidRPr="007128EA" w:rsidRDefault="00C077C2" w:rsidP="00E061A1">
            <w:pPr>
              <w:rPr>
                <w:b/>
              </w:rPr>
            </w:pPr>
            <w:r w:rsidRPr="007128EA">
              <w:rPr>
                <w:b/>
              </w:rPr>
              <w:t>Massnahmen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6FA34" w14:textId="77777777" w:rsidR="00C077C2" w:rsidRPr="005B7E96" w:rsidRDefault="00C077C2" w:rsidP="00E061A1">
            <w:pPr>
              <w:jc w:val="center"/>
              <w:rPr>
                <w:b/>
                <w:sz w:val="20"/>
                <w:szCs w:val="20"/>
              </w:rPr>
            </w:pPr>
            <w:r w:rsidRPr="005B7E96">
              <w:rPr>
                <w:b/>
                <w:sz w:val="20"/>
                <w:szCs w:val="20"/>
              </w:rPr>
              <w:t>Gewählte Massnahme ankreuzen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961FA" w14:textId="77777777" w:rsidR="00C077C2" w:rsidRPr="003B3134" w:rsidRDefault="00C077C2" w:rsidP="00E061A1">
            <w:pPr>
              <w:jc w:val="center"/>
              <w:rPr>
                <w:b/>
                <w:sz w:val="20"/>
                <w:szCs w:val="20"/>
              </w:rPr>
            </w:pPr>
            <w:r w:rsidRPr="003B3134">
              <w:rPr>
                <w:b/>
                <w:sz w:val="20"/>
                <w:szCs w:val="20"/>
              </w:rPr>
              <w:t>Beschreibung</w:t>
            </w:r>
          </w:p>
          <w:p w14:paraId="6D70796D" w14:textId="77777777" w:rsidR="00C077C2" w:rsidRPr="003B3134" w:rsidRDefault="00C077C2" w:rsidP="00E061A1">
            <w:pPr>
              <w:jc w:val="center"/>
              <w:rPr>
                <w:b/>
                <w:sz w:val="20"/>
                <w:szCs w:val="20"/>
              </w:rPr>
            </w:pPr>
            <w:r w:rsidRPr="003B3134">
              <w:rPr>
                <w:b/>
                <w:sz w:val="20"/>
                <w:szCs w:val="20"/>
              </w:rPr>
              <w:t>Nachweis</w:t>
            </w:r>
          </w:p>
        </w:tc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F40FD" w14:textId="77777777" w:rsidR="00C077C2" w:rsidRPr="005B7E96" w:rsidRDefault="00C077C2" w:rsidP="00E061A1">
            <w:pPr>
              <w:jc w:val="center"/>
              <w:rPr>
                <w:b/>
                <w:sz w:val="20"/>
                <w:szCs w:val="20"/>
              </w:rPr>
            </w:pPr>
            <w:r w:rsidRPr="005B7E96">
              <w:rPr>
                <w:b/>
                <w:sz w:val="20"/>
                <w:szCs w:val="20"/>
              </w:rPr>
              <w:t>Beschriftung auf Plan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9CDD17" w14:textId="77777777" w:rsidR="00C077C2" w:rsidRPr="005B7E96" w:rsidRDefault="00C077C2" w:rsidP="00E061A1">
            <w:pPr>
              <w:jc w:val="center"/>
              <w:rPr>
                <w:b/>
                <w:sz w:val="20"/>
                <w:szCs w:val="20"/>
              </w:rPr>
            </w:pPr>
            <w:r w:rsidRPr="005B7E96">
              <w:rPr>
                <w:b/>
                <w:sz w:val="20"/>
                <w:szCs w:val="20"/>
              </w:rPr>
              <w:t>Zeichnerische Darstellung auf Plan</w:t>
            </w:r>
          </w:p>
        </w:tc>
      </w:tr>
      <w:tr w:rsidR="00C077C2" w:rsidRPr="005B7E96" w14:paraId="2C9AA5B9" w14:textId="77777777" w:rsidTr="00E061A1">
        <w:trPr>
          <w:trHeight w:val="345"/>
        </w:trPr>
        <w:tc>
          <w:tcPr>
            <w:tcW w:w="89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3CF0B" w14:textId="43177392" w:rsidR="00C077C2" w:rsidRPr="00A921A8" w:rsidRDefault="00C077C2">
            <w:pPr>
              <w:rPr>
                <w:b/>
                <w:sz w:val="20"/>
                <w:szCs w:val="20"/>
              </w:rPr>
            </w:pPr>
            <w:r w:rsidRPr="00A921A8">
              <w:rPr>
                <w:b/>
                <w:sz w:val="20"/>
                <w:szCs w:val="20"/>
              </w:rPr>
              <w:t xml:space="preserve">Schutzhöhe(n) ………………………………m über Terrain </w:t>
            </w:r>
            <w:r w:rsidR="00445987" w:rsidRPr="00A921A8">
              <w:rPr>
                <w:b/>
                <w:sz w:val="20"/>
                <w:szCs w:val="20"/>
              </w:rPr>
              <w:t xml:space="preserve">oder  </w:t>
            </w:r>
            <w:r w:rsidR="00D419E2">
              <w:rPr>
                <w:b/>
                <w:sz w:val="20"/>
                <w:szCs w:val="20"/>
              </w:rPr>
              <w:t xml:space="preserve">……………………………m </w:t>
            </w:r>
            <w:proofErr w:type="spellStart"/>
            <w:r w:rsidRPr="00A921A8">
              <w:rPr>
                <w:b/>
                <w:sz w:val="20"/>
                <w:szCs w:val="20"/>
              </w:rPr>
              <w:t>ü.M</w:t>
            </w:r>
            <w:proofErr w:type="spellEnd"/>
            <w:r w:rsidRPr="00A921A8">
              <w:rPr>
                <w:b/>
                <w:sz w:val="20"/>
                <w:szCs w:val="20"/>
              </w:rPr>
              <w:t>.</w:t>
            </w:r>
          </w:p>
        </w:tc>
      </w:tr>
      <w:tr w:rsidR="00D419E2" w:rsidRPr="005B7E96" w14:paraId="063B041E" w14:textId="77777777" w:rsidTr="00075F0A">
        <w:trPr>
          <w:trHeight w:val="454"/>
        </w:trPr>
        <w:tc>
          <w:tcPr>
            <w:tcW w:w="89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F07F" w14:textId="71730504" w:rsidR="00D419E2" w:rsidRPr="005B7E96" w:rsidRDefault="00D419E2" w:rsidP="00D419E2">
            <w:pPr>
              <w:rPr>
                <w:sz w:val="20"/>
                <w:szCs w:val="20"/>
              </w:rPr>
            </w:pPr>
            <w:r w:rsidRPr="00310376">
              <w:rPr>
                <w:b/>
                <w:sz w:val="20"/>
                <w:szCs w:val="20"/>
              </w:rPr>
              <w:t>Erhöhte Anordnung</w:t>
            </w:r>
          </w:p>
        </w:tc>
      </w:tr>
      <w:tr w:rsidR="005F04D9" w:rsidRPr="005B7E96" w14:paraId="515C76FA" w14:textId="77777777" w:rsidTr="000F7C9C">
        <w:trPr>
          <w:trHeight w:val="4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3BBFE" w14:textId="206EF2D0" w:rsidR="005F04D9" w:rsidRPr="007128EA" w:rsidRDefault="005F04D9" w:rsidP="00E061A1">
            <w:pPr>
              <w:rPr>
                <w:color w:val="000000" w:themeColor="text1"/>
                <w:sz w:val="20"/>
                <w:szCs w:val="20"/>
              </w:rPr>
            </w:pPr>
            <w:r w:rsidRPr="007128EA">
              <w:rPr>
                <w:color w:val="000000" w:themeColor="text1"/>
                <w:sz w:val="20"/>
                <w:szCs w:val="20"/>
              </w:rPr>
              <w:t>Höhenlage des Erdgeschosses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D6B" w14:textId="7C4093B0" w:rsidR="005F04D9" w:rsidRPr="007128EA" w:rsidRDefault="005F04D9" w:rsidP="00E061A1">
            <w:pPr>
              <w:rPr>
                <w:color w:val="000000" w:themeColor="text1"/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0781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11EB663" w14:textId="78F132C9" w:rsidR="005F04D9" w:rsidRPr="005B7E96" w:rsidRDefault="005F04D9" w:rsidP="00E061A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EFF9" w14:textId="1ABA6E5B" w:rsidR="005F04D9" w:rsidRPr="003B3134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EE9C" w14:textId="77777777" w:rsidR="005F04D9" w:rsidRPr="005B7E96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B7A1" w14:textId="77777777" w:rsidR="005F04D9" w:rsidRPr="005B7E96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</w:tr>
      <w:tr w:rsidR="005F04D9" w:rsidRPr="005B7E96" w:rsidDel="00936E12" w14:paraId="359B40D9" w14:textId="77777777" w:rsidTr="000F7C9C">
        <w:trPr>
          <w:trHeight w:val="4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2167F" w14:textId="6EDC8C6D" w:rsidR="005F04D9" w:rsidRPr="007128EA" w:rsidRDefault="005F04D9" w:rsidP="005F04D9">
            <w:pPr>
              <w:rPr>
                <w:color w:val="000000" w:themeColor="text1"/>
                <w:sz w:val="20"/>
                <w:szCs w:val="20"/>
              </w:rPr>
            </w:pPr>
            <w:r w:rsidRPr="007128EA">
              <w:rPr>
                <w:color w:val="000000" w:themeColor="text1"/>
                <w:sz w:val="20"/>
                <w:szCs w:val="20"/>
              </w:rPr>
              <w:t>Höhenlage der Öffnungen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2657" w14:textId="75EA8E57" w:rsidR="005F04D9" w:rsidRPr="007128EA" w:rsidRDefault="005F04D9" w:rsidP="00E061A1">
            <w:pPr>
              <w:rPr>
                <w:color w:val="000000" w:themeColor="text1"/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68822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C4C96C" w14:textId="1BD4F1EF" w:rsidR="005F04D9" w:rsidRPr="005B7E96" w:rsidDel="00936E12" w:rsidRDefault="005F04D9" w:rsidP="00E061A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00AB4" w14:textId="23C2C1E5" w:rsidR="005F04D9" w:rsidRPr="003B3134" w:rsidDel="00936E12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76666" w14:textId="77777777" w:rsidR="005F04D9" w:rsidRPr="005B7E96" w:rsidDel="00936E12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003B6" w14:textId="77777777" w:rsidR="005F04D9" w:rsidRPr="005B7E96" w:rsidDel="00936E12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</w:tr>
      <w:tr w:rsidR="005F04D9" w:rsidRPr="005B7E96" w14:paraId="449E8A8F" w14:textId="77777777" w:rsidTr="000F7C9C">
        <w:trPr>
          <w:trHeight w:val="4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6FA0D" w14:textId="4DA9D2E6" w:rsidR="005F04D9" w:rsidRPr="007128EA" w:rsidRDefault="005F04D9" w:rsidP="005F0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128EA">
              <w:rPr>
                <w:sz w:val="20"/>
                <w:szCs w:val="20"/>
              </w:rPr>
              <w:t>öhenlage Ein-, Ausfahrt Tiefgarage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959B" w14:textId="074624C8" w:rsidR="005F04D9" w:rsidRPr="007128EA" w:rsidRDefault="005F04D9" w:rsidP="00E061A1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2391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5F2DCE" w14:textId="29878572" w:rsidR="005F04D9" w:rsidRPr="005B7E96" w:rsidRDefault="005F04D9" w:rsidP="00E061A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06D1127" w14:textId="6FBAAD68" w:rsidR="005F04D9" w:rsidRPr="003B3134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337CC6E" w14:textId="77777777" w:rsidR="005F04D9" w:rsidRPr="005B7E96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AA4178" w14:textId="77777777" w:rsidR="005F04D9" w:rsidRPr="005B7E96" w:rsidRDefault="005F04D9" w:rsidP="00E061A1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</w:tr>
      <w:tr w:rsidR="00253BB2" w:rsidRPr="005B7E96" w14:paraId="3BAF668A" w14:textId="77777777" w:rsidTr="00253BB2">
        <w:trPr>
          <w:trHeight w:val="50"/>
        </w:trPr>
        <w:tc>
          <w:tcPr>
            <w:tcW w:w="8972" w:type="dxa"/>
            <w:gridSpan w:val="6"/>
            <w:shd w:val="clear" w:color="auto" w:fill="auto"/>
            <w:vAlign w:val="center"/>
          </w:tcPr>
          <w:p w14:paraId="4171895C" w14:textId="77777777" w:rsidR="00253BB2" w:rsidRPr="00445987" w:rsidRDefault="00253BB2" w:rsidP="00D419E2">
            <w:pPr>
              <w:rPr>
                <w:b/>
                <w:sz w:val="20"/>
                <w:szCs w:val="20"/>
              </w:rPr>
            </w:pPr>
          </w:p>
        </w:tc>
      </w:tr>
      <w:tr w:rsidR="00D419E2" w:rsidRPr="005B7E96" w14:paraId="00CC50E1" w14:textId="77777777" w:rsidTr="004F5DAB">
        <w:trPr>
          <w:trHeight w:val="454"/>
        </w:trPr>
        <w:tc>
          <w:tcPr>
            <w:tcW w:w="8972" w:type="dxa"/>
            <w:gridSpan w:val="6"/>
            <w:shd w:val="clear" w:color="auto" w:fill="auto"/>
            <w:vAlign w:val="center"/>
          </w:tcPr>
          <w:p w14:paraId="75B6CC66" w14:textId="5C5448AC" w:rsidR="00D419E2" w:rsidRPr="005B7E96" w:rsidRDefault="00D419E2" w:rsidP="00D419E2">
            <w:pPr>
              <w:rPr>
                <w:sz w:val="20"/>
                <w:szCs w:val="20"/>
              </w:rPr>
            </w:pPr>
            <w:r w:rsidRPr="00445987">
              <w:rPr>
                <w:b/>
                <w:sz w:val="20"/>
                <w:szCs w:val="20"/>
              </w:rPr>
              <w:t>Abdichtung</w:t>
            </w:r>
          </w:p>
        </w:tc>
      </w:tr>
      <w:tr w:rsidR="003A1B8C" w:rsidRPr="005B7E96" w:rsidDel="002A7F51" w14:paraId="4709868E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3AE4BA37" w14:textId="76A7E1DD" w:rsidR="003A1B8C" w:rsidRPr="007128EA" w:rsidRDefault="003A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Abdichtung </w:t>
            </w:r>
            <w:r w:rsidR="00010B39">
              <w:rPr>
                <w:sz w:val="20"/>
                <w:szCs w:val="20"/>
              </w:rPr>
              <w:t xml:space="preserve">Gebäudehülle </w:t>
            </w:r>
            <w:r w:rsidRPr="00310376">
              <w:rPr>
                <w:i/>
                <w:sz w:val="20"/>
                <w:szCs w:val="20"/>
              </w:rPr>
              <w:t>(</w:t>
            </w:r>
            <w:r w:rsidR="00010B39" w:rsidRPr="00310376">
              <w:rPr>
                <w:i/>
                <w:sz w:val="20"/>
                <w:szCs w:val="20"/>
              </w:rPr>
              <w:t>wasser</w:t>
            </w:r>
            <w:r w:rsidRPr="00310376">
              <w:rPr>
                <w:i/>
                <w:sz w:val="20"/>
                <w:szCs w:val="20"/>
              </w:rPr>
              <w:t>dichte,</w:t>
            </w:r>
            <w:r w:rsidR="00010B39" w:rsidRPr="00310376">
              <w:rPr>
                <w:i/>
                <w:sz w:val="20"/>
                <w:szCs w:val="20"/>
              </w:rPr>
              <w:t xml:space="preserve"> -</w:t>
            </w:r>
            <w:r w:rsidRPr="00310376">
              <w:rPr>
                <w:i/>
                <w:sz w:val="20"/>
                <w:szCs w:val="20"/>
              </w:rPr>
              <w:t>unempfindliche B</w:t>
            </w:r>
            <w:r w:rsidR="00010B39" w:rsidRPr="00310376">
              <w:rPr>
                <w:i/>
                <w:sz w:val="20"/>
                <w:szCs w:val="20"/>
              </w:rPr>
              <w:t>auteile)</w:t>
            </w:r>
          </w:p>
        </w:tc>
        <w:sdt>
          <w:sdtPr>
            <w:rPr>
              <w:b/>
              <w:sz w:val="18"/>
              <w:szCs w:val="18"/>
            </w:rPr>
            <w:id w:val="129402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73C8B2E2" w14:textId="4319E8B6" w:rsidR="003A1B8C" w:rsidRPr="005B7E96" w:rsidDel="002A7F51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5837F4F" w14:textId="7EB0FBF0" w:rsidR="003A1B8C" w:rsidRPr="005B7E96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0B7F99A" w14:textId="66BE14A1" w:rsidR="003A1B8C" w:rsidRPr="005B7E96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EF652F" w14:textId="77777777" w:rsidR="003A1B8C" w:rsidRPr="005B7E96" w:rsidDel="002A7F51" w:rsidRDefault="003A1B8C" w:rsidP="003A1B8C">
            <w:pPr>
              <w:jc w:val="center"/>
              <w:rPr>
                <w:sz w:val="20"/>
                <w:szCs w:val="20"/>
              </w:rPr>
            </w:pPr>
          </w:p>
        </w:tc>
      </w:tr>
      <w:tr w:rsidR="003A1B8C" w:rsidRPr="005B7E96" w:rsidDel="002A7F51" w14:paraId="004E939D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394789E7" w14:textId="77777777" w:rsidR="003A1B8C" w:rsidRPr="007128EA" w:rsidRDefault="003A1B8C" w:rsidP="003A1B8C">
            <w:pPr>
              <w:rPr>
                <w:sz w:val="20"/>
                <w:szCs w:val="20"/>
              </w:rPr>
            </w:pPr>
            <w:r w:rsidRPr="007128EA">
              <w:rPr>
                <w:sz w:val="20"/>
                <w:szCs w:val="20"/>
              </w:rPr>
              <w:t xml:space="preserve">Schutz von Öffnungen </w:t>
            </w:r>
            <w:r w:rsidRPr="00310376">
              <w:rPr>
                <w:i/>
                <w:sz w:val="20"/>
                <w:szCs w:val="20"/>
              </w:rPr>
              <w:t>(Lichtschächte, Lüftungen, Türen, Tore, Fenster usw.)</w:t>
            </w:r>
          </w:p>
        </w:tc>
        <w:sdt>
          <w:sdtPr>
            <w:rPr>
              <w:b/>
              <w:sz w:val="18"/>
              <w:szCs w:val="18"/>
            </w:rPr>
            <w:id w:val="-42935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0882254F" w14:textId="332C21DF" w:rsidR="003A1B8C" w:rsidRPr="005B7E96" w:rsidDel="002A7F51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3DE0418" w14:textId="77777777" w:rsidR="003A1B8C" w:rsidRPr="003B3134" w:rsidDel="002A7F51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74FCFA0" w14:textId="77777777" w:rsidR="003A1B8C" w:rsidRPr="005B7E96" w:rsidDel="002A7F51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BDD3532" w14:textId="77777777" w:rsidR="003A1B8C" w:rsidRPr="005B7E96" w:rsidDel="002A7F51" w:rsidRDefault="003A1B8C" w:rsidP="003A1B8C">
            <w:pPr>
              <w:jc w:val="center"/>
              <w:rPr>
                <w:sz w:val="20"/>
                <w:szCs w:val="20"/>
              </w:rPr>
            </w:pPr>
          </w:p>
        </w:tc>
      </w:tr>
      <w:tr w:rsidR="003A1B8C" w:rsidRPr="005B7E96" w14:paraId="4EF1AE07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159957EA" w14:textId="77777777" w:rsidR="003A1B8C" w:rsidRPr="007128EA" w:rsidRDefault="003A1B8C" w:rsidP="003A1B8C">
            <w:pPr>
              <w:rPr>
                <w:sz w:val="20"/>
                <w:szCs w:val="20"/>
              </w:rPr>
            </w:pPr>
            <w:r w:rsidRPr="007128EA">
              <w:rPr>
                <w:sz w:val="20"/>
                <w:szCs w:val="20"/>
              </w:rPr>
              <w:t>Rückstauschutz Kanalisation</w:t>
            </w:r>
          </w:p>
        </w:tc>
        <w:sdt>
          <w:sdtPr>
            <w:rPr>
              <w:b/>
              <w:sz w:val="18"/>
              <w:szCs w:val="18"/>
            </w:rPr>
            <w:id w:val="-196464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36CE7297" w14:textId="66F21BA0" w:rsidR="003A1B8C" w:rsidRPr="005B7E96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90EE8BE" w14:textId="77777777" w:rsidR="003A1B8C" w:rsidRPr="003B3134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C038B5A" w14:textId="77777777" w:rsidR="003A1B8C" w:rsidRPr="005B7E96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F05DCBA" w14:textId="77777777" w:rsidR="003A1B8C" w:rsidRPr="005B7E96" w:rsidRDefault="003A1B8C" w:rsidP="003A1B8C">
            <w:pPr>
              <w:jc w:val="center"/>
              <w:rPr>
                <w:sz w:val="20"/>
                <w:szCs w:val="20"/>
              </w:rPr>
            </w:pPr>
          </w:p>
        </w:tc>
      </w:tr>
      <w:tr w:rsidR="00253BB2" w:rsidRPr="005B7E96" w14:paraId="0205AE17" w14:textId="77777777" w:rsidTr="00253BB2">
        <w:trPr>
          <w:trHeight w:val="50"/>
        </w:trPr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AEED" w14:textId="77777777" w:rsidR="00253BB2" w:rsidRPr="00445987" w:rsidRDefault="00253BB2" w:rsidP="00B05E5A">
            <w:pPr>
              <w:rPr>
                <w:b/>
                <w:sz w:val="20"/>
                <w:szCs w:val="20"/>
              </w:rPr>
            </w:pPr>
          </w:p>
        </w:tc>
      </w:tr>
      <w:tr w:rsidR="00B05E5A" w:rsidRPr="005B7E96" w14:paraId="352CFB7C" w14:textId="77777777" w:rsidTr="00BA02BF">
        <w:trPr>
          <w:trHeight w:val="454"/>
        </w:trPr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F007" w14:textId="0D3FC2AC" w:rsidR="00B05E5A" w:rsidRPr="005B7E96" w:rsidRDefault="00B05E5A" w:rsidP="00B05E5A">
            <w:pPr>
              <w:rPr>
                <w:sz w:val="20"/>
                <w:szCs w:val="20"/>
              </w:rPr>
            </w:pPr>
            <w:r w:rsidRPr="00445987">
              <w:rPr>
                <w:b/>
                <w:sz w:val="20"/>
                <w:szCs w:val="20"/>
              </w:rPr>
              <w:t>Abschirmung</w:t>
            </w:r>
          </w:p>
        </w:tc>
      </w:tr>
      <w:tr w:rsidR="000F7C9C" w:rsidRPr="005B7E96" w:rsidDel="00536DE8" w14:paraId="1E3A605E" w14:textId="77777777" w:rsidTr="000F7C9C">
        <w:trPr>
          <w:trHeight w:val="4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65841" w14:textId="1502565E" w:rsidR="000F7C9C" w:rsidRPr="007128EA" w:rsidRDefault="000F7C9C" w:rsidP="000F7C9C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7128EA">
              <w:rPr>
                <w:sz w:val="20"/>
                <w:szCs w:val="20"/>
              </w:rPr>
              <w:t>Terraingestaltung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8DB4" w14:textId="21DBC57B" w:rsidR="000F7C9C" w:rsidRPr="007128EA" w:rsidRDefault="000F7C9C" w:rsidP="000F7C9C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5104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20FB12" w14:textId="6492F696" w:rsidR="000F7C9C" w:rsidRPr="007128EA" w:rsidDel="00536DE8" w:rsidRDefault="000F7C9C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44CC2BA" w14:textId="59CCF0BE" w:rsidR="000F7C9C" w:rsidRPr="003B3134" w:rsidDel="00536DE8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FD6FD3D" w14:textId="77777777" w:rsidR="000F7C9C" w:rsidRPr="005B7E96" w:rsidDel="00536DE8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5BDD252" w14:textId="77777777" w:rsidR="000F7C9C" w:rsidRPr="005B7E96" w:rsidDel="00536DE8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</w:tr>
      <w:tr w:rsidR="000F7C9C" w:rsidRPr="005B7E96" w14:paraId="3FE6B1A1" w14:textId="77777777" w:rsidTr="000F7C9C">
        <w:trPr>
          <w:trHeight w:val="4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6BAEF" w14:textId="77777777" w:rsidR="000F7C9C" w:rsidRPr="007128EA" w:rsidRDefault="000F7C9C" w:rsidP="000F7C9C">
            <w:pPr>
              <w:rPr>
                <w:sz w:val="20"/>
                <w:szCs w:val="20"/>
              </w:rPr>
            </w:pPr>
            <w:r w:rsidRPr="007128EA">
              <w:rPr>
                <w:sz w:val="20"/>
                <w:szCs w:val="20"/>
              </w:rPr>
              <w:t>Abflusskorridore, -mulde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C20D" w14:textId="1BACEF6F" w:rsidR="000F7C9C" w:rsidRPr="007128EA" w:rsidRDefault="000F7C9C" w:rsidP="000F7C9C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298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61446A2" w14:textId="6F1ECF4C" w:rsidR="000F7C9C" w:rsidRPr="007128EA" w:rsidRDefault="000F7C9C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2E6B3DB" w14:textId="34CB2C10" w:rsidR="000F7C9C" w:rsidRPr="003B3134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78EADD3" w14:textId="77777777" w:rsidR="000F7C9C" w:rsidRPr="005B7E96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7AF6C9E" w14:textId="77777777" w:rsidR="000F7C9C" w:rsidRPr="005B7E96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</w:tr>
      <w:tr w:rsidR="000F7C9C" w:rsidRPr="005B7E96" w14:paraId="785B8117" w14:textId="77777777" w:rsidTr="000F7C9C">
        <w:trPr>
          <w:trHeight w:val="4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2932B" w14:textId="77777777" w:rsidR="000F7C9C" w:rsidRPr="007128EA" w:rsidRDefault="000F7C9C" w:rsidP="000F7C9C">
            <w:pPr>
              <w:rPr>
                <w:sz w:val="20"/>
                <w:szCs w:val="20"/>
              </w:rPr>
            </w:pPr>
            <w:r w:rsidRPr="007128EA">
              <w:rPr>
                <w:sz w:val="20"/>
                <w:szCs w:val="20"/>
              </w:rPr>
              <w:t>Schutzdamm, -mauer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4B3A" w14:textId="50146427" w:rsidR="000F7C9C" w:rsidRPr="007128EA" w:rsidRDefault="000F7C9C" w:rsidP="000F7C9C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4498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07AC77" w14:textId="40DD7865" w:rsidR="000F7C9C" w:rsidRPr="007128EA" w:rsidRDefault="000F7C9C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E701425" w14:textId="2DE3C9D6" w:rsidR="000F7C9C" w:rsidRPr="003B3134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CC18AC9" w14:textId="77777777" w:rsidR="000F7C9C" w:rsidRPr="005B7E96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7F620F7" w14:textId="77777777" w:rsidR="000F7C9C" w:rsidRPr="005B7E96" w:rsidRDefault="000F7C9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</w:tr>
      <w:tr w:rsidR="00253BB2" w:rsidRPr="005B7E96" w14:paraId="577005E2" w14:textId="77777777" w:rsidTr="00253BB2">
        <w:trPr>
          <w:trHeight w:val="50"/>
        </w:trPr>
        <w:tc>
          <w:tcPr>
            <w:tcW w:w="8972" w:type="dxa"/>
            <w:gridSpan w:val="6"/>
            <w:shd w:val="clear" w:color="auto" w:fill="auto"/>
            <w:vAlign w:val="center"/>
          </w:tcPr>
          <w:p w14:paraId="1095A1E2" w14:textId="77777777" w:rsidR="00253BB2" w:rsidRPr="00445987" w:rsidRDefault="00253BB2" w:rsidP="00D419E2">
            <w:pPr>
              <w:rPr>
                <w:b/>
                <w:sz w:val="20"/>
                <w:szCs w:val="20"/>
              </w:rPr>
            </w:pPr>
          </w:p>
        </w:tc>
      </w:tr>
      <w:tr w:rsidR="00D419E2" w:rsidRPr="005B7E96" w14:paraId="0963F141" w14:textId="77777777" w:rsidTr="000D2B7F">
        <w:trPr>
          <w:trHeight w:val="454"/>
        </w:trPr>
        <w:tc>
          <w:tcPr>
            <w:tcW w:w="8972" w:type="dxa"/>
            <w:gridSpan w:val="6"/>
            <w:shd w:val="clear" w:color="auto" w:fill="auto"/>
            <w:vAlign w:val="center"/>
          </w:tcPr>
          <w:p w14:paraId="233A29D7" w14:textId="3A1A604C" w:rsidR="00D419E2" w:rsidRPr="005B7E96" w:rsidRDefault="00D419E2" w:rsidP="00D419E2">
            <w:pPr>
              <w:rPr>
                <w:sz w:val="20"/>
                <w:szCs w:val="20"/>
              </w:rPr>
            </w:pPr>
            <w:r w:rsidRPr="00445987">
              <w:rPr>
                <w:b/>
                <w:sz w:val="20"/>
                <w:szCs w:val="20"/>
              </w:rPr>
              <w:t>Nasse Vorsorge</w:t>
            </w:r>
          </w:p>
        </w:tc>
      </w:tr>
      <w:tr w:rsidR="003A1B8C" w:rsidRPr="005B7E96" w14:paraId="68CBBA23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5A2AFD6A" w14:textId="77777777" w:rsidR="003A1B8C" w:rsidRPr="007128EA" w:rsidRDefault="003A1B8C" w:rsidP="003A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Nutzungskonzept Innenräume</w:t>
            </w:r>
          </w:p>
        </w:tc>
        <w:sdt>
          <w:sdtPr>
            <w:rPr>
              <w:b/>
              <w:sz w:val="18"/>
              <w:szCs w:val="18"/>
            </w:rPr>
            <w:id w:val="-151515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3E48AB31" w14:textId="2DD8AEF4" w:rsidR="003A1B8C" w:rsidRPr="007128EA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4DC4EEC" w14:textId="77777777" w:rsidR="003A1B8C" w:rsidRPr="003B3134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2CC583A" w14:textId="77777777" w:rsidR="003A1B8C" w:rsidRPr="005B7E96" w:rsidRDefault="003A1B8C" w:rsidP="003A1B8C">
            <w:pPr>
              <w:jc w:val="center"/>
              <w:rPr>
                <w:sz w:val="20"/>
                <w:szCs w:val="20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616E27" w14:textId="77777777" w:rsidR="003A1B8C" w:rsidRPr="005B7E96" w:rsidRDefault="003A1B8C" w:rsidP="003A1B8C">
            <w:pPr>
              <w:jc w:val="center"/>
              <w:rPr>
                <w:sz w:val="20"/>
                <w:szCs w:val="20"/>
              </w:rPr>
            </w:pPr>
          </w:p>
        </w:tc>
      </w:tr>
      <w:tr w:rsidR="003A1B8C" w:rsidRPr="005B7E96" w14:paraId="1ADFB5D2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6AB0C719" w14:textId="77777777" w:rsidR="003A1B8C" w:rsidRPr="007128EA" w:rsidRDefault="003A1B8C" w:rsidP="003A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Materialwahl des Innenausbaus</w:t>
            </w:r>
          </w:p>
        </w:tc>
        <w:sdt>
          <w:sdtPr>
            <w:rPr>
              <w:b/>
              <w:sz w:val="18"/>
              <w:szCs w:val="18"/>
            </w:rPr>
            <w:id w:val="-19824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1AD309FD" w14:textId="7EF8224C" w:rsidR="003A1B8C" w:rsidRPr="007128EA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D32E4B6" w14:textId="77777777" w:rsidR="003A1B8C" w:rsidRPr="003B3134" w:rsidRDefault="003A1B8C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47CDDA1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54F3638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1B8C" w:rsidRPr="005B7E96" w14:paraId="5D8069C0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134F0AF7" w14:textId="77777777" w:rsidR="003A1B8C" w:rsidRPr="007128EA" w:rsidRDefault="003A1B8C" w:rsidP="003A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 Versorgungseinrichtungen</w:t>
            </w:r>
          </w:p>
        </w:tc>
        <w:sdt>
          <w:sdtPr>
            <w:rPr>
              <w:b/>
              <w:sz w:val="18"/>
              <w:szCs w:val="18"/>
            </w:rPr>
            <w:id w:val="17662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5A6458C1" w14:textId="3FBCB442" w:rsidR="003A1B8C" w:rsidRPr="007128EA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56ADD8B3" w14:textId="77777777" w:rsidR="003A1B8C" w:rsidRPr="003B3134" w:rsidRDefault="003A1B8C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5F3D24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EB9806B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1B8C" w:rsidRPr="005B7E96" w14:paraId="68291D2F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2265E5B6" w14:textId="77777777" w:rsidR="003A1B8C" w:rsidRDefault="003A1B8C" w:rsidP="003A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Fluchtwege</w:t>
            </w:r>
          </w:p>
        </w:tc>
        <w:sdt>
          <w:sdtPr>
            <w:rPr>
              <w:b/>
              <w:sz w:val="18"/>
              <w:szCs w:val="18"/>
            </w:rPr>
            <w:id w:val="-1856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3A2A2D5E" w14:textId="22F17E05" w:rsidR="003A1B8C" w:rsidRPr="007128EA" w:rsidRDefault="0029653E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F1B361A" w14:textId="77777777" w:rsidR="003A1B8C" w:rsidRPr="003B3134" w:rsidRDefault="003A1B8C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1F7842C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966839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1B8C" w:rsidRPr="005B7E96" w14:paraId="71284240" w14:textId="77777777" w:rsidTr="0029653E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0C51830C" w14:textId="0D252FFE" w:rsidR="003A1B8C" w:rsidRPr="00310376" w:rsidRDefault="003A1B8C" w:rsidP="003A1B8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Organisatorische Massnahmen</w:t>
            </w:r>
            <w:r w:rsidR="00B61AFB">
              <w:rPr>
                <w:sz w:val="20"/>
                <w:szCs w:val="20"/>
              </w:rPr>
              <w:t xml:space="preserve"> </w:t>
            </w:r>
            <w:r w:rsidR="00B61AFB">
              <w:rPr>
                <w:i/>
                <w:sz w:val="20"/>
                <w:szCs w:val="20"/>
              </w:rPr>
              <w:t>(Notfallplan, Vorwarnzeiten usw.)</w:t>
            </w:r>
          </w:p>
        </w:tc>
        <w:sdt>
          <w:sdtPr>
            <w:rPr>
              <w:b/>
              <w:sz w:val="18"/>
              <w:szCs w:val="18"/>
            </w:rPr>
            <w:id w:val="172541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2E1D1736" w14:textId="00FEFA27" w:rsidR="003A1B8C" w:rsidRPr="007128EA" w:rsidRDefault="00B05E5A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2D1040C5" w14:textId="77777777" w:rsidR="003A1B8C" w:rsidRPr="003B3134" w:rsidRDefault="003A1B8C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3918A59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1756ECB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1B8C" w:rsidRPr="005B7E96" w14:paraId="36F05F03" w14:textId="77777777" w:rsidTr="00B05E5A">
        <w:trPr>
          <w:trHeight w:val="454"/>
        </w:trPr>
        <w:tc>
          <w:tcPr>
            <w:tcW w:w="3353" w:type="dxa"/>
            <w:gridSpan w:val="2"/>
            <w:shd w:val="clear" w:color="auto" w:fill="auto"/>
            <w:vAlign w:val="center"/>
          </w:tcPr>
          <w:p w14:paraId="30828FA8" w14:textId="77777777" w:rsidR="003A1B8C" w:rsidRDefault="003A1B8C" w:rsidP="003A1B8C">
            <w:pPr>
              <w:rPr>
                <w:sz w:val="20"/>
                <w:szCs w:val="20"/>
              </w:rPr>
            </w:pPr>
            <w:r w:rsidRPr="007128EA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128EA">
              <w:rPr>
                <w:sz w:val="20"/>
                <w:szCs w:val="20"/>
              </w:rPr>
              <w:instrText xml:space="preserve"> FORMTEXT </w:instrText>
            </w:r>
            <w:r w:rsidRPr="007128EA">
              <w:rPr>
                <w:sz w:val="20"/>
                <w:szCs w:val="20"/>
              </w:rPr>
            </w:r>
            <w:r w:rsidRPr="007128EA">
              <w:rPr>
                <w:sz w:val="20"/>
                <w:szCs w:val="20"/>
              </w:rPr>
              <w:fldChar w:fldCharType="separate"/>
            </w:r>
            <w:r w:rsidRPr="007128EA">
              <w:rPr>
                <w:noProof/>
                <w:sz w:val="20"/>
                <w:szCs w:val="20"/>
              </w:rPr>
              <w:t> </w:t>
            </w:r>
            <w:r w:rsidRPr="007128EA">
              <w:rPr>
                <w:noProof/>
                <w:sz w:val="20"/>
                <w:szCs w:val="20"/>
              </w:rPr>
              <w:t> </w:t>
            </w:r>
            <w:r w:rsidRPr="007128EA">
              <w:rPr>
                <w:noProof/>
                <w:sz w:val="20"/>
                <w:szCs w:val="20"/>
              </w:rPr>
              <w:t> </w:t>
            </w:r>
            <w:r w:rsidRPr="007128EA">
              <w:rPr>
                <w:noProof/>
                <w:sz w:val="20"/>
                <w:szCs w:val="20"/>
              </w:rPr>
              <w:t> </w:t>
            </w:r>
            <w:r w:rsidRPr="007128EA">
              <w:rPr>
                <w:noProof/>
                <w:sz w:val="20"/>
                <w:szCs w:val="20"/>
              </w:rPr>
              <w:t> </w:t>
            </w:r>
            <w:r w:rsidRPr="007128EA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sz w:val="18"/>
              <w:szCs w:val="18"/>
            </w:rPr>
            <w:id w:val="11597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D9D9D9" w:themeFill="background1" w:themeFillShade="D9"/>
                <w:vAlign w:val="center"/>
              </w:tcPr>
              <w:p w14:paraId="1BCDE3FE" w14:textId="5FF90C2B" w:rsidR="003A1B8C" w:rsidRPr="007128EA" w:rsidRDefault="00B05E5A" w:rsidP="003A1B8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44B05772" w14:textId="6AE65B4F" w:rsidR="003A1B8C" w:rsidRPr="003B3134" w:rsidRDefault="001F1637" w:rsidP="003A1B8C">
            <w:pPr>
              <w:jc w:val="center"/>
              <w:rPr>
                <w:b/>
                <w:sz w:val="18"/>
                <w:szCs w:val="18"/>
              </w:rPr>
            </w:pPr>
            <w:r w:rsidRPr="005B7E96"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C1797E4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702AD9BF" w14:textId="77777777" w:rsidR="003A1B8C" w:rsidRPr="005B7E96" w:rsidRDefault="003A1B8C" w:rsidP="003A1B8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0D6C9B" w14:textId="5065BB66" w:rsidR="00911FCD" w:rsidRDefault="00911FCD" w:rsidP="00911FCD">
      <w:pPr>
        <w:tabs>
          <w:tab w:val="left" w:pos="426"/>
        </w:tabs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57683">
        <w:rPr>
          <w:rFonts w:ascii="Times New Roman" w:hAnsi="Times New Roman"/>
          <w:sz w:val="20"/>
          <w:szCs w:val="20"/>
        </w:rPr>
        <w:t>►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Pr="000C58A1">
        <w:rPr>
          <w:sz w:val="20"/>
          <w:szCs w:val="20"/>
        </w:rPr>
        <w:t>Gefährdung von anderen Objekten nicht erhöhen</w:t>
      </w:r>
    </w:p>
    <w:p w14:paraId="090C6A60" w14:textId="09E0986E" w:rsidR="00FC36CE" w:rsidRDefault="00911FCD" w:rsidP="00911FCD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>
        <w:rPr>
          <w:sz w:val="20"/>
          <w:szCs w:val="20"/>
        </w:rPr>
        <w:tab/>
        <w:t>für gewählte Massnahmen obligatorisch</w:t>
      </w:r>
    </w:p>
    <w:p w14:paraId="08446292" w14:textId="77777777" w:rsidR="00FC36CE" w:rsidRDefault="00FC36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8714EC" w14:textId="68FE76DD" w:rsidR="00E01BBF" w:rsidRPr="00D419E2" w:rsidRDefault="00E01BBF" w:rsidP="00E01BBF">
      <w:pPr>
        <w:rPr>
          <w:b/>
          <w:color w:val="000000" w:themeColor="text1"/>
          <w:sz w:val="22"/>
          <w:szCs w:val="22"/>
        </w:rPr>
      </w:pPr>
      <w:bookmarkStart w:id="12" w:name="_GoBack"/>
      <w:bookmarkEnd w:id="12"/>
      <w:r w:rsidRPr="00445987">
        <w:rPr>
          <w:b/>
          <w:sz w:val="22"/>
          <w:szCs w:val="22"/>
        </w:rPr>
        <w:lastRenderedPageBreak/>
        <w:t>Beschreibung</w:t>
      </w:r>
      <w:r w:rsidR="006E6289" w:rsidRPr="00445987">
        <w:rPr>
          <w:b/>
          <w:sz w:val="22"/>
          <w:szCs w:val="22"/>
        </w:rPr>
        <w:t xml:space="preserve"> der oben deklarierten Mas</w:t>
      </w:r>
      <w:r w:rsidR="006E6289" w:rsidRPr="00D419E2">
        <w:rPr>
          <w:b/>
          <w:color w:val="000000" w:themeColor="text1"/>
          <w:sz w:val="22"/>
          <w:szCs w:val="22"/>
        </w:rPr>
        <w:t>snahmen</w:t>
      </w:r>
    </w:p>
    <w:p w14:paraId="7A3A6CA9" w14:textId="02FAE0EB" w:rsidR="003378B5" w:rsidRDefault="003378B5" w:rsidP="00E01BBF">
      <w:pPr>
        <w:rPr>
          <w:b/>
          <w:sz w:val="22"/>
          <w:szCs w:val="22"/>
        </w:rPr>
      </w:pPr>
    </w:p>
    <w:p w14:paraId="36497EE2" w14:textId="60A03BA0" w:rsidR="003A1B8C" w:rsidRPr="00445987" w:rsidRDefault="003A1B8C" w:rsidP="003A1B8C">
      <w:pPr>
        <w:rPr>
          <w:b/>
          <w:sz w:val="20"/>
          <w:szCs w:val="20"/>
        </w:rPr>
      </w:pPr>
      <w:r w:rsidRPr="00310376">
        <w:rPr>
          <w:b/>
          <w:sz w:val="20"/>
          <w:szCs w:val="20"/>
        </w:rPr>
        <w:t>Erhöhte Anordnung</w:t>
      </w:r>
    </w:p>
    <w:p w14:paraId="4F55097B" w14:textId="6A775E38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7851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 xml:space="preserve">Höhenlage des Erdgeschosses </w:t>
      </w:r>
      <w:r w:rsidR="003A1B8C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F0407A" w14:paraId="611BB06C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0C5983A3" w14:textId="77777777" w:rsidR="003A1B8C" w:rsidRPr="00F0407A" w:rsidRDefault="003A1B8C" w:rsidP="00E061A1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</w:p>
        </w:tc>
      </w:tr>
    </w:tbl>
    <w:p w14:paraId="5632B663" w14:textId="340D280C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208806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 xml:space="preserve">Höhenlage der Öffnungen </w:t>
      </w:r>
      <w:r w:rsidR="003A1B8C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F0407A" w14:paraId="7B79A5F1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728BE268" w14:textId="77777777" w:rsidR="003A1B8C" w:rsidRPr="00F0407A" w:rsidRDefault="003A1B8C" w:rsidP="00E061A1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</w:p>
        </w:tc>
      </w:tr>
    </w:tbl>
    <w:p w14:paraId="5FA45897" w14:textId="62A4D8B6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6922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 xml:space="preserve">Höhenlage Ein-, Ausfahrt Tiefgarage </w:t>
      </w:r>
      <w:r w:rsidR="003A1B8C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F0407A" w14:paraId="508C83CF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3EE77551" w14:textId="77777777" w:rsidR="003A1B8C" w:rsidRPr="00F0407A" w:rsidRDefault="003A1B8C" w:rsidP="00E061A1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</w:p>
        </w:tc>
      </w:tr>
    </w:tbl>
    <w:p w14:paraId="5CCF8020" w14:textId="77777777" w:rsidR="00D419E2" w:rsidRPr="00D419E2" w:rsidRDefault="00D419E2" w:rsidP="003A1B8C">
      <w:pPr>
        <w:rPr>
          <w:sz w:val="20"/>
          <w:szCs w:val="20"/>
        </w:rPr>
      </w:pPr>
    </w:p>
    <w:p w14:paraId="54E83CD3" w14:textId="0EC95506" w:rsidR="003A1B8C" w:rsidRPr="00310376" w:rsidRDefault="003A1B8C" w:rsidP="003A1B8C">
      <w:pPr>
        <w:rPr>
          <w:b/>
          <w:sz w:val="20"/>
          <w:szCs w:val="20"/>
        </w:rPr>
      </w:pPr>
      <w:r w:rsidRPr="00445987">
        <w:rPr>
          <w:b/>
          <w:sz w:val="20"/>
          <w:szCs w:val="20"/>
        </w:rPr>
        <w:t>Abdichtung</w:t>
      </w:r>
    </w:p>
    <w:p w14:paraId="4DF175CA" w14:textId="70656493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210398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 xml:space="preserve">Abdichtung </w:t>
      </w:r>
      <w:r w:rsidR="00010B39">
        <w:rPr>
          <w:sz w:val="20"/>
          <w:szCs w:val="20"/>
        </w:rPr>
        <w:t>Gebäudehülle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20A5E403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43409BCD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A803BFD" w14:textId="1407110F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1981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>Schutz von Öffnungen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69F40601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248A5538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94B6CEA" w14:textId="45C83D75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90737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>Rückstauschutz Kanalisation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34E3BFEC" w14:textId="77777777" w:rsidTr="00D419E2">
        <w:trPr>
          <w:trHeight w:val="454"/>
        </w:trPr>
        <w:tc>
          <w:tcPr>
            <w:tcW w:w="9129" w:type="dxa"/>
            <w:shd w:val="clear" w:color="auto" w:fill="E0E0E0"/>
          </w:tcPr>
          <w:p w14:paraId="7D9E16F5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F783855" w14:textId="77777777" w:rsidR="003A1B8C" w:rsidRDefault="003A1B8C" w:rsidP="003A1B8C">
      <w:pPr>
        <w:rPr>
          <w:sz w:val="20"/>
          <w:szCs w:val="20"/>
        </w:rPr>
      </w:pPr>
    </w:p>
    <w:p w14:paraId="6215DA1C" w14:textId="77777777" w:rsidR="003A1B8C" w:rsidRPr="00D419E2" w:rsidRDefault="003A1B8C" w:rsidP="003A1B8C">
      <w:pPr>
        <w:rPr>
          <w:b/>
          <w:color w:val="000000" w:themeColor="text1"/>
          <w:sz w:val="20"/>
          <w:szCs w:val="20"/>
        </w:rPr>
      </w:pPr>
      <w:r w:rsidRPr="00445987">
        <w:rPr>
          <w:b/>
          <w:sz w:val="20"/>
          <w:szCs w:val="20"/>
        </w:rPr>
        <w:t>Abschirmung</w:t>
      </w:r>
    </w:p>
    <w:p w14:paraId="47EF1369" w14:textId="4500E9CB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72224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 xml:space="preserve">Terraingestaltung </w:t>
      </w:r>
      <w:r w:rsidR="003A1B8C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5B86A02F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39C87D95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AD0B78D" w14:textId="68A7CC42" w:rsidR="006406F1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25817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6406F1">
        <w:rPr>
          <w:sz w:val="20"/>
          <w:szCs w:val="20"/>
        </w:rPr>
        <w:t xml:space="preserve">Abflusskorridore / -mulden </w:t>
      </w:r>
      <w:r w:rsidR="006406F1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6406F1" w:rsidRPr="003378B5" w14:paraId="130B0E74" w14:textId="77777777" w:rsidTr="00D419E2">
        <w:trPr>
          <w:trHeight w:val="454"/>
        </w:trPr>
        <w:tc>
          <w:tcPr>
            <w:tcW w:w="8954" w:type="dxa"/>
            <w:shd w:val="clear" w:color="auto" w:fill="E0E0E0"/>
          </w:tcPr>
          <w:p w14:paraId="341E8CC4" w14:textId="77777777" w:rsidR="006406F1" w:rsidRPr="003378B5" w:rsidRDefault="006406F1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9D27762" w14:textId="3F80C643" w:rsidR="003A1B8C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6357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3A1B8C">
        <w:rPr>
          <w:sz w:val="20"/>
          <w:szCs w:val="20"/>
        </w:rPr>
        <w:t xml:space="preserve">Schutzmauer / -damm </w:t>
      </w:r>
      <w:r w:rsidR="003A1B8C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4D85FE17" w14:textId="77777777" w:rsidTr="00046D67">
        <w:trPr>
          <w:trHeight w:val="454"/>
        </w:trPr>
        <w:tc>
          <w:tcPr>
            <w:tcW w:w="9129" w:type="dxa"/>
            <w:shd w:val="clear" w:color="auto" w:fill="E0E0E0"/>
          </w:tcPr>
          <w:p w14:paraId="4A3AD18E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638B7F6" w14:textId="74D369C0" w:rsidR="006406F1" w:rsidRDefault="006406F1" w:rsidP="003A1B8C">
      <w:pPr>
        <w:rPr>
          <w:b/>
          <w:sz w:val="20"/>
          <w:szCs w:val="20"/>
        </w:rPr>
      </w:pPr>
    </w:p>
    <w:p w14:paraId="75556681" w14:textId="40055BB2" w:rsidR="003A1B8C" w:rsidRPr="00445987" w:rsidRDefault="006406F1" w:rsidP="003A1B8C">
      <w:pPr>
        <w:rPr>
          <w:b/>
          <w:sz w:val="20"/>
          <w:szCs w:val="20"/>
        </w:rPr>
      </w:pPr>
      <w:r w:rsidRPr="00445987">
        <w:rPr>
          <w:b/>
          <w:sz w:val="20"/>
          <w:szCs w:val="20"/>
        </w:rPr>
        <w:t>Nasse Vorsorge</w:t>
      </w:r>
    </w:p>
    <w:p w14:paraId="0596F9A8" w14:textId="46D8A289" w:rsidR="003A1B8C" w:rsidRDefault="00FC36CE" w:rsidP="00046D67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98628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6406F1">
        <w:rPr>
          <w:sz w:val="20"/>
          <w:szCs w:val="20"/>
        </w:rPr>
        <w:t>Nutzungskonzept Innenräume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35A6E33D" w14:textId="77777777" w:rsidTr="00046D67">
        <w:trPr>
          <w:trHeight w:val="454"/>
        </w:trPr>
        <w:tc>
          <w:tcPr>
            <w:tcW w:w="8954" w:type="dxa"/>
            <w:shd w:val="clear" w:color="auto" w:fill="E0E0E0"/>
          </w:tcPr>
          <w:p w14:paraId="0BF44926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3CD76CB" w14:textId="4BE414FE" w:rsidR="003A1B8C" w:rsidRDefault="00FC36CE" w:rsidP="00046D67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5106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6406F1">
        <w:rPr>
          <w:sz w:val="20"/>
          <w:szCs w:val="20"/>
        </w:rPr>
        <w:t>Materialwahl des Innenausbaus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6D43DAC1" w14:textId="77777777" w:rsidTr="00046D67">
        <w:trPr>
          <w:trHeight w:val="454"/>
        </w:trPr>
        <w:tc>
          <w:tcPr>
            <w:tcW w:w="8954" w:type="dxa"/>
            <w:shd w:val="clear" w:color="auto" w:fill="E0E0E0"/>
          </w:tcPr>
          <w:p w14:paraId="0C532875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02224E3" w14:textId="0941E4D0" w:rsidR="003A1B8C" w:rsidRDefault="00FC36CE" w:rsidP="00046D67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66308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6406F1">
        <w:rPr>
          <w:sz w:val="20"/>
          <w:szCs w:val="20"/>
        </w:rPr>
        <w:t>Konzept Versorgungseinrichtungen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38A6CC57" w14:textId="77777777" w:rsidTr="00046D67">
        <w:trPr>
          <w:trHeight w:val="454"/>
        </w:trPr>
        <w:tc>
          <w:tcPr>
            <w:tcW w:w="8954" w:type="dxa"/>
            <w:shd w:val="clear" w:color="auto" w:fill="E0E0E0"/>
          </w:tcPr>
          <w:p w14:paraId="58EDDF92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EC23047" w14:textId="12F93F1A" w:rsidR="003A1B8C" w:rsidRDefault="00FC36CE" w:rsidP="00046D67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8809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6406F1">
        <w:rPr>
          <w:sz w:val="20"/>
          <w:szCs w:val="20"/>
        </w:rPr>
        <w:t>Fluchtwege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A1B8C" w:rsidRPr="003378B5" w14:paraId="64BE3F07" w14:textId="77777777" w:rsidTr="00046D67">
        <w:trPr>
          <w:trHeight w:val="454"/>
        </w:trPr>
        <w:tc>
          <w:tcPr>
            <w:tcW w:w="8954" w:type="dxa"/>
            <w:shd w:val="clear" w:color="auto" w:fill="E0E0E0"/>
          </w:tcPr>
          <w:p w14:paraId="3AC2F859" w14:textId="77777777" w:rsidR="003A1B8C" w:rsidRPr="003378B5" w:rsidRDefault="003A1B8C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97504F8" w14:textId="66FCDC39" w:rsidR="006406F1" w:rsidRDefault="00FC36CE" w:rsidP="00046D67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4786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6406F1">
        <w:rPr>
          <w:sz w:val="20"/>
          <w:szCs w:val="20"/>
        </w:rPr>
        <w:t>Organisatorische Massnahmen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6406F1" w:rsidRPr="003378B5" w14:paraId="28CC791A" w14:textId="77777777" w:rsidTr="00046D67">
        <w:trPr>
          <w:trHeight w:val="454"/>
        </w:trPr>
        <w:tc>
          <w:tcPr>
            <w:tcW w:w="9129" w:type="dxa"/>
            <w:shd w:val="clear" w:color="auto" w:fill="E0E0E0"/>
          </w:tcPr>
          <w:p w14:paraId="194C8D11" w14:textId="77777777" w:rsidR="006406F1" w:rsidRPr="003378B5" w:rsidRDefault="006406F1" w:rsidP="00E061A1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263ABCF" w14:textId="77777777" w:rsidR="00D419E2" w:rsidRDefault="00FC36CE" w:rsidP="00D419E2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500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E2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9E2">
        <w:rPr>
          <w:sz w:val="28"/>
          <w:szCs w:val="28"/>
        </w:rPr>
        <w:t xml:space="preserve"> </w:t>
      </w:r>
      <w:r w:rsidR="00D419E2">
        <w:rPr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419E2">
        <w:rPr>
          <w:sz w:val="18"/>
          <w:szCs w:val="18"/>
        </w:rPr>
        <w:instrText xml:space="preserve"> FORMTEXT </w:instrText>
      </w:r>
      <w:r w:rsidR="00D419E2">
        <w:rPr>
          <w:sz w:val="18"/>
          <w:szCs w:val="18"/>
        </w:rPr>
      </w:r>
      <w:r w:rsidR="00D419E2">
        <w:rPr>
          <w:sz w:val="18"/>
          <w:szCs w:val="18"/>
        </w:rPr>
        <w:fldChar w:fldCharType="separate"/>
      </w:r>
      <w:r w:rsidR="00D419E2">
        <w:rPr>
          <w:noProof/>
          <w:sz w:val="18"/>
          <w:szCs w:val="18"/>
        </w:rPr>
        <w:t> </w:t>
      </w:r>
      <w:r w:rsidR="00D419E2">
        <w:rPr>
          <w:noProof/>
          <w:sz w:val="18"/>
          <w:szCs w:val="18"/>
        </w:rPr>
        <w:t> </w:t>
      </w:r>
      <w:r w:rsidR="00D419E2">
        <w:rPr>
          <w:noProof/>
          <w:sz w:val="18"/>
          <w:szCs w:val="18"/>
        </w:rPr>
        <w:t> </w:t>
      </w:r>
      <w:r w:rsidR="00D419E2">
        <w:rPr>
          <w:noProof/>
          <w:sz w:val="18"/>
          <w:szCs w:val="18"/>
        </w:rPr>
        <w:t> </w:t>
      </w:r>
      <w:r w:rsidR="00D419E2">
        <w:rPr>
          <w:noProof/>
          <w:sz w:val="18"/>
          <w:szCs w:val="18"/>
        </w:rPr>
        <w:t> </w:t>
      </w:r>
      <w:r w:rsidR="00D419E2"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D419E2" w:rsidRPr="003378B5" w14:paraId="7CB75C67" w14:textId="77777777" w:rsidTr="00293965">
        <w:trPr>
          <w:trHeight w:val="454"/>
        </w:trPr>
        <w:tc>
          <w:tcPr>
            <w:tcW w:w="9129" w:type="dxa"/>
            <w:shd w:val="clear" w:color="auto" w:fill="E0E0E0"/>
          </w:tcPr>
          <w:p w14:paraId="74C32034" w14:textId="77777777" w:rsidR="00D419E2" w:rsidRPr="003378B5" w:rsidRDefault="00D419E2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B00F716" w14:textId="77777777" w:rsidR="00D419E2" w:rsidRDefault="00D419E2" w:rsidP="006406F1">
      <w:pPr>
        <w:rPr>
          <w:sz w:val="20"/>
          <w:szCs w:val="20"/>
        </w:rPr>
      </w:pPr>
    </w:p>
    <w:p w14:paraId="71B0B41F" w14:textId="77777777" w:rsidR="00D419E2" w:rsidRPr="00557683" w:rsidRDefault="00D419E2" w:rsidP="00D419E2">
      <w:pPr>
        <w:spacing w:after="120"/>
        <w:rPr>
          <w:b/>
          <w:sz w:val="20"/>
          <w:szCs w:val="20"/>
          <w:lang w:val="de-CH"/>
        </w:rPr>
      </w:pPr>
      <w:r w:rsidRPr="0019664B">
        <w:rPr>
          <w:rFonts w:ascii="Times New Roman" w:hAnsi="Times New Roman"/>
          <w:sz w:val="28"/>
          <w:szCs w:val="28"/>
        </w:rPr>
        <w:t>►</w:t>
      </w:r>
      <w:r w:rsidRPr="00557683">
        <w:rPr>
          <w:rFonts w:eastAsia="MS Gothic"/>
          <w:b/>
          <w:sz w:val="20"/>
          <w:szCs w:val="20"/>
        </w:rPr>
        <w:t xml:space="preserve"> Wirkung der gewählten Massnahmen in Bezug auf andere Objekte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D419E2" w:rsidRPr="003378B5" w14:paraId="0FB8D93F" w14:textId="77777777" w:rsidTr="00293965">
        <w:trPr>
          <w:trHeight w:val="454"/>
        </w:trPr>
        <w:tc>
          <w:tcPr>
            <w:tcW w:w="9129" w:type="dxa"/>
            <w:shd w:val="clear" w:color="auto" w:fill="E0E0E0"/>
          </w:tcPr>
          <w:p w14:paraId="22FAEF3E" w14:textId="77777777" w:rsidR="00D419E2" w:rsidRPr="003378B5" w:rsidRDefault="00D419E2" w:rsidP="0029396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72F072" w14:textId="77777777" w:rsidR="00D419E2" w:rsidRDefault="00D419E2" w:rsidP="00D419E2">
      <w:pPr>
        <w:rPr>
          <w:sz w:val="20"/>
          <w:szCs w:val="20"/>
          <w:lang w:val="de-CH"/>
        </w:rPr>
      </w:pPr>
    </w:p>
    <w:p w14:paraId="37FA856B" w14:textId="2D805199" w:rsidR="00D419E2" w:rsidRPr="00046D67" w:rsidRDefault="00D419E2" w:rsidP="00046D67">
      <w:pPr>
        <w:spacing w:after="60"/>
        <w:jc w:val="both"/>
        <w:rPr>
          <w:sz w:val="20"/>
          <w:szCs w:val="20"/>
          <w:lang w:val="de-CH"/>
        </w:rPr>
      </w:pPr>
      <w:r w:rsidRPr="00EC3084">
        <w:rPr>
          <w:sz w:val="20"/>
          <w:szCs w:val="20"/>
          <w:lang w:val="de-CH"/>
        </w:rPr>
        <w:t>In der Checkliste für die Bauverwalter (</w:t>
      </w:r>
      <w:hyperlink r:id="rId12" w:history="1">
        <w:r w:rsidRPr="00EC3084">
          <w:rPr>
            <w:rStyle w:val="Hyperlink"/>
            <w:sz w:val="20"/>
            <w:szCs w:val="20"/>
            <w:lang w:val="de-CH"/>
          </w:rPr>
          <w:t>www.naturgefahren.sg.ch</w:t>
        </w:r>
      </w:hyperlink>
      <w:r w:rsidRPr="00EC3084">
        <w:rPr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→</w:t>
      </w:r>
      <w:r w:rsidRPr="00EC3084">
        <w:rPr>
          <w:sz w:val="20"/>
          <w:szCs w:val="20"/>
          <w:lang w:val="de-CH"/>
        </w:rPr>
        <w:t xml:space="preserve"> Hilfsmittel für die Gemeinde) </w:t>
      </w:r>
      <w:r>
        <w:rPr>
          <w:sz w:val="20"/>
          <w:szCs w:val="20"/>
          <w:lang w:val="de-CH"/>
        </w:rPr>
        <w:t xml:space="preserve">wird </w:t>
      </w:r>
      <w:r w:rsidRPr="00EC3084">
        <w:rPr>
          <w:sz w:val="20"/>
          <w:szCs w:val="20"/>
          <w:lang w:val="de-CH"/>
        </w:rPr>
        <w:t>erläutert, wann es sich gemäss der Naturgefahrenkommission um eine unzulässige Gefahren</w:t>
      </w:r>
      <w:r>
        <w:rPr>
          <w:sz w:val="20"/>
          <w:szCs w:val="20"/>
          <w:lang w:val="de-CH"/>
        </w:rPr>
        <w:t>-</w:t>
      </w:r>
      <w:r w:rsidRPr="00EC3084">
        <w:rPr>
          <w:sz w:val="20"/>
          <w:szCs w:val="20"/>
          <w:lang w:val="de-CH"/>
        </w:rPr>
        <w:t>umlagerung handelt.</w:t>
      </w:r>
    </w:p>
    <w:sectPr w:rsidR="00D419E2" w:rsidRPr="00046D6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0B9F" w14:textId="77777777" w:rsidR="00875253" w:rsidRDefault="00875253">
      <w:r>
        <w:separator/>
      </w:r>
    </w:p>
  </w:endnote>
  <w:endnote w:type="continuationSeparator" w:id="0">
    <w:p w14:paraId="61F9B4AF" w14:textId="77777777" w:rsidR="00875253" w:rsidRDefault="0087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93C7" w14:textId="1D31892D" w:rsidR="00911FCD" w:rsidRPr="00911FCD" w:rsidRDefault="00911FCD">
    <w:pPr>
      <w:pStyle w:val="Fuzeile"/>
      <w:rPr>
        <w:i/>
        <w:noProof/>
        <w:sz w:val="8"/>
        <w:szCs w:val="8"/>
        <w:lang w:val="de-CH" w:eastAsia="de-CH"/>
      </w:rPr>
    </w:pPr>
    <w:r w:rsidRPr="00A8294B">
      <w:rPr>
        <w:i/>
        <w:noProof/>
        <w:sz w:val="8"/>
        <w:szCs w:val="8"/>
        <w:lang w:val="de-CH" w:eastAsia="de-CH"/>
      </w:rPr>
      <w:t>V0_202211</w:t>
    </w:r>
    <w:r w:rsidR="00915CED">
      <w:rPr>
        <w:i/>
        <w:noProof/>
        <w:sz w:val="8"/>
        <w:szCs w:val="8"/>
        <w:lang w:val="de-CH" w:eastAsia="de-CH"/>
      </w:rPr>
      <w:t>25</w:t>
    </w:r>
    <w:r w:rsidRPr="00A8294B">
      <w:rPr>
        <w:i/>
        <w:noProof/>
        <w:sz w:val="8"/>
        <w:szCs w:val="8"/>
        <w:lang w:val="de-CH" w:eastAsia="de-CH"/>
      </w:rP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303355D0" wp14:editId="3C6FCDFA">
          <wp:extent cx="1955653" cy="411294"/>
          <wp:effectExtent l="0" t="0" r="6985" b="8255"/>
          <wp:docPr id="30" name="Bild 4" descr="LogoS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31" cy="413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3BBB" w14:textId="77777777" w:rsidR="00875253" w:rsidRDefault="00875253">
      <w:r>
        <w:separator/>
      </w:r>
    </w:p>
  </w:footnote>
  <w:footnote w:type="continuationSeparator" w:id="0">
    <w:p w14:paraId="4D1CEF98" w14:textId="77777777" w:rsidR="00875253" w:rsidRDefault="0087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5B0F" w14:textId="2910C305" w:rsidR="00875253" w:rsidRPr="00911FCD" w:rsidRDefault="00875253" w:rsidP="00967AF3">
    <w:pPr>
      <w:pStyle w:val="Kopfzeile"/>
      <w:shd w:val="clear" w:color="auto" w:fill="ABBADE"/>
      <w:rPr>
        <w:b/>
        <w:lang w:val="de-CH"/>
        <w14:glow w14:rad="63500">
          <w14:schemeClr w14:val="bg1"/>
        </w14:glow>
      </w:rPr>
    </w:pPr>
    <w:r w:rsidRPr="00911FCD">
      <w:rPr>
        <w:b/>
        <w:shd w:val="clear" w:color="auto" w:fill="3366FF"/>
        <w:lang w:val="de-CH"/>
        <w14:glow w14:rad="63500">
          <w14:schemeClr w14:val="bg1"/>
        </w14:glow>
      </w:rPr>
      <w:t>T</w:t>
    </w:r>
    <w:r w:rsidR="00AD552A" w:rsidRPr="00911FCD">
      <w:rPr>
        <w:b/>
        <w:shd w:val="clear" w:color="auto" w:fill="3366FF"/>
        <w:lang w:val="de-CH"/>
        <w14:glow w14:rad="63500">
          <w14:schemeClr w14:val="bg1"/>
        </w14:glow>
      </w:rPr>
      <w:t>eil 2</w:t>
    </w:r>
    <w:r w:rsidRPr="00911FCD">
      <w:rPr>
        <w:b/>
        <w:shd w:val="clear" w:color="auto" w:fill="3366FF"/>
        <w:lang w:val="de-CH"/>
        <w14:glow w14:rad="63500">
          <w14:schemeClr w14:val="bg1"/>
        </w14:glow>
      </w:rPr>
      <w:t xml:space="preserve"> </w:t>
    </w:r>
    <w:r w:rsidR="00911FCD">
      <w:rPr>
        <w:b/>
        <w:shd w:val="clear" w:color="auto" w:fill="3366FF"/>
        <w:lang w:val="de-CH"/>
        <w14:glow w14:rad="63500">
          <w14:schemeClr w14:val="bg1"/>
        </w14:glow>
      </w:rPr>
      <w:t xml:space="preserve"> -  </w:t>
    </w:r>
    <w:r w:rsidRPr="00911FCD">
      <w:rPr>
        <w:b/>
        <w:shd w:val="clear" w:color="auto" w:fill="3366FF"/>
        <w:lang w:val="de-CH"/>
        <w14:glow w14:rad="63500">
          <w14:schemeClr w14:val="bg1"/>
        </w14:glow>
      </w:rPr>
      <w:t>Hochwasser</w:t>
    </w:r>
    <w:r w:rsidRPr="00911FCD">
      <w:rPr>
        <w:b/>
        <w:shd w:val="clear" w:color="auto" w:fill="3366FF"/>
        <w:lang w:val="de-CH"/>
        <w14:glow w14:rad="63500">
          <w14:schemeClr w14:val="bg1"/>
        </w14:glow>
      </w:rPr>
      <w:tab/>
    </w:r>
    <w:r w:rsidRPr="00911FCD">
      <w:rPr>
        <w:b/>
        <w:shd w:val="clear" w:color="auto" w:fill="3366FF"/>
        <w:lang w:val="de-CH"/>
        <w14:glow w14:rad="63500">
          <w14:schemeClr w14:val="bg1"/>
        </w14:glow>
      </w:rPr>
      <w:tab/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fldChar w:fldCharType="begin"/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instrText xml:space="preserve"> PAGE </w:instrText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fldChar w:fldCharType="separate"/>
    </w:r>
    <w:r w:rsidR="00FC36CE">
      <w:rPr>
        <w:rStyle w:val="Seitenzahl"/>
        <w:b/>
        <w:noProof/>
        <w:shd w:val="clear" w:color="auto" w:fill="3366FF"/>
        <w14:glow w14:rad="63500">
          <w14:schemeClr w14:val="bg1"/>
        </w14:glow>
      </w:rPr>
      <w:t>4</w:t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fldChar w:fldCharType="end"/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t>/</w:t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fldChar w:fldCharType="begin"/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instrText xml:space="preserve"> NUMPAGES </w:instrText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fldChar w:fldCharType="separate"/>
    </w:r>
    <w:r w:rsidR="00FC36CE">
      <w:rPr>
        <w:rStyle w:val="Seitenzahl"/>
        <w:b/>
        <w:noProof/>
        <w:shd w:val="clear" w:color="auto" w:fill="3366FF"/>
        <w14:glow w14:rad="63500">
          <w14:schemeClr w14:val="bg1"/>
        </w14:glow>
      </w:rPr>
      <w:t>4</w:t>
    </w:r>
    <w:r w:rsidRPr="00911FCD">
      <w:rPr>
        <w:rStyle w:val="Seitenzahl"/>
        <w:b/>
        <w:shd w:val="clear" w:color="auto" w:fill="3366FF"/>
        <w14:glow w14:rad="63500">
          <w14:schemeClr w14:val="bg1"/>
        </w14:glow>
      </w:rPr>
      <w:fldChar w:fldCharType="end"/>
    </w:r>
    <w:r w:rsidR="00911FCD">
      <w:rPr>
        <w:rStyle w:val="Seitenzahl"/>
        <w:b/>
        <w:shd w:val="clear" w:color="auto" w:fill="3366FF"/>
        <w14:glow w14:rad="63500">
          <w14:schemeClr w14:val="bg1"/>
        </w14:glow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8"/>
    <w:multiLevelType w:val="hybridMultilevel"/>
    <w:tmpl w:val="CA7EF6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2161"/>
    <w:multiLevelType w:val="hybridMultilevel"/>
    <w:tmpl w:val="DCBA6D0E"/>
    <w:lvl w:ilvl="0" w:tplc="7DC6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7A07"/>
    <w:multiLevelType w:val="hybridMultilevel"/>
    <w:tmpl w:val="9AAC5278"/>
    <w:lvl w:ilvl="0" w:tplc="D3CC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5B4F"/>
    <w:multiLevelType w:val="hybridMultilevel"/>
    <w:tmpl w:val="3D52BE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F"/>
    <w:rsid w:val="0000247C"/>
    <w:rsid w:val="000048C2"/>
    <w:rsid w:val="00010B39"/>
    <w:rsid w:val="00014099"/>
    <w:rsid w:val="00024BF2"/>
    <w:rsid w:val="0002706B"/>
    <w:rsid w:val="00042948"/>
    <w:rsid w:val="000462AC"/>
    <w:rsid w:val="00046D67"/>
    <w:rsid w:val="00046D6D"/>
    <w:rsid w:val="00047306"/>
    <w:rsid w:val="00054A7B"/>
    <w:rsid w:val="00093751"/>
    <w:rsid w:val="000A204C"/>
    <w:rsid w:val="000B2C47"/>
    <w:rsid w:val="000C350E"/>
    <w:rsid w:val="000C3CC9"/>
    <w:rsid w:val="000C47B4"/>
    <w:rsid w:val="000C5C26"/>
    <w:rsid w:val="000D06CD"/>
    <w:rsid w:val="000F16EF"/>
    <w:rsid w:val="000F7C9C"/>
    <w:rsid w:val="00123B89"/>
    <w:rsid w:val="001342D6"/>
    <w:rsid w:val="00134D63"/>
    <w:rsid w:val="00150427"/>
    <w:rsid w:val="001660F3"/>
    <w:rsid w:val="001A3E10"/>
    <w:rsid w:val="001A5C6A"/>
    <w:rsid w:val="001B16C4"/>
    <w:rsid w:val="001D16F9"/>
    <w:rsid w:val="001D7143"/>
    <w:rsid w:val="001E2629"/>
    <w:rsid w:val="001E4FE6"/>
    <w:rsid w:val="001F1637"/>
    <w:rsid w:val="001F4728"/>
    <w:rsid w:val="001F6AC5"/>
    <w:rsid w:val="002104B4"/>
    <w:rsid w:val="00235712"/>
    <w:rsid w:val="00253BB2"/>
    <w:rsid w:val="0027155F"/>
    <w:rsid w:val="0029653E"/>
    <w:rsid w:val="002A4DCF"/>
    <w:rsid w:val="002A7F51"/>
    <w:rsid w:val="002B460D"/>
    <w:rsid w:val="002B6148"/>
    <w:rsid w:val="002D4BB5"/>
    <w:rsid w:val="002D6A88"/>
    <w:rsid w:val="002E1B21"/>
    <w:rsid w:val="002F4D69"/>
    <w:rsid w:val="002F4DDA"/>
    <w:rsid w:val="0030756E"/>
    <w:rsid w:val="00310376"/>
    <w:rsid w:val="00310A6F"/>
    <w:rsid w:val="00331370"/>
    <w:rsid w:val="00333EB2"/>
    <w:rsid w:val="003378B5"/>
    <w:rsid w:val="00344176"/>
    <w:rsid w:val="00344DF0"/>
    <w:rsid w:val="00390B79"/>
    <w:rsid w:val="003A1621"/>
    <w:rsid w:val="003A1B8C"/>
    <w:rsid w:val="003A7604"/>
    <w:rsid w:val="003B1BB8"/>
    <w:rsid w:val="003C686D"/>
    <w:rsid w:val="003E0A76"/>
    <w:rsid w:val="003E7D14"/>
    <w:rsid w:val="003F1BAD"/>
    <w:rsid w:val="00401B74"/>
    <w:rsid w:val="00403873"/>
    <w:rsid w:val="00406AE5"/>
    <w:rsid w:val="00415ADD"/>
    <w:rsid w:val="00434019"/>
    <w:rsid w:val="0044375E"/>
    <w:rsid w:val="00445987"/>
    <w:rsid w:val="004568BD"/>
    <w:rsid w:val="00486F35"/>
    <w:rsid w:val="004C4FF7"/>
    <w:rsid w:val="004F061F"/>
    <w:rsid w:val="0052298F"/>
    <w:rsid w:val="00536DE8"/>
    <w:rsid w:val="005639BC"/>
    <w:rsid w:val="0059449F"/>
    <w:rsid w:val="005B113A"/>
    <w:rsid w:val="005C7806"/>
    <w:rsid w:val="005E0FF0"/>
    <w:rsid w:val="005E222C"/>
    <w:rsid w:val="005F04D9"/>
    <w:rsid w:val="00613D54"/>
    <w:rsid w:val="00613E83"/>
    <w:rsid w:val="00632CF1"/>
    <w:rsid w:val="006406F1"/>
    <w:rsid w:val="00645E87"/>
    <w:rsid w:val="0064619E"/>
    <w:rsid w:val="0065409D"/>
    <w:rsid w:val="006808DC"/>
    <w:rsid w:val="00683B65"/>
    <w:rsid w:val="006914BA"/>
    <w:rsid w:val="006B51BF"/>
    <w:rsid w:val="006E6289"/>
    <w:rsid w:val="006E7B94"/>
    <w:rsid w:val="006F1514"/>
    <w:rsid w:val="006F1903"/>
    <w:rsid w:val="00706E77"/>
    <w:rsid w:val="0071449E"/>
    <w:rsid w:val="0074097C"/>
    <w:rsid w:val="00756068"/>
    <w:rsid w:val="00760A29"/>
    <w:rsid w:val="00793F27"/>
    <w:rsid w:val="00797CAF"/>
    <w:rsid w:val="007B1CDE"/>
    <w:rsid w:val="007E7188"/>
    <w:rsid w:val="007F0FE9"/>
    <w:rsid w:val="00810419"/>
    <w:rsid w:val="00820550"/>
    <w:rsid w:val="008219E3"/>
    <w:rsid w:val="00826726"/>
    <w:rsid w:val="00844D74"/>
    <w:rsid w:val="00862619"/>
    <w:rsid w:val="00865906"/>
    <w:rsid w:val="00875253"/>
    <w:rsid w:val="008A60F0"/>
    <w:rsid w:val="008E4104"/>
    <w:rsid w:val="00911FCD"/>
    <w:rsid w:val="00915CED"/>
    <w:rsid w:val="009322D1"/>
    <w:rsid w:val="00932C72"/>
    <w:rsid w:val="00936E12"/>
    <w:rsid w:val="00940F79"/>
    <w:rsid w:val="009521FF"/>
    <w:rsid w:val="00955B04"/>
    <w:rsid w:val="00967AF3"/>
    <w:rsid w:val="009867CD"/>
    <w:rsid w:val="00995660"/>
    <w:rsid w:val="009969E1"/>
    <w:rsid w:val="00996A76"/>
    <w:rsid w:val="009C6A4E"/>
    <w:rsid w:val="00A0148A"/>
    <w:rsid w:val="00A10B54"/>
    <w:rsid w:val="00A27ED6"/>
    <w:rsid w:val="00A3622B"/>
    <w:rsid w:val="00A43B54"/>
    <w:rsid w:val="00A5714B"/>
    <w:rsid w:val="00A60E5C"/>
    <w:rsid w:val="00A670EC"/>
    <w:rsid w:val="00A851BB"/>
    <w:rsid w:val="00A921A8"/>
    <w:rsid w:val="00AA4308"/>
    <w:rsid w:val="00AB0860"/>
    <w:rsid w:val="00AB5B09"/>
    <w:rsid w:val="00AC20A0"/>
    <w:rsid w:val="00AD0458"/>
    <w:rsid w:val="00AD417E"/>
    <w:rsid w:val="00AD552A"/>
    <w:rsid w:val="00AF7ED9"/>
    <w:rsid w:val="00B03CAC"/>
    <w:rsid w:val="00B05E5A"/>
    <w:rsid w:val="00B06C4C"/>
    <w:rsid w:val="00B1349A"/>
    <w:rsid w:val="00B1361A"/>
    <w:rsid w:val="00B210F2"/>
    <w:rsid w:val="00B44E93"/>
    <w:rsid w:val="00B51B55"/>
    <w:rsid w:val="00B566C0"/>
    <w:rsid w:val="00B61AFB"/>
    <w:rsid w:val="00B66FDF"/>
    <w:rsid w:val="00B67F98"/>
    <w:rsid w:val="00B72204"/>
    <w:rsid w:val="00B73FA5"/>
    <w:rsid w:val="00B8454F"/>
    <w:rsid w:val="00B95CF9"/>
    <w:rsid w:val="00BB17E0"/>
    <w:rsid w:val="00BC4A26"/>
    <w:rsid w:val="00BC761A"/>
    <w:rsid w:val="00BE67B0"/>
    <w:rsid w:val="00BF684D"/>
    <w:rsid w:val="00C05E2B"/>
    <w:rsid w:val="00C077C2"/>
    <w:rsid w:val="00C13B30"/>
    <w:rsid w:val="00C15574"/>
    <w:rsid w:val="00C27E4E"/>
    <w:rsid w:val="00C30E17"/>
    <w:rsid w:val="00C3675A"/>
    <w:rsid w:val="00C44BAB"/>
    <w:rsid w:val="00C62DF0"/>
    <w:rsid w:val="00C72A94"/>
    <w:rsid w:val="00C90280"/>
    <w:rsid w:val="00CA6EF6"/>
    <w:rsid w:val="00CB3C85"/>
    <w:rsid w:val="00CB666E"/>
    <w:rsid w:val="00CB6DC1"/>
    <w:rsid w:val="00CC53C5"/>
    <w:rsid w:val="00D1048F"/>
    <w:rsid w:val="00D131D1"/>
    <w:rsid w:val="00D17732"/>
    <w:rsid w:val="00D419E2"/>
    <w:rsid w:val="00D4391E"/>
    <w:rsid w:val="00D56EAF"/>
    <w:rsid w:val="00D748F9"/>
    <w:rsid w:val="00D80007"/>
    <w:rsid w:val="00D81A44"/>
    <w:rsid w:val="00DA0640"/>
    <w:rsid w:val="00DA46E6"/>
    <w:rsid w:val="00DB4681"/>
    <w:rsid w:val="00DC2A33"/>
    <w:rsid w:val="00DC60E8"/>
    <w:rsid w:val="00DD463D"/>
    <w:rsid w:val="00DD509B"/>
    <w:rsid w:val="00DD7430"/>
    <w:rsid w:val="00DE5D0B"/>
    <w:rsid w:val="00DE7453"/>
    <w:rsid w:val="00DF7127"/>
    <w:rsid w:val="00E01BBF"/>
    <w:rsid w:val="00E04D53"/>
    <w:rsid w:val="00E061A1"/>
    <w:rsid w:val="00E0674E"/>
    <w:rsid w:val="00E31A8E"/>
    <w:rsid w:val="00E51DFB"/>
    <w:rsid w:val="00E81BF1"/>
    <w:rsid w:val="00EB59DB"/>
    <w:rsid w:val="00EB66EB"/>
    <w:rsid w:val="00EB74CD"/>
    <w:rsid w:val="00EC3084"/>
    <w:rsid w:val="00EF0858"/>
    <w:rsid w:val="00F169FF"/>
    <w:rsid w:val="00F30854"/>
    <w:rsid w:val="00F31B85"/>
    <w:rsid w:val="00F40491"/>
    <w:rsid w:val="00F507D1"/>
    <w:rsid w:val="00F50F5C"/>
    <w:rsid w:val="00F524F6"/>
    <w:rsid w:val="00F57BE6"/>
    <w:rsid w:val="00F7747E"/>
    <w:rsid w:val="00F9062A"/>
    <w:rsid w:val="00F969DC"/>
    <w:rsid w:val="00F96DF4"/>
    <w:rsid w:val="00FA443C"/>
    <w:rsid w:val="00FC36CE"/>
    <w:rsid w:val="00FD4D04"/>
    <w:rsid w:val="00FE27F5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da6d3,silver,#d9d9d9"/>
    </o:shapedefaults>
    <o:shapelayout v:ext="edit">
      <o:idmap v:ext="edit" data="1"/>
    </o:shapelayout>
  </w:shapeDefaults>
  <w:decimalSymbol w:val="."/>
  <w:listSeparator w:val=";"/>
  <w14:docId w14:val="3F74C46F"/>
  <w15:chartTrackingRefBased/>
  <w15:docId w15:val="{BCEAD1E9-2328-43EA-B62B-E509276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BB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4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4D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4D69"/>
  </w:style>
  <w:style w:type="table" w:styleId="Tabellenraster">
    <w:name w:val="Table Grid"/>
    <w:basedOn w:val="NormaleTabelle"/>
    <w:rsid w:val="00C0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B2C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B2C47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0B2C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2C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2C4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B2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2C47"/>
    <w:rPr>
      <w:rFonts w:ascii="Arial" w:hAnsi="Arial"/>
      <w:b/>
      <w:bCs/>
      <w:lang w:val="de-DE" w:eastAsia="de-DE"/>
    </w:rPr>
  </w:style>
  <w:style w:type="character" w:styleId="Hyperlink">
    <w:name w:val="Hyperlink"/>
    <w:basedOn w:val="Absatz-Standardschriftart"/>
    <w:rsid w:val="00E51DFB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936E12"/>
    <w:rPr>
      <w:rFonts w:ascii="Arial" w:hAnsi="Arial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344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urgefahren.sg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kg.ch/media/1375/wegleitung_objektschutz_gegen_gravitative_naturgefahren_d_v0-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12322EEAFC8449A8B437F43A5BBFA" ma:contentTypeVersion="2" ma:contentTypeDescription="Ein neues Dokument erstellen." ma:contentTypeScope="" ma:versionID="0de70be87896e702a38878c35cee9fd1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CBA7-39B8-49B0-A315-47F2AC09A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9D734-3D13-44BF-ADAB-AF2909DBB1F2}">
  <ds:schemaRefs>
    <ds:schemaRef ds:uri="http://purl.org/dc/elements/1.1/"/>
    <ds:schemaRef ds:uri="http://schemas.microsoft.com/office/2006/metadata/properties"/>
    <ds:schemaRef ds:uri="6c1112c4-cf14-4853-a720-78274007bb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17066-b34b-4262-af5b-2a3cd886e6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8265B-D0E0-4E4A-AB71-2F6EDA13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F4ABB-11B5-489E-8F95-2567F3C6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Objektschutzmassnahmen Formular B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Objektschutzmassnahmen Formular B</dc:title>
  <dc:subject/>
  <dc:creator>stucki</dc:creator>
  <cp:keywords/>
  <dc:description/>
  <cp:lastModifiedBy>Meier Gion BUD-AWE-NG</cp:lastModifiedBy>
  <cp:revision>13</cp:revision>
  <cp:lastPrinted>2022-11-25T09:16:00Z</cp:lastPrinted>
  <dcterms:created xsi:type="dcterms:W3CDTF">2022-11-25T06:41:00Z</dcterms:created>
  <dcterms:modified xsi:type="dcterms:W3CDTF">2022-11-28T08:06:00Z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0x0101006AD12322EEAFC8449A8B437F43A5BBFA</vt:lpwstr>
  </property>
</Properties>
</file>