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1023"/>
        <w:gridCol w:w="2240"/>
        <w:gridCol w:w="2940"/>
        <w:gridCol w:w="1929"/>
        <w:gridCol w:w="1701"/>
        <w:gridCol w:w="1417"/>
        <w:gridCol w:w="3349"/>
      </w:tblGrid>
      <w:tr w:rsidR="00F24884" w:rsidRPr="009B0931" w:rsidTr="00F24884">
        <w:trPr>
          <w:trHeight w:val="36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84" w:rsidRPr="009B0931" w:rsidRDefault="00F24884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9B093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CH"/>
              </w:rPr>
              <w:t>Abrechnungsformular Neophytenbekämpfung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CH"/>
              </w:rPr>
              <w:t>/ Kostenbeteiligungsgesuch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4884" w:rsidRPr="00F24884" w:rsidRDefault="00F24884" w:rsidP="00F24884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F248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z.H. Pirmin Reichmuth</w:t>
            </w:r>
          </w:p>
        </w:tc>
      </w:tr>
      <w:tr w:rsidR="009B0931" w:rsidRPr="009B0931" w:rsidTr="00A62C43">
        <w:trPr>
          <w:trHeight w:val="257"/>
        </w:trPr>
        <w:tc>
          <w:tcPr>
            <w:tcW w:w="15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25" w:rsidRDefault="00E91125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  <w:p w:rsidR="00211E4F" w:rsidRDefault="00E91125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Dieses Abrechnungsformular ist </w:t>
            </w:r>
            <w:r w:rsidR="00211E4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auszufüllen, mit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de</w:t>
            </w:r>
            <w:r w:rsidR="00211E4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871516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entsprechenden 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Abrechnungen, Stundenrapporte</w:t>
            </w:r>
            <w:r w:rsidR="00211E4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, Belege</w:t>
            </w:r>
            <w:r w:rsidR="00211E4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etc.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zu ergänzen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und </w:t>
            </w:r>
          </w:p>
          <w:p w:rsidR="00E91125" w:rsidRDefault="00871516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  <w:t>spätestens</w:t>
            </w:r>
            <w:r w:rsidR="00E91125" w:rsidRPr="00DB6538"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  <w:t xml:space="preserve"> bis </w:t>
            </w:r>
            <w:r w:rsidR="0078038F"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  <w:t>20</w:t>
            </w:r>
            <w:bookmarkStart w:id="0" w:name="_GoBack"/>
            <w:bookmarkEnd w:id="0"/>
            <w:r w:rsidR="00E91125" w:rsidRPr="00DB6538"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  <w:t>. November</w:t>
            </w:r>
            <w:r w:rsidR="00E91125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des Bekämpfungsjahres </w:t>
            </w:r>
            <w:r w:rsidR="00211E4F" w:rsidRPr="00211E4F"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  <w:t>digital</w:t>
            </w:r>
            <w:r w:rsidR="00211E4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E91125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einzureichen ans </w:t>
            </w:r>
            <w:r w:rsidR="00E91125" w:rsidRPr="00211E4F"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>Amt für Natur, Jagd und Fischerei</w:t>
            </w:r>
            <w:r w:rsidR="00211E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(</w:t>
            </w:r>
            <w:r w:rsidR="00F248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rechnungen</w:t>
            </w:r>
            <w:r w:rsidR="00211E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@sg.ch)</w:t>
            </w:r>
            <w:r w:rsidR="00E911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.</w:t>
            </w:r>
          </w:p>
          <w:p w:rsidR="00E91125" w:rsidRDefault="00E91125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>Hinweise zu</w:t>
            </w:r>
            <w:r w:rsidR="00DD1706"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DD1706"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>Abrechnung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 xml:space="preserve"> gibt das Faktenblatt "ANJF-Beiträge für die Neophytenbekämpfung der politischen Gemeinden im Kanton St.Gallen".</w:t>
            </w:r>
          </w:p>
          <w:p w:rsidR="00E91125" w:rsidRDefault="00E91125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:rsidR="009B0931" w:rsidRDefault="00E91125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Politische </w:t>
            </w:r>
            <w:r w:rsidR="009B0931"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Gemeinde: </w:t>
            </w:r>
          </w:p>
          <w:p w:rsidR="00D33B4A" w:rsidRDefault="00412D3C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Auskunftsperson bei Fragen</w:t>
            </w:r>
            <w:r w:rsidR="007D26E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D26ED" w:rsidRPr="007D26ED"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 xml:space="preserve">(Name/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>Tel.</w:t>
            </w:r>
            <w:r w:rsidR="007D26ED" w:rsidRPr="007D26ED"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>)</w:t>
            </w:r>
            <w:r w:rsidR="00D33B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:</w:t>
            </w:r>
          </w:p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871516" w:rsidRPr="009B0931" w:rsidTr="00871516">
        <w:trPr>
          <w:trHeight w:val="60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871516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Beleg-</w:t>
            </w:r>
            <w:r w:rsidR="009B0931"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871516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(Beleg-) </w:t>
            </w:r>
            <w:r w:rsidR="009B0931"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Datum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E91125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Ausführend</w:t>
            </w:r>
            <w:r w:rsidR="009B0931"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er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31" w:rsidRPr="009B0931" w:rsidRDefault="00871516" w:rsidP="00871516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umgesetzte Massnahmen</w:t>
            </w:r>
            <w:r w:rsidR="009B0931"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9B0931"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br/>
              <w:t>(zB. Bekämpfung, Entsorgung)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871516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geleisteter </w:t>
            </w:r>
            <w:r w:rsidR="009B0931"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Stundenaufwand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31" w:rsidRPr="009B0931" w:rsidRDefault="009B0931" w:rsidP="0020192A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Stundenaufwand x </w:t>
            </w:r>
            <w:r w:rsidR="002019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Fr. </w:t>
            </w:r>
            <w:r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25.</w:t>
            </w:r>
            <w:r w:rsidR="002019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00/h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effektive Ausgaben </w:t>
            </w:r>
            <w:r w:rsidR="00E911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der </w:t>
            </w:r>
            <w:r w:rsidR="0087151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pol. </w:t>
            </w:r>
            <w:r w:rsidR="00E911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Gemeinde 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(inkl. MwSt)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1" w:rsidRPr="002419BE" w:rsidRDefault="002419BE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  <w:r w:rsidRPr="002419BE"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  <w:t xml:space="preserve">Total: 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Total: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Total:</w:t>
            </w:r>
          </w:p>
        </w:tc>
      </w:tr>
    </w:tbl>
    <w:p w:rsidR="00A62C43" w:rsidRDefault="00A62C43"/>
    <w:tbl>
      <w:tblPr>
        <w:tblW w:w="1554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0"/>
      </w:tblGrid>
      <w:tr w:rsidR="009B0931" w:rsidRPr="009B0931" w:rsidTr="0067299A">
        <w:trPr>
          <w:trHeight w:val="257"/>
        </w:trP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lenraster"/>
              <w:tblW w:w="154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0"/>
              <w:gridCol w:w="4215"/>
            </w:tblGrid>
            <w:tr w:rsidR="00A62C43" w:rsidTr="001F55D7">
              <w:trPr>
                <w:trHeight w:val="1709"/>
              </w:trPr>
              <w:tc>
                <w:tcPr>
                  <w:tcW w:w="11230" w:type="dxa"/>
                  <w:tcBorders>
                    <w:right w:val="single" w:sz="4" w:space="0" w:color="auto"/>
                  </w:tcBorders>
                </w:tcPr>
                <w:p w:rsidR="00412D3C" w:rsidRDefault="00A62C43" w:rsidP="00A62C43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  <w:r w:rsidRPr="00DB6538">
                    <w:rPr>
                      <w:sz w:val="20"/>
                      <w:szCs w:val="20"/>
                    </w:rPr>
                    <w:t>Gestützt auf Art. 117 des Planungs- und Baugesetzes des Kantons St.Gallen (sGS 731.1) übermittel</w:t>
                  </w:r>
                  <w:r w:rsidR="00412D3C">
                    <w:rPr>
                      <w:sz w:val="20"/>
                      <w:szCs w:val="20"/>
                    </w:rPr>
                    <w:t>n wir</w:t>
                  </w:r>
                  <w:r w:rsidRPr="00DB6538">
                    <w:rPr>
                      <w:sz w:val="20"/>
                      <w:szCs w:val="20"/>
                    </w:rPr>
                    <w:t xml:space="preserve"> </w:t>
                  </w:r>
                  <w:r w:rsidR="00871516">
                    <w:rPr>
                      <w:sz w:val="20"/>
                      <w:szCs w:val="20"/>
                    </w:rPr>
                    <w:t xml:space="preserve">dem ANJF </w:t>
                  </w:r>
                </w:p>
                <w:p w:rsidR="00412D3C" w:rsidRDefault="00A62C43" w:rsidP="00A62C43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  <w:r w:rsidRPr="00DB6538">
                    <w:rPr>
                      <w:sz w:val="20"/>
                      <w:szCs w:val="20"/>
                    </w:rPr>
                    <w:t xml:space="preserve">hiermit die </w:t>
                  </w:r>
                  <w:r>
                    <w:rPr>
                      <w:sz w:val="20"/>
                      <w:szCs w:val="20"/>
                    </w:rPr>
                    <w:t>Rechnung</w:t>
                  </w:r>
                  <w:r w:rsidRPr="00DB653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zu</w:t>
                  </w:r>
                  <w:r w:rsidRPr="00DB6538">
                    <w:rPr>
                      <w:sz w:val="20"/>
                      <w:szCs w:val="20"/>
                    </w:rPr>
                    <w:t xml:space="preserve">r Neophytenbekämpfung des laufenden </w:t>
                  </w:r>
                  <w:r w:rsidR="00412D3C">
                    <w:rPr>
                      <w:sz w:val="20"/>
                      <w:szCs w:val="20"/>
                    </w:rPr>
                    <w:t>J</w:t>
                  </w:r>
                  <w:r w:rsidRPr="00DB6538">
                    <w:rPr>
                      <w:sz w:val="20"/>
                      <w:szCs w:val="20"/>
                    </w:rPr>
                    <w:t>ahres. Wir bitten um eine Prüfung der eingereichten Unterlagen und um Auszahlung des entsprechenden ANJF-</w:t>
                  </w:r>
                  <w:r>
                    <w:rPr>
                      <w:sz w:val="20"/>
                      <w:szCs w:val="20"/>
                    </w:rPr>
                    <w:t>B</w:t>
                  </w:r>
                  <w:r w:rsidRPr="00DB6538">
                    <w:rPr>
                      <w:sz w:val="20"/>
                      <w:szCs w:val="20"/>
                    </w:rPr>
                    <w:t>eitrages.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7299A" w:rsidRPr="00412D3C" w:rsidRDefault="00A62C43" w:rsidP="00412D3C">
                  <w:pPr>
                    <w:pStyle w:val="Listenabsatz"/>
                    <w:numPr>
                      <w:ilvl w:val="0"/>
                      <w:numId w:val="19"/>
                    </w:num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  <w:r w:rsidRPr="00412D3C">
                    <w:rPr>
                      <w:sz w:val="20"/>
                      <w:szCs w:val="20"/>
                    </w:rPr>
                    <w:t xml:space="preserve">Wir bestätigen hiermit, dass die Bekämpfung gemäss den Schwerpunkten der Neophytenstrategie des Kantons St.Gallen vorgenommen wurde. </w:t>
                  </w:r>
                </w:p>
                <w:p w:rsidR="00A62C43" w:rsidRPr="00412D3C" w:rsidRDefault="00A62C43" w:rsidP="00412D3C">
                  <w:pPr>
                    <w:pStyle w:val="Listenabsatz"/>
                    <w:numPr>
                      <w:ilvl w:val="0"/>
                      <w:numId w:val="19"/>
                    </w:num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  <w:r w:rsidRPr="00412D3C">
                    <w:rPr>
                      <w:sz w:val="20"/>
                      <w:szCs w:val="20"/>
                    </w:rPr>
                    <w:t>Die durchgeführten Bekämpfungsmassnahmen wurden</w:t>
                  </w:r>
                  <w:r w:rsidR="00A85793" w:rsidRPr="00412D3C">
                    <w:rPr>
                      <w:sz w:val="20"/>
                      <w:szCs w:val="20"/>
                    </w:rPr>
                    <w:t xml:space="preserve"> am </w:t>
                  </w:r>
                  <w:r w:rsidRPr="00412D3C">
                    <w:rPr>
                      <w:sz w:val="20"/>
                      <w:szCs w:val="20"/>
                    </w:rPr>
                    <w:t>/ werden</w:t>
                  </w:r>
                  <w:r w:rsidR="00A85793">
                    <w:rPr>
                      <w:sz w:val="20"/>
                      <w:szCs w:val="20"/>
                    </w:rPr>
                    <w:t xml:space="preserve"> </w:t>
                  </w:r>
                  <w:r w:rsidRPr="00412D3C">
                    <w:rPr>
                      <w:sz w:val="20"/>
                      <w:szCs w:val="20"/>
                    </w:rPr>
                    <w:t xml:space="preserve"> </w:t>
                  </w:r>
                  <w:r w:rsidR="00A85793">
                    <w:rPr>
                      <w:sz w:val="20"/>
                      <w:szCs w:val="20"/>
                      <w:u w:val="single"/>
                    </w:rPr>
                    <w:t xml:space="preserve">    </w:t>
                  </w:r>
                  <w:r w:rsidRPr="00412D3C">
                    <w:rPr>
                      <w:sz w:val="20"/>
                      <w:szCs w:val="20"/>
                      <w:u w:val="single"/>
                    </w:rPr>
                    <w:t xml:space="preserve">           </w:t>
                  </w:r>
                  <w:r w:rsidR="0067299A" w:rsidRPr="00412D3C">
                    <w:rPr>
                      <w:sz w:val="20"/>
                      <w:szCs w:val="20"/>
                      <w:u w:val="single"/>
                    </w:rPr>
                    <w:t xml:space="preserve">          </w:t>
                  </w:r>
                  <w:r w:rsidR="00A85793">
                    <w:rPr>
                      <w:sz w:val="20"/>
                      <w:szCs w:val="20"/>
                      <w:u w:val="single"/>
                    </w:rPr>
                    <w:t xml:space="preserve">           </w:t>
                  </w:r>
                  <w:r w:rsidRPr="00412D3C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Pr="00412D3C">
                    <w:rPr>
                      <w:sz w:val="20"/>
                      <w:szCs w:val="20"/>
                    </w:rPr>
                    <w:t xml:space="preserve"> im Neophytenportal nachgetragen.</w:t>
                  </w:r>
                </w:p>
                <w:p w:rsidR="00A62C43" w:rsidRPr="00DB6538" w:rsidRDefault="00E425A4" w:rsidP="00E425A4">
                  <w:pPr>
                    <w:pStyle w:val="Listenabsatz"/>
                    <w:numPr>
                      <w:ilvl w:val="0"/>
                      <w:numId w:val="19"/>
                    </w:num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6048644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618186" cy="0"/>
                            <wp:effectExtent l="0" t="0" r="29845" b="19050"/>
                            <wp:wrapNone/>
                            <wp:docPr id="1" name="Gerader Verbinde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18186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A5DCA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25pt,12.05pt" to="52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FTyQEAAAEEAAAOAAAAZHJzL2Uyb0RvYy54bWysU01v2zAMvQ/YfxB0b2z3EARGnB5atJeh&#10;C/Z1V2QqFqAvUFrs/PtRcuIU24Bhwy60KPE9ko/09mGyhp0Ao/au482q5gyc9L12x45//fJ8t+Es&#10;JuF6YbyDjp8h8ofd+3fbMbRw7wdvekBGJC62Y+j4kFJoqyrKAayIKx/A0aPyaEUiF49Vj2Ikdmuq&#10;+7peV6PHPqCXECPdPs2PfFf4lQKZPioVITHTcaotFYvFHrKtdlvRHlGEQctLGeIfqrBCO0q6UD2J&#10;JNh31L9QWS3RR6/SSnpbeaW0hNIDddPUP3XzeRABSi8kTgyLTPH/0crX0x6Z7ml2nDlhaUQvgCIP&#10;5RvgQbt8arJMY4gtRT+6PV68GPaYe54U2vylbthUpD0v0sKUmKTLdbNpNmvO5PWpuuECxvQC3rJ8&#10;6LjRLjctWnH6EBPlotBrSL42Ltvoje6ftTHFyesCjwbZSdCg01QqJtybKPIyssp9zJWXUzobmFk/&#10;gSIhqNamZC8reOMUUoJLV17jKDrDFFWwAOs/Ay/xGQplPf8GvCBKZu/SArbaefxd9psUao6/KjD3&#10;nSU4+P5cZlqkoT0ril/+ibzIb/0Cv/25ux8AAAD//wMAUEsDBBQABgAIAAAAIQDY12uV4AAAAAoB&#10;AAAPAAAAZHJzL2Rvd25yZXYueG1sTI/BasMwDIbvg72D0aCXsTpNm7JkcUoJ9NLDYM0oO7qxGofF&#10;cojdJn37ueywHSV9/Pr+fDOZjl1xcK0lAYt5BAyptqqlRsBntXt5Bea8JCU7Syjghg42xeNDLjNl&#10;R/rA68E3LISQy6QA7X2fce5qjUa6ue2Rwu1sByN9GIeGq0GOIdx0PI6iNTeypfBByx5LjfX34WIE&#10;fDXPy92xomos/ft5rafbcZ+UQsyepu0bMI+T/4Phrh/UoQhOJ3sh5VgnIE3iJKAC4tUC2B2IVmkK&#10;7PS74UXO/1cofgAAAP//AwBQSwECLQAUAAYACAAAACEAtoM4kv4AAADhAQAAEwAAAAAAAAAAAAAA&#10;AAAAAAAAW0NvbnRlbnRfVHlwZXNdLnhtbFBLAQItABQABgAIAAAAIQA4/SH/1gAAAJQBAAALAAAA&#10;AAAAAAAAAAAAAC8BAABfcmVscy8ucmVsc1BLAQItABQABgAIAAAAIQCY1dFTyQEAAAEEAAAOAAAA&#10;AAAAAAAAAAAAAC4CAABkcnMvZTJvRG9jLnhtbFBLAQItABQABgAIAAAAIQDY12uV4AAAAAoBAAAP&#10;AAAAAAAAAAAAAAAAACMEAABkcnMvZG93bnJldi54bWxQSwUGAAAAAAQABADzAAAAM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12D3C">
                    <w:rPr>
                      <w:sz w:val="20"/>
                      <w:szCs w:val="20"/>
                    </w:rPr>
                    <w:t>Im laufenden Bekämpfungsjahr ist folgende Menge an Neophytenmaterial fachgerecht entsorgt worden: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</w:t>
                  </w:r>
                  <w:r w:rsidRPr="00DB6538">
                    <w:rPr>
                      <w:sz w:val="20"/>
                      <w:szCs w:val="20"/>
                    </w:rPr>
                    <w:t xml:space="preserve"> </w:t>
                  </w:r>
                </w:p>
                <w:p w:rsidR="00E425A4" w:rsidRDefault="00E425A4" w:rsidP="00A62C43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</w:p>
                <w:p w:rsidR="00A62C43" w:rsidRPr="00DB6538" w:rsidRDefault="00A62C43" w:rsidP="00A62C43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  <w:r w:rsidRPr="00DB6538">
                    <w:rPr>
                      <w:sz w:val="20"/>
                      <w:szCs w:val="20"/>
                    </w:rPr>
                    <w:t>Datum:</w:t>
                  </w:r>
                  <w:r w:rsidRPr="00DB6538">
                    <w:rPr>
                      <w:sz w:val="20"/>
                      <w:szCs w:val="20"/>
                    </w:rPr>
                    <w:tab/>
                  </w:r>
                  <w:r w:rsidRPr="00DB6538">
                    <w:rPr>
                      <w:sz w:val="20"/>
                      <w:szCs w:val="20"/>
                    </w:rPr>
                    <w:tab/>
                  </w:r>
                  <w:r w:rsidRPr="00DB6538">
                    <w:rPr>
                      <w:sz w:val="20"/>
                      <w:szCs w:val="20"/>
                    </w:rPr>
                    <w:tab/>
                  </w:r>
                  <w:r w:rsidRPr="00DB6538">
                    <w:rPr>
                      <w:sz w:val="20"/>
                      <w:szCs w:val="20"/>
                    </w:rPr>
                    <w:tab/>
                    <w:t>Unterschrift:</w:t>
                  </w:r>
                </w:p>
                <w:p w:rsidR="00A62C43" w:rsidRDefault="00A62C43" w:rsidP="009B093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de-CH"/>
                    </w:rPr>
                  </w:pPr>
                </w:p>
                <w:p w:rsidR="00326EDF" w:rsidRDefault="00326EDF" w:rsidP="009B093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4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C43" w:rsidRPr="00A62C43" w:rsidRDefault="00A62C43" w:rsidP="009B093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62C43">
                    <w:rPr>
                      <w:rFonts w:eastAsia="Times New Roman" w:cs="Arial"/>
                      <w:color w:val="D9D9D9" w:themeColor="background1" w:themeShade="D9"/>
                      <w:sz w:val="16"/>
                      <w:szCs w:val="16"/>
                      <w:lang w:eastAsia="de-CH"/>
                    </w:rPr>
                    <w:t>Dieses Feld bitte frei lassen:</w:t>
                  </w:r>
                </w:p>
              </w:tc>
            </w:tr>
            <w:tr w:rsidR="00A62C43" w:rsidTr="001F55D7">
              <w:trPr>
                <w:trHeight w:val="1352"/>
              </w:trPr>
              <w:tc>
                <w:tcPr>
                  <w:tcW w:w="11230" w:type="dxa"/>
                  <w:tcBorders>
                    <w:right w:val="single" w:sz="4" w:space="0" w:color="auto"/>
                  </w:tcBorders>
                </w:tcPr>
                <w:p w:rsidR="00A62C43" w:rsidRPr="00326EDF" w:rsidRDefault="0067299A" w:rsidP="00A62C43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</w:pPr>
                  <w:r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Die Auszahlung erfolgt zuhanden des </w:t>
                  </w:r>
                  <w:r w:rsidR="004428CC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Kontos gemäss </w:t>
                  </w:r>
                  <w:r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beigelegte</w:t>
                  </w:r>
                  <w:r w:rsidR="004428CC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m</w:t>
                  </w:r>
                  <w:r w:rsidR="00A62C43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r w:rsidR="00A62C43" w:rsidRPr="00326EDF"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de-CH"/>
                    </w:rPr>
                    <w:t>Einzahlungsschein</w:t>
                  </w:r>
                  <w:r w:rsidR="00A62C43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r w:rsidR="00A62C43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u w:val="single"/>
                      <w:lang w:eastAsia="de-CH"/>
                    </w:rPr>
                    <w:t>oder</w:t>
                  </w:r>
                  <w:r w:rsidR="00A62C43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r w:rsidR="004428CC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gemäss</w:t>
                  </w:r>
                  <w:r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r w:rsidR="00A62C43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folgende</w:t>
                  </w:r>
                  <w:r w:rsidR="004428CC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n Angaben</w:t>
                  </w:r>
                  <w:r w:rsidR="00A62C43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:</w:t>
                  </w:r>
                </w:p>
                <w:tbl>
                  <w:tblPr>
                    <w:tblStyle w:val="Tabellenraster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4081"/>
                    <w:gridCol w:w="4636"/>
                  </w:tblGrid>
                  <w:tr w:rsidR="00A62C43" w:rsidRPr="00326EDF" w:rsidTr="001F55D7">
                    <w:trPr>
                      <w:trHeight w:val="214"/>
                    </w:trPr>
                    <w:tc>
                      <w:tcPr>
                        <w:tcW w:w="8717" w:type="dxa"/>
                        <w:gridSpan w:val="2"/>
                      </w:tcPr>
                      <w:p w:rsidR="00A62C43" w:rsidRPr="00326EDF" w:rsidRDefault="00871516" w:rsidP="00480B3F">
                        <w:pPr>
                          <w:tabs>
                            <w:tab w:val="clear" w:pos="425"/>
                            <w:tab w:val="clear" w:pos="851"/>
                            <w:tab w:val="clear" w:pos="1276"/>
                            <w:tab w:val="clear" w:pos="5245"/>
                            <w:tab w:val="clear" w:pos="9639"/>
                          </w:tabs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de-CH"/>
                          </w:rPr>
                        </w:pP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IBAN o</w:t>
                        </w:r>
                        <w:r w:rsidR="00480B3F"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der</w:t>
                        </w: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 xml:space="preserve"> Konto-Nr.:</w:t>
                        </w:r>
                      </w:p>
                    </w:tc>
                  </w:tr>
                  <w:tr w:rsidR="00A62C43" w:rsidRPr="00326EDF" w:rsidTr="001F55D7">
                    <w:trPr>
                      <w:trHeight w:val="205"/>
                    </w:trPr>
                    <w:tc>
                      <w:tcPr>
                        <w:tcW w:w="8717" w:type="dxa"/>
                        <w:gridSpan w:val="2"/>
                      </w:tcPr>
                      <w:p w:rsidR="00A62C43" w:rsidRPr="00326EDF" w:rsidRDefault="00871516" w:rsidP="00871516">
                        <w:pPr>
                          <w:tabs>
                            <w:tab w:val="clear" w:pos="425"/>
                            <w:tab w:val="clear" w:pos="851"/>
                            <w:tab w:val="clear" w:pos="1276"/>
                            <w:tab w:val="clear" w:pos="5245"/>
                            <w:tab w:val="clear" w:pos="9639"/>
                          </w:tabs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de-CH"/>
                          </w:rPr>
                        </w:pP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Politische Gemeinde:</w:t>
                        </w:r>
                      </w:p>
                    </w:tc>
                  </w:tr>
                  <w:tr w:rsidR="00A62C43" w:rsidRPr="00326EDF" w:rsidTr="001F55D7">
                    <w:trPr>
                      <w:trHeight w:val="214"/>
                    </w:trPr>
                    <w:tc>
                      <w:tcPr>
                        <w:tcW w:w="8717" w:type="dxa"/>
                        <w:gridSpan w:val="2"/>
                      </w:tcPr>
                      <w:p w:rsidR="00A62C43" w:rsidRPr="00326EDF" w:rsidRDefault="00871516" w:rsidP="00871516">
                        <w:pPr>
                          <w:tabs>
                            <w:tab w:val="clear" w:pos="425"/>
                            <w:tab w:val="clear" w:pos="851"/>
                            <w:tab w:val="clear" w:pos="1276"/>
                            <w:tab w:val="clear" w:pos="5245"/>
                            <w:tab w:val="clear" w:pos="9639"/>
                          </w:tabs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de-CH"/>
                          </w:rPr>
                        </w:pP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Strasse:</w:t>
                        </w:r>
                      </w:p>
                    </w:tc>
                  </w:tr>
                  <w:tr w:rsidR="00A62C43" w:rsidRPr="00326EDF" w:rsidTr="001F55D7">
                    <w:trPr>
                      <w:trHeight w:val="214"/>
                    </w:trPr>
                    <w:tc>
                      <w:tcPr>
                        <w:tcW w:w="8717" w:type="dxa"/>
                        <w:gridSpan w:val="2"/>
                      </w:tcPr>
                      <w:p w:rsidR="00A62C43" w:rsidRPr="00326EDF" w:rsidRDefault="00871516" w:rsidP="00A62C43">
                        <w:pPr>
                          <w:tabs>
                            <w:tab w:val="clear" w:pos="425"/>
                            <w:tab w:val="clear" w:pos="851"/>
                            <w:tab w:val="clear" w:pos="1276"/>
                            <w:tab w:val="clear" w:pos="5245"/>
                            <w:tab w:val="clear" w:pos="9639"/>
                          </w:tabs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de-CH"/>
                          </w:rPr>
                        </w:pP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PLZ/ Ort:</w:t>
                        </w:r>
                      </w:p>
                    </w:tc>
                  </w:tr>
                  <w:tr w:rsidR="0067299A" w:rsidRPr="00326EDF" w:rsidTr="001F55D7">
                    <w:trPr>
                      <w:trHeight w:val="205"/>
                    </w:trPr>
                    <w:tc>
                      <w:tcPr>
                        <w:tcW w:w="4081" w:type="dxa"/>
                      </w:tcPr>
                      <w:p w:rsidR="0067299A" w:rsidRPr="00326EDF" w:rsidRDefault="00871516" w:rsidP="00871516">
                        <w:pPr>
                          <w:tabs>
                            <w:tab w:val="clear" w:pos="425"/>
                            <w:tab w:val="clear" w:pos="851"/>
                            <w:tab w:val="clear" w:pos="1276"/>
                            <w:tab w:val="clear" w:pos="5245"/>
                            <w:tab w:val="clear" w:pos="9639"/>
                          </w:tabs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de-CH"/>
                          </w:rPr>
                        </w:pP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Bank:</w:t>
                        </w:r>
                      </w:p>
                    </w:tc>
                    <w:tc>
                      <w:tcPr>
                        <w:tcW w:w="4635" w:type="dxa"/>
                      </w:tcPr>
                      <w:p w:rsidR="0067299A" w:rsidRPr="00326EDF" w:rsidRDefault="0067299A" w:rsidP="00A62C43">
                        <w:pPr>
                          <w:tabs>
                            <w:tab w:val="clear" w:pos="425"/>
                            <w:tab w:val="clear" w:pos="851"/>
                            <w:tab w:val="clear" w:pos="1276"/>
                            <w:tab w:val="clear" w:pos="5245"/>
                            <w:tab w:val="clear" w:pos="9639"/>
                          </w:tabs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de-CH"/>
                          </w:rPr>
                        </w:pP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 xml:space="preserve">Vermerk </w:t>
                        </w:r>
                        <w:r w:rsidRPr="00326EDF">
                          <w:rPr>
                            <w:rFonts w:eastAsia="Times New Roman" w:cs="Arial"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(optional)</w:t>
                        </w: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:</w:t>
                        </w:r>
                      </w:p>
                    </w:tc>
                  </w:tr>
                </w:tbl>
                <w:p w:rsidR="00A62C43" w:rsidRDefault="00A62C43" w:rsidP="00A62C43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421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C43" w:rsidRDefault="00A62C43" w:rsidP="009B093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de-CH"/>
                    </w:rPr>
                  </w:pPr>
                </w:p>
              </w:tc>
            </w:tr>
          </w:tbl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</w:tbl>
    <w:p w:rsidR="00A62C43" w:rsidRPr="00A62C43" w:rsidRDefault="00A62C43" w:rsidP="00326EDF">
      <w:pPr>
        <w:rPr>
          <w:sz w:val="20"/>
          <w:szCs w:val="20"/>
        </w:rPr>
      </w:pPr>
    </w:p>
    <w:sectPr w:rsidR="00A62C43" w:rsidRPr="00A62C43" w:rsidSect="009B0931">
      <w:pgSz w:w="16838" w:h="11906" w:orient="landscape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FD" w:rsidRDefault="003938FD" w:rsidP="004F60AB">
      <w:pPr>
        <w:spacing w:line="240" w:lineRule="auto"/>
      </w:pPr>
      <w:r>
        <w:separator/>
      </w:r>
    </w:p>
  </w:endnote>
  <w:endnote w:type="continuationSeparator" w:id="0">
    <w:p w:rsidR="003938FD" w:rsidRDefault="003938FD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FD" w:rsidRDefault="003938FD" w:rsidP="004F60AB">
      <w:pPr>
        <w:spacing w:line="240" w:lineRule="auto"/>
      </w:pPr>
      <w:r>
        <w:separator/>
      </w:r>
    </w:p>
  </w:footnote>
  <w:footnote w:type="continuationSeparator" w:id="0">
    <w:p w:rsidR="003938FD" w:rsidRDefault="003938FD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5F44"/>
    <w:multiLevelType w:val="hybridMultilevel"/>
    <w:tmpl w:val="130885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11FFA"/>
    <w:multiLevelType w:val="hybridMultilevel"/>
    <w:tmpl w:val="50D2E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5" w15:restartNumberingAfterBreak="0">
    <w:nsid w:val="549634A4"/>
    <w:multiLevelType w:val="hybridMultilevel"/>
    <w:tmpl w:val="5D38802C"/>
    <w:lvl w:ilvl="0" w:tplc="5FEC3E7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5108"/>
    <w:multiLevelType w:val="hybridMultilevel"/>
    <w:tmpl w:val="08D40016"/>
    <w:lvl w:ilvl="0" w:tplc="E42036D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31"/>
    <w:rsid w:val="000165E4"/>
    <w:rsid w:val="000A45E4"/>
    <w:rsid w:val="0012552A"/>
    <w:rsid w:val="00151A47"/>
    <w:rsid w:val="001554B4"/>
    <w:rsid w:val="001753A3"/>
    <w:rsid w:val="0017544C"/>
    <w:rsid w:val="001F55D7"/>
    <w:rsid w:val="0020192A"/>
    <w:rsid w:val="0020721C"/>
    <w:rsid w:val="00207F22"/>
    <w:rsid w:val="00211E4F"/>
    <w:rsid w:val="00222FA3"/>
    <w:rsid w:val="002419BE"/>
    <w:rsid w:val="00295752"/>
    <w:rsid w:val="002B1EB9"/>
    <w:rsid w:val="002F64FB"/>
    <w:rsid w:val="00326EDF"/>
    <w:rsid w:val="003938FD"/>
    <w:rsid w:val="003D66F9"/>
    <w:rsid w:val="00412D3C"/>
    <w:rsid w:val="004428CC"/>
    <w:rsid w:val="0044342E"/>
    <w:rsid w:val="004629EA"/>
    <w:rsid w:val="00480B3F"/>
    <w:rsid w:val="004F60AB"/>
    <w:rsid w:val="00535A55"/>
    <w:rsid w:val="00541CFE"/>
    <w:rsid w:val="00554C1B"/>
    <w:rsid w:val="0059260B"/>
    <w:rsid w:val="005C5F1C"/>
    <w:rsid w:val="00603F78"/>
    <w:rsid w:val="0061214B"/>
    <w:rsid w:val="00651391"/>
    <w:rsid w:val="0067299A"/>
    <w:rsid w:val="006930C7"/>
    <w:rsid w:val="00762948"/>
    <w:rsid w:val="0078038F"/>
    <w:rsid w:val="007961D6"/>
    <w:rsid w:val="007B186C"/>
    <w:rsid w:val="007D26ED"/>
    <w:rsid w:val="007D71D0"/>
    <w:rsid w:val="00820F22"/>
    <w:rsid w:val="00822C80"/>
    <w:rsid w:val="0086445A"/>
    <w:rsid w:val="00871516"/>
    <w:rsid w:val="008812BC"/>
    <w:rsid w:val="00881F26"/>
    <w:rsid w:val="008A68FB"/>
    <w:rsid w:val="00911BD6"/>
    <w:rsid w:val="00927E5A"/>
    <w:rsid w:val="009A28D6"/>
    <w:rsid w:val="009B0931"/>
    <w:rsid w:val="009D2392"/>
    <w:rsid w:val="009D6A98"/>
    <w:rsid w:val="009E111B"/>
    <w:rsid w:val="009F0792"/>
    <w:rsid w:val="009F7AA7"/>
    <w:rsid w:val="00A34900"/>
    <w:rsid w:val="00A62C43"/>
    <w:rsid w:val="00A85793"/>
    <w:rsid w:val="00B25D92"/>
    <w:rsid w:val="00BC0944"/>
    <w:rsid w:val="00BE0340"/>
    <w:rsid w:val="00C81800"/>
    <w:rsid w:val="00CA09D5"/>
    <w:rsid w:val="00CA20FF"/>
    <w:rsid w:val="00D16C5F"/>
    <w:rsid w:val="00D33B4A"/>
    <w:rsid w:val="00D345D6"/>
    <w:rsid w:val="00D50BD0"/>
    <w:rsid w:val="00D86E0C"/>
    <w:rsid w:val="00DB6538"/>
    <w:rsid w:val="00DD0151"/>
    <w:rsid w:val="00DD1706"/>
    <w:rsid w:val="00E42444"/>
    <w:rsid w:val="00E425A4"/>
    <w:rsid w:val="00E54EFE"/>
    <w:rsid w:val="00E91125"/>
    <w:rsid w:val="00EA381E"/>
    <w:rsid w:val="00EF5582"/>
    <w:rsid w:val="00F24884"/>
    <w:rsid w:val="00F524FD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EF025A"/>
  <w15:chartTrackingRefBased/>
  <w15:docId w15:val="{C887D629-CBAE-4D0B-B60D-11E6D61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355C-155E-4AFC-B4E6-6921C760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Perl, Franziska</dc:creator>
  <cp:keywords/>
  <dc:description/>
  <cp:lastModifiedBy>Reichmuth Pirmin VD-ANJF-Nat</cp:lastModifiedBy>
  <cp:revision>4</cp:revision>
  <dcterms:created xsi:type="dcterms:W3CDTF">2022-04-21T14:14:00Z</dcterms:created>
  <dcterms:modified xsi:type="dcterms:W3CDTF">2023-05-02T09:11:00Z</dcterms:modified>
</cp:coreProperties>
</file>