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E2CE1" w14:textId="77777777" w:rsidR="002F6B05" w:rsidRPr="008926A5" w:rsidRDefault="002F6B05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</w:p>
    <w:p w14:paraId="3B4C82DD" w14:textId="77777777" w:rsidR="002F6B05" w:rsidRPr="008926A5" w:rsidRDefault="002F6B05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</w:p>
    <w:p w14:paraId="01452AEF" w14:textId="77777777" w:rsidR="00043095" w:rsidRPr="008926A5" w:rsidRDefault="00043095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</w:p>
    <w:p w14:paraId="558CD3B6" w14:textId="77777777" w:rsidR="002F6B05" w:rsidRPr="008926A5" w:rsidRDefault="002F6B05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</w:p>
    <w:p w14:paraId="16A2D280" w14:textId="77777777" w:rsidR="002F6B05" w:rsidRPr="008926A5" w:rsidRDefault="00A22D48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  <w:r w:rsidRPr="008926A5">
        <w:rPr>
          <w:rFonts w:cs="Arial"/>
          <w:sz w:val="60"/>
          <w:szCs w:val="60"/>
          <w:lang w:val="de-CH"/>
        </w:rPr>
        <w:t xml:space="preserve">Politische Gemeinde </w:t>
      </w:r>
      <w:r w:rsidR="00EA1D8D" w:rsidRPr="008926A5">
        <w:rPr>
          <w:rFonts w:cs="Arial"/>
          <w:sz w:val="60"/>
          <w:szCs w:val="60"/>
          <w:lang w:val="de-CH"/>
        </w:rPr>
        <w:t>.......</w:t>
      </w:r>
    </w:p>
    <w:p w14:paraId="7F722E38" w14:textId="77777777" w:rsidR="00043095" w:rsidRPr="008926A5" w:rsidRDefault="00043095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</w:p>
    <w:p w14:paraId="5A64239C" w14:textId="77777777" w:rsidR="00043095" w:rsidRPr="008926A5" w:rsidRDefault="00043095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</w:p>
    <w:p w14:paraId="4EB70EE2" w14:textId="77777777" w:rsidR="00043095" w:rsidRPr="008926A5" w:rsidRDefault="00043095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</w:p>
    <w:p w14:paraId="5FC2CD90" w14:textId="77777777" w:rsidR="00043095" w:rsidRPr="008926A5" w:rsidRDefault="00043095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</w:p>
    <w:p w14:paraId="4F5508DE" w14:textId="77777777" w:rsidR="00043095" w:rsidRPr="008926A5" w:rsidRDefault="00043095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</w:p>
    <w:p w14:paraId="0C421AA6" w14:textId="77777777" w:rsidR="00043095" w:rsidRPr="008926A5" w:rsidRDefault="00043095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</w:p>
    <w:p w14:paraId="5F04F84B" w14:textId="77777777" w:rsidR="00935CF2" w:rsidRPr="008926A5" w:rsidRDefault="00935CF2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</w:p>
    <w:p w14:paraId="5CB6329B" w14:textId="77777777" w:rsidR="00935CF2" w:rsidRPr="008926A5" w:rsidRDefault="00935CF2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</w:p>
    <w:p w14:paraId="54C04A96" w14:textId="77777777" w:rsidR="00935CF2" w:rsidRPr="008926A5" w:rsidRDefault="00935CF2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</w:p>
    <w:p w14:paraId="6FFA3401" w14:textId="77777777" w:rsidR="00043095" w:rsidRPr="008926A5" w:rsidRDefault="00043095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</w:p>
    <w:p w14:paraId="6CAA108F" w14:textId="77777777" w:rsidR="0095243E" w:rsidRPr="008926A5" w:rsidRDefault="0095243E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</w:p>
    <w:p w14:paraId="534A2413" w14:textId="77777777" w:rsidR="00043095" w:rsidRDefault="005A21D1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  <w:r>
        <w:rPr>
          <w:rFonts w:cs="Arial"/>
          <w:sz w:val="60"/>
          <w:szCs w:val="60"/>
          <w:lang w:val="de-CH"/>
        </w:rPr>
        <w:t>Reglement über den</w:t>
      </w:r>
    </w:p>
    <w:p w14:paraId="5E56DCEB" w14:textId="77777777" w:rsidR="005A21D1" w:rsidRPr="005A21D1" w:rsidRDefault="005A21D1" w:rsidP="005A21D1">
      <w:pPr>
        <w:pStyle w:val="Titel"/>
        <w:jc w:val="center"/>
        <w:rPr>
          <w:rFonts w:cs="Arial"/>
          <w:sz w:val="60"/>
          <w:szCs w:val="60"/>
          <w:lang w:val="de-CH"/>
        </w:rPr>
      </w:pPr>
      <w:r w:rsidRPr="00612623">
        <w:rPr>
          <w:rFonts w:cs="Arial"/>
          <w:sz w:val="60"/>
          <w:szCs w:val="60"/>
          <w:lang w:val="de-CH"/>
        </w:rPr>
        <w:t>Kulturfonds</w:t>
      </w:r>
    </w:p>
    <w:p w14:paraId="4566126A" w14:textId="77777777" w:rsidR="0095243E" w:rsidRPr="008926A5" w:rsidRDefault="0095243E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</w:p>
    <w:p w14:paraId="77DD4DB0" w14:textId="77777777" w:rsidR="0095243E" w:rsidRPr="008926A5" w:rsidRDefault="0095243E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</w:p>
    <w:p w14:paraId="7FFA4954" w14:textId="77777777" w:rsidR="0095243E" w:rsidRPr="008926A5" w:rsidRDefault="0095243E" w:rsidP="005D7F98">
      <w:pPr>
        <w:pStyle w:val="Titel"/>
        <w:jc w:val="center"/>
        <w:rPr>
          <w:rFonts w:cs="Arial"/>
          <w:sz w:val="60"/>
          <w:szCs w:val="60"/>
          <w:lang w:val="de-CH"/>
        </w:rPr>
      </w:pPr>
    </w:p>
    <w:p w14:paraId="3FDC070A" w14:textId="77777777" w:rsidR="00043095" w:rsidRPr="008926A5" w:rsidRDefault="00043095" w:rsidP="00661D07">
      <w:pPr>
        <w:pStyle w:val="Erlassdatum"/>
        <w:spacing w:before="0"/>
        <w:jc w:val="center"/>
        <w:rPr>
          <w:lang w:val="de-CH"/>
        </w:rPr>
      </w:pPr>
      <w:r w:rsidRPr="008926A5">
        <w:rPr>
          <w:lang w:val="de-CH"/>
        </w:rPr>
        <w:br w:type="page"/>
      </w:r>
    </w:p>
    <w:p w14:paraId="7706D748" w14:textId="77777777" w:rsidR="00BA225D" w:rsidRPr="008926A5" w:rsidRDefault="005A21D1" w:rsidP="00661D07">
      <w:pPr>
        <w:pStyle w:val="Titel"/>
        <w:jc w:val="both"/>
        <w:rPr>
          <w:rFonts w:cs="Arial"/>
          <w:lang w:val="de-CH"/>
        </w:rPr>
      </w:pPr>
      <w:r w:rsidRPr="00612623">
        <w:rPr>
          <w:rFonts w:cs="Arial"/>
          <w:lang w:val="de-CH"/>
        </w:rPr>
        <w:lastRenderedPageBreak/>
        <w:t>Reglement über den Kulturfonds</w:t>
      </w:r>
    </w:p>
    <w:p w14:paraId="5C7DDE64" w14:textId="77777777" w:rsidR="00BA225D" w:rsidRPr="008926A5" w:rsidRDefault="00BA225D" w:rsidP="00661D07">
      <w:pPr>
        <w:pStyle w:val="Titel"/>
        <w:jc w:val="both"/>
        <w:rPr>
          <w:rFonts w:cs="Arial"/>
          <w:lang w:val="de-CH"/>
        </w:rPr>
      </w:pPr>
      <w:r w:rsidRPr="008926A5">
        <w:rPr>
          <w:rFonts w:cs="Arial"/>
          <w:lang w:val="de-CH"/>
        </w:rPr>
        <w:t xml:space="preserve">der </w:t>
      </w:r>
      <w:commentRangeStart w:id="0"/>
      <w:r w:rsidR="00D46A63" w:rsidRPr="008926A5">
        <w:rPr>
          <w:rFonts w:cs="Arial"/>
          <w:lang w:val="de-CH"/>
        </w:rPr>
        <w:t>p</w:t>
      </w:r>
      <w:r w:rsidRPr="008926A5">
        <w:rPr>
          <w:rFonts w:cs="Arial"/>
          <w:lang w:val="de-CH"/>
        </w:rPr>
        <w:t>olitischen Gemeinde</w:t>
      </w:r>
      <w:commentRangeEnd w:id="0"/>
      <w:r w:rsidR="00BF5038" w:rsidRPr="008926A5">
        <w:rPr>
          <w:rStyle w:val="Kommentarzeichen"/>
          <w:b w:val="0"/>
          <w:lang w:val="de-CH"/>
        </w:rPr>
        <w:commentReference w:id="0"/>
      </w:r>
      <w:r w:rsidRPr="008926A5">
        <w:rPr>
          <w:rFonts w:cs="Arial"/>
          <w:lang w:val="de-CH"/>
        </w:rPr>
        <w:t xml:space="preserve"> </w:t>
      </w:r>
      <w:commentRangeStart w:id="1"/>
      <w:r w:rsidRPr="008926A5">
        <w:rPr>
          <w:rFonts w:cs="Arial"/>
          <w:lang w:val="de-CH"/>
        </w:rPr>
        <w:t>....</w:t>
      </w:r>
      <w:r w:rsidR="00CF5B6C" w:rsidRPr="008926A5">
        <w:rPr>
          <w:rFonts w:cs="Arial"/>
          <w:lang w:val="de-CH"/>
        </w:rPr>
        <w:t>..</w:t>
      </w:r>
      <w:r w:rsidRPr="008926A5">
        <w:rPr>
          <w:rFonts w:cs="Arial"/>
          <w:lang w:val="de-CH"/>
        </w:rPr>
        <w:t>.</w:t>
      </w:r>
      <w:commentRangeEnd w:id="1"/>
      <w:r w:rsidR="00BF5038" w:rsidRPr="008926A5">
        <w:rPr>
          <w:rStyle w:val="Kommentarzeichen"/>
          <w:b w:val="0"/>
          <w:lang w:val="de-CH"/>
        </w:rPr>
        <w:commentReference w:id="1"/>
      </w:r>
    </w:p>
    <w:p w14:paraId="63C97845" w14:textId="77777777" w:rsidR="00935CF2" w:rsidRPr="008926A5" w:rsidRDefault="00935CF2" w:rsidP="00661D07">
      <w:pPr>
        <w:pStyle w:val="Behrde"/>
        <w:spacing w:before="0"/>
        <w:rPr>
          <w:rFonts w:cs="Arial"/>
          <w:sz w:val="22"/>
          <w:szCs w:val="22"/>
          <w:lang w:val="de-CH"/>
        </w:rPr>
      </w:pPr>
    </w:p>
    <w:p w14:paraId="4317D605" w14:textId="77777777" w:rsidR="00935CF2" w:rsidRPr="008926A5" w:rsidRDefault="00935CF2" w:rsidP="00661D07">
      <w:pPr>
        <w:pStyle w:val="Text1"/>
        <w:spacing w:before="0"/>
        <w:rPr>
          <w:sz w:val="22"/>
          <w:szCs w:val="22"/>
          <w:lang w:val="de-CH"/>
        </w:rPr>
      </w:pPr>
    </w:p>
    <w:p w14:paraId="047A4753" w14:textId="77777777" w:rsidR="00935CF2" w:rsidRPr="008926A5" w:rsidRDefault="00935CF2" w:rsidP="00661D07">
      <w:pPr>
        <w:pStyle w:val="Text1"/>
        <w:spacing w:before="0"/>
        <w:rPr>
          <w:sz w:val="22"/>
          <w:szCs w:val="22"/>
          <w:lang w:val="de-CH"/>
        </w:rPr>
      </w:pPr>
    </w:p>
    <w:p w14:paraId="620EF5E5" w14:textId="77777777" w:rsidR="00BA225D" w:rsidRPr="008926A5" w:rsidRDefault="005A21D1" w:rsidP="007855C2">
      <w:pPr>
        <w:pStyle w:val="Behrde"/>
        <w:spacing w:before="0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 xml:space="preserve">Der </w:t>
      </w:r>
      <w:commentRangeStart w:id="2"/>
      <w:r>
        <w:rPr>
          <w:rFonts w:cs="Arial"/>
          <w:sz w:val="22"/>
          <w:szCs w:val="22"/>
          <w:lang w:val="de-CH"/>
        </w:rPr>
        <w:t>Gemeinderat</w:t>
      </w:r>
      <w:commentRangeEnd w:id="2"/>
      <w:r w:rsidR="00065372">
        <w:rPr>
          <w:rStyle w:val="Kommentarzeichen"/>
          <w:lang w:val="de-CH"/>
        </w:rPr>
        <w:commentReference w:id="2"/>
      </w:r>
      <w:r>
        <w:rPr>
          <w:rFonts w:cs="Arial"/>
          <w:sz w:val="22"/>
          <w:szCs w:val="22"/>
          <w:lang w:val="de-CH"/>
        </w:rPr>
        <w:t xml:space="preserve"> </w:t>
      </w:r>
      <w:commentRangeStart w:id="3"/>
      <w:r w:rsidR="00BA225D" w:rsidRPr="008926A5">
        <w:rPr>
          <w:rFonts w:cs="Arial"/>
          <w:sz w:val="22"/>
          <w:szCs w:val="22"/>
          <w:lang w:val="de-CH"/>
        </w:rPr>
        <w:t>.</w:t>
      </w:r>
      <w:r w:rsidR="00783226" w:rsidRPr="008926A5">
        <w:rPr>
          <w:rFonts w:cs="Arial"/>
          <w:sz w:val="22"/>
          <w:szCs w:val="22"/>
          <w:lang w:val="de-CH"/>
        </w:rPr>
        <w:t>..</w:t>
      </w:r>
      <w:r w:rsidR="00CF5B6C" w:rsidRPr="008926A5">
        <w:rPr>
          <w:rFonts w:cs="Arial"/>
          <w:sz w:val="22"/>
          <w:szCs w:val="22"/>
          <w:lang w:val="de-CH"/>
        </w:rPr>
        <w:t>..</w:t>
      </w:r>
      <w:r w:rsidR="00783226" w:rsidRPr="008926A5">
        <w:rPr>
          <w:rFonts w:cs="Arial"/>
          <w:sz w:val="22"/>
          <w:szCs w:val="22"/>
          <w:lang w:val="de-CH"/>
        </w:rPr>
        <w:t>.</w:t>
      </w:r>
      <w:r w:rsidR="00BA225D" w:rsidRPr="008926A5">
        <w:rPr>
          <w:rFonts w:cs="Arial"/>
          <w:sz w:val="22"/>
          <w:szCs w:val="22"/>
          <w:lang w:val="de-CH"/>
        </w:rPr>
        <w:t>.</w:t>
      </w:r>
      <w:commentRangeEnd w:id="3"/>
      <w:r w:rsidR="00BF5038" w:rsidRPr="008926A5">
        <w:rPr>
          <w:rStyle w:val="Kommentarzeichen"/>
          <w:lang w:val="de-CH"/>
        </w:rPr>
        <w:commentReference w:id="3"/>
      </w:r>
    </w:p>
    <w:p w14:paraId="72FC3B9D" w14:textId="77777777" w:rsidR="00935CF2" w:rsidRPr="008926A5" w:rsidRDefault="00935CF2" w:rsidP="00661D07">
      <w:pPr>
        <w:pStyle w:val="Text1"/>
        <w:spacing w:before="0"/>
        <w:rPr>
          <w:sz w:val="22"/>
          <w:szCs w:val="22"/>
          <w:lang w:val="de-CH"/>
        </w:rPr>
      </w:pPr>
    </w:p>
    <w:p w14:paraId="5187E5AD" w14:textId="77777777" w:rsidR="00BA225D" w:rsidRPr="008926A5" w:rsidRDefault="00BA225D" w:rsidP="00661D07">
      <w:pPr>
        <w:pStyle w:val="Text1"/>
        <w:spacing w:before="0"/>
        <w:rPr>
          <w:rFonts w:cs="Arial"/>
          <w:sz w:val="22"/>
          <w:szCs w:val="22"/>
          <w:lang w:val="de-CH"/>
        </w:rPr>
      </w:pPr>
      <w:r w:rsidRPr="008926A5">
        <w:rPr>
          <w:rFonts w:cs="Arial"/>
          <w:sz w:val="22"/>
          <w:szCs w:val="22"/>
          <w:lang w:val="de-CH"/>
        </w:rPr>
        <w:t>erlässt</w:t>
      </w:r>
    </w:p>
    <w:p w14:paraId="65831090" w14:textId="77777777" w:rsidR="00935CF2" w:rsidRPr="008926A5" w:rsidRDefault="00935CF2" w:rsidP="00661D07">
      <w:pPr>
        <w:pStyle w:val="Text1"/>
        <w:spacing w:before="0"/>
        <w:rPr>
          <w:rFonts w:cs="Arial"/>
          <w:sz w:val="22"/>
          <w:szCs w:val="22"/>
          <w:lang w:val="de-CH"/>
        </w:rPr>
      </w:pPr>
    </w:p>
    <w:p w14:paraId="701F41AC" w14:textId="77777777" w:rsidR="007855C2" w:rsidRDefault="007855C2" w:rsidP="00661D07">
      <w:pPr>
        <w:pStyle w:val="Text1"/>
        <w:spacing w:before="0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>in Anwendung von Art. 3 des Gemeindegesetzes vom 21. April 2009</w:t>
      </w:r>
      <w:r w:rsidRPr="008926A5">
        <w:rPr>
          <w:rStyle w:val="Funotenzeichen"/>
          <w:rFonts w:cs="Arial"/>
          <w:szCs w:val="16"/>
          <w:lang w:val="de-CH"/>
        </w:rPr>
        <w:footnoteReference w:id="1"/>
      </w:r>
    </w:p>
    <w:p w14:paraId="7A2749C2" w14:textId="77777777" w:rsidR="007855C2" w:rsidRDefault="007855C2" w:rsidP="00661D07">
      <w:pPr>
        <w:pStyle w:val="Text1"/>
        <w:spacing w:before="0"/>
        <w:rPr>
          <w:rFonts w:cs="Arial"/>
          <w:sz w:val="22"/>
          <w:szCs w:val="22"/>
          <w:lang w:val="de-CH"/>
        </w:rPr>
      </w:pPr>
      <w:r>
        <w:rPr>
          <w:rFonts w:cs="Arial"/>
          <w:sz w:val="22"/>
          <w:szCs w:val="22"/>
          <w:lang w:val="de-CH"/>
        </w:rPr>
        <w:t xml:space="preserve">sowie Art. </w:t>
      </w:r>
      <w:commentRangeStart w:id="4"/>
      <w:r>
        <w:rPr>
          <w:rFonts w:cs="Arial"/>
          <w:sz w:val="22"/>
          <w:szCs w:val="22"/>
          <w:lang w:val="de-CH"/>
        </w:rPr>
        <w:t>.......</w:t>
      </w:r>
      <w:commentRangeEnd w:id="4"/>
      <w:r>
        <w:rPr>
          <w:rStyle w:val="Kommentarzeichen"/>
          <w:lang w:val="de-CH"/>
        </w:rPr>
        <w:commentReference w:id="4"/>
      </w:r>
      <w:r>
        <w:rPr>
          <w:rFonts w:cs="Arial"/>
          <w:sz w:val="22"/>
          <w:szCs w:val="22"/>
          <w:lang w:val="de-CH"/>
        </w:rPr>
        <w:t xml:space="preserve"> der Gemeindeordnung vom </w:t>
      </w:r>
      <w:commentRangeStart w:id="5"/>
      <w:r>
        <w:rPr>
          <w:rFonts w:cs="Arial"/>
          <w:sz w:val="22"/>
          <w:szCs w:val="22"/>
          <w:lang w:val="de-CH"/>
        </w:rPr>
        <w:t>........</w:t>
      </w:r>
      <w:commentRangeEnd w:id="5"/>
      <w:r>
        <w:rPr>
          <w:rStyle w:val="Kommentarzeichen"/>
          <w:lang w:val="de-CH"/>
        </w:rPr>
        <w:commentReference w:id="5"/>
      </w:r>
    </w:p>
    <w:p w14:paraId="5045956E" w14:textId="77777777" w:rsidR="00935CF2" w:rsidRPr="008926A5" w:rsidRDefault="00935CF2" w:rsidP="00661D07">
      <w:pPr>
        <w:pStyle w:val="Text1"/>
        <w:spacing w:before="0"/>
        <w:rPr>
          <w:rFonts w:cs="Arial"/>
          <w:sz w:val="22"/>
          <w:szCs w:val="22"/>
          <w:lang w:val="de-CH"/>
        </w:rPr>
      </w:pPr>
    </w:p>
    <w:p w14:paraId="188283D7" w14:textId="77777777" w:rsidR="00BA225D" w:rsidRPr="008926A5" w:rsidRDefault="00BA225D" w:rsidP="00661D07">
      <w:pPr>
        <w:pStyle w:val="Text1"/>
        <w:spacing w:before="0"/>
        <w:rPr>
          <w:rFonts w:cs="Arial"/>
          <w:sz w:val="22"/>
          <w:szCs w:val="22"/>
          <w:lang w:val="de-CH"/>
        </w:rPr>
      </w:pPr>
      <w:r w:rsidRPr="008926A5">
        <w:rPr>
          <w:rFonts w:cs="Arial"/>
          <w:sz w:val="22"/>
          <w:szCs w:val="22"/>
          <w:lang w:val="de-CH"/>
        </w:rPr>
        <w:t xml:space="preserve">als </w:t>
      </w:r>
      <w:r w:rsidR="007855C2">
        <w:rPr>
          <w:rFonts w:cs="Arial"/>
          <w:sz w:val="22"/>
          <w:szCs w:val="22"/>
          <w:lang w:val="de-CH"/>
        </w:rPr>
        <w:t>Reglement</w:t>
      </w:r>
      <w:r w:rsidRPr="008926A5">
        <w:rPr>
          <w:rFonts w:cs="Arial"/>
          <w:sz w:val="22"/>
          <w:szCs w:val="22"/>
          <w:lang w:val="de-CH"/>
        </w:rPr>
        <w:t>:</w:t>
      </w:r>
    </w:p>
    <w:p w14:paraId="620891A4" w14:textId="77777777" w:rsidR="00935CF2" w:rsidRPr="008926A5" w:rsidRDefault="00935CF2" w:rsidP="00661D07">
      <w:pPr>
        <w:pStyle w:val="Text1"/>
        <w:spacing w:before="0"/>
        <w:rPr>
          <w:rFonts w:cs="Arial"/>
          <w:sz w:val="22"/>
          <w:lang w:val="de-CH"/>
        </w:rPr>
      </w:pPr>
    </w:p>
    <w:p w14:paraId="7DC825CE" w14:textId="77777777" w:rsidR="007A1B54" w:rsidRPr="008926A5" w:rsidRDefault="007A1B54" w:rsidP="00661D07">
      <w:pPr>
        <w:pStyle w:val="Text1"/>
        <w:spacing w:before="0"/>
        <w:rPr>
          <w:rFonts w:cs="Arial"/>
          <w:sz w:val="22"/>
          <w:lang w:val="de-CH"/>
        </w:rPr>
      </w:pPr>
    </w:p>
    <w:p w14:paraId="025F38E4" w14:textId="77777777" w:rsidR="007A1B54" w:rsidRPr="008926A5" w:rsidRDefault="007A1B54" w:rsidP="00661D07">
      <w:pPr>
        <w:pStyle w:val="Text1"/>
        <w:spacing w:before="0"/>
        <w:rPr>
          <w:rFonts w:cs="Arial"/>
          <w:sz w:val="22"/>
          <w:lang w:val="de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BA225D" w:rsidRPr="008926A5" w14:paraId="5AA0BD8E" w14:textId="77777777" w:rsidTr="000866C6">
        <w:trPr>
          <w:cantSplit/>
        </w:trPr>
        <w:tc>
          <w:tcPr>
            <w:tcW w:w="1913" w:type="dxa"/>
          </w:tcPr>
          <w:p w14:paraId="1A16296B" w14:textId="77777777" w:rsidR="00BA225D" w:rsidRPr="008926A5" w:rsidRDefault="007855C2" w:rsidP="00661D07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Zweck</w:t>
            </w:r>
          </w:p>
        </w:tc>
        <w:tc>
          <w:tcPr>
            <w:tcW w:w="7525" w:type="dxa"/>
          </w:tcPr>
          <w:p w14:paraId="5F3FB641" w14:textId="77777777" w:rsidR="00BA225D" w:rsidRPr="008926A5" w:rsidRDefault="00BA225D" w:rsidP="00661D07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  <w:b/>
                <w:i/>
              </w:rPr>
            </w:pPr>
            <w:r w:rsidRPr="008926A5">
              <w:rPr>
                <w:rFonts w:cs="Arial"/>
                <w:b/>
                <w:i/>
              </w:rPr>
              <w:t>Art. 1</w:t>
            </w:r>
          </w:p>
          <w:p w14:paraId="2A3FB7ED" w14:textId="77777777" w:rsidR="007855C2" w:rsidRDefault="007855C2" w:rsidP="007855C2">
            <w:pPr>
              <w:pStyle w:val="GRKopf"/>
              <w:tabs>
                <w:tab w:val="clear" w:pos="9299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Der </w:t>
            </w:r>
            <w:r w:rsidRPr="00612623">
              <w:rPr>
                <w:rFonts w:cs="Arial"/>
              </w:rPr>
              <w:t>Kulturfonds</w:t>
            </w:r>
            <w:r>
              <w:rPr>
                <w:rFonts w:cs="Arial"/>
              </w:rPr>
              <w:t xml:space="preserve"> der politischen Gemeinde </w:t>
            </w:r>
            <w:commentRangeStart w:id="6"/>
            <w:r>
              <w:rPr>
                <w:rFonts w:cs="Arial"/>
              </w:rPr>
              <w:t>.......</w:t>
            </w:r>
            <w:commentRangeEnd w:id="6"/>
            <w:r>
              <w:rPr>
                <w:rStyle w:val="Kommentarzeichen"/>
              </w:rPr>
              <w:commentReference w:id="6"/>
            </w:r>
            <w:r>
              <w:rPr>
                <w:rFonts w:cs="Arial"/>
              </w:rPr>
              <w:t xml:space="preserve"> bezweckt:</w:t>
            </w:r>
          </w:p>
          <w:p w14:paraId="697FD08B" w14:textId="77777777" w:rsidR="007855C2" w:rsidRDefault="007855C2" w:rsidP="007855C2">
            <w:pPr>
              <w:numPr>
                <w:ilvl w:val="0"/>
                <w:numId w:val="14"/>
              </w:num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ind w:left="355" w:hanging="355"/>
              <w:jc w:val="both"/>
              <w:rPr>
                <w:rFonts w:cs="Arial"/>
              </w:rPr>
            </w:pPr>
            <w:r>
              <w:rPr>
                <w:rFonts w:cs="Arial"/>
              </w:rPr>
              <w:t>.......;</w:t>
            </w:r>
          </w:p>
          <w:p w14:paraId="67704F57" w14:textId="77777777" w:rsidR="00BA225D" w:rsidRPr="007855C2" w:rsidRDefault="007855C2" w:rsidP="007855C2">
            <w:pPr>
              <w:numPr>
                <w:ilvl w:val="0"/>
                <w:numId w:val="14"/>
              </w:num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after="120"/>
              <w:ind w:left="357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>........</w:t>
            </w:r>
          </w:p>
        </w:tc>
      </w:tr>
    </w:tbl>
    <w:p w14:paraId="6394E193" w14:textId="77777777" w:rsidR="00F656F7" w:rsidRPr="008926A5" w:rsidRDefault="00F656F7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BA225D" w:rsidRPr="008926A5" w14:paraId="350824BD" w14:textId="77777777" w:rsidTr="000866C6">
        <w:trPr>
          <w:cantSplit/>
        </w:trPr>
        <w:tc>
          <w:tcPr>
            <w:tcW w:w="1913" w:type="dxa"/>
          </w:tcPr>
          <w:p w14:paraId="619EC14E" w14:textId="77777777" w:rsidR="00BA225D" w:rsidRPr="008926A5" w:rsidRDefault="00065372" w:rsidP="00661D07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Fondsmittel</w:t>
            </w:r>
          </w:p>
        </w:tc>
        <w:tc>
          <w:tcPr>
            <w:tcW w:w="7525" w:type="dxa"/>
          </w:tcPr>
          <w:p w14:paraId="226AC5AC" w14:textId="77777777" w:rsidR="00BA225D" w:rsidRPr="008926A5" w:rsidRDefault="00BA225D" w:rsidP="00661D07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  <w:b/>
                <w:i/>
              </w:rPr>
            </w:pPr>
            <w:r w:rsidRPr="008926A5">
              <w:rPr>
                <w:rFonts w:cs="Arial"/>
                <w:b/>
                <w:i/>
              </w:rPr>
              <w:t>Art. 2</w:t>
            </w:r>
          </w:p>
          <w:p w14:paraId="752E2662" w14:textId="77777777" w:rsidR="00065372" w:rsidRDefault="00065372" w:rsidP="00065372">
            <w:pPr>
              <w:pStyle w:val="GRKopf"/>
              <w:tabs>
                <w:tab w:val="clear" w:pos="9299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Der </w:t>
            </w:r>
            <w:r w:rsidRPr="00612623">
              <w:rPr>
                <w:rFonts w:cs="Arial"/>
              </w:rPr>
              <w:t>Kulturfonds</w:t>
            </w:r>
            <w:r>
              <w:rPr>
                <w:rFonts w:cs="Arial"/>
              </w:rPr>
              <w:t xml:space="preserve"> wird </w:t>
            </w:r>
            <w:proofErr w:type="spellStart"/>
            <w:r>
              <w:rPr>
                <w:rFonts w:cs="Arial"/>
              </w:rPr>
              <w:t>geäufnet</w:t>
            </w:r>
            <w:proofErr w:type="spellEnd"/>
            <w:r>
              <w:rPr>
                <w:rFonts w:cs="Arial"/>
              </w:rPr>
              <w:t xml:space="preserve"> durch:</w:t>
            </w:r>
          </w:p>
          <w:p w14:paraId="068361B6" w14:textId="77777777" w:rsidR="00065372" w:rsidRDefault="00065372" w:rsidP="00065372">
            <w:pPr>
              <w:numPr>
                <w:ilvl w:val="0"/>
                <w:numId w:val="39"/>
              </w:num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ind w:left="355" w:hanging="355"/>
              <w:jc w:val="both"/>
              <w:rPr>
                <w:rFonts w:cs="Arial"/>
              </w:rPr>
            </w:pPr>
            <w:r>
              <w:rPr>
                <w:rFonts w:cs="Arial"/>
              </w:rPr>
              <w:t>Zuwendungen, Schenkungen und Legate;</w:t>
            </w:r>
          </w:p>
          <w:p w14:paraId="79482A00" w14:textId="1E113130" w:rsidR="00065372" w:rsidRDefault="00065372" w:rsidP="00065372">
            <w:pPr>
              <w:numPr>
                <w:ilvl w:val="0"/>
                <w:numId w:val="39"/>
              </w:num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ind w:left="355" w:hanging="355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Einlagen aus der </w:t>
            </w:r>
            <w:r w:rsidR="00AE65C7">
              <w:rPr>
                <w:rFonts w:cs="Arial"/>
              </w:rPr>
              <w:t>Erfolgsrechnung</w:t>
            </w:r>
            <w:r>
              <w:rPr>
                <w:rFonts w:cs="Arial"/>
              </w:rPr>
              <w:t xml:space="preserve"> der politischen Gemeinde;</w:t>
            </w:r>
          </w:p>
          <w:p w14:paraId="60804C9E" w14:textId="28FC636B" w:rsidR="00BA225D" w:rsidRPr="008926A5" w:rsidRDefault="00AE65C7" w:rsidP="00065372">
            <w:pPr>
              <w:numPr>
                <w:ilvl w:val="0"/>
                <w:numId w:val="39"/>
              </w:num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after="120"/>
              <w:ind w:left="357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>Vermögenserträge</w:t>
            </w:r>
            <w:r w:rsidR="00065372">
              <w:rPr>
                <w:rFonts w:cs="Arial"/>
              </w:rPr>
              <w:t>.</w:t>
            </w:r>
          </w:p>
        </w:tc>
      </w:tr>
    </w:tbl>
    <w:p w14:paraId="14762A40" w14:textId="77777777" w:rsidR="00043095" w:rsidRPr="008926A5" w:rsidRDefault="00043095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396FCF" w:rsidRPr="008926A5" w14:paraId="08389A9C" w14:textId="77777777" w:rsidTr="000866C6">
        <w:trPr>
          <w:cantSplit/>
        </w:trPr>
        <w:tc>
          <w:tcPr>
            <w:tcW w:w="1913" w:type="dxa"/>
          </w:tcPr>
          <w:p w14:paraId="143F8696" w14:textId="77777777" w:rsidR="00396FCF" w:rsidRPr="008926A5" w:rsidRDefault="00065372" w:rsidP="00661D07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Verfahren</w:t>
            </w:r>
          </w:p>
        </w:tc>
        <w:tc>
          <w:tcPr>
            <w:tcW w:w="7525" w:type="dxa"/>
          </w:tcPr>
          <w:p w14:paraId="641AD7D8" w14:textId="77777777" w:rsidR="00396FCF" w:rsidRPr="008926A5" w:rsidRDefault="00396FCF" w:rsidP="00661D07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  <w:b/>
                <w:i/>
              </w:rPr>
            </w:pPr>
            <w:r w:rsidRPr="008926A5">
              <w:rPr>
                <w:rFonts w:cs="Arial"/>
                <w:b/>
                <w:i/>
              </w:rPr>
              <w:t>Art. 3</w:t>
            </w:r>
          </w:p>
          <w:p w14:paraId="74D771E0" w14:textId="77777777" w:rsidR="00396FCF" w:rsidRPr="008926A5" w:rsidRDefault="00065372" w:rsidP="00065372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</w:rPr>
            </w:pPr>
            <w:commentRangeStart w:id="7"/>
            <w:r>
              <w:rPr>
                <w:rFonts w:cs="Arial"/>
              </w:rPr>
              <w:t>Gesuche</w:t>
            </w:r>
            <w:commentRangeEnd w:id="7"/>
            <w:r w:rsidR="00CB00E6">
              <w:rPr>
                <w:rStyle w:val="Kommentarzeichen"/>
              </w:rPr>
              <w:commentReference w:id="7"/>
            </w:r>
            <w:r>
              <w:rPr>
                <w:rFonts w:cs="Arial"/>
              </w:rPr>
              <w:t xml:space="preserve"> sind dem Gemeinderat </w:t>
            </w:r>
            <w:commentRangeStart w:id="9"/>
            <w:r>
              <w:rPr>
                <w:rFonts w:cs="Arial"/>
              </w:rPr>
              <w:t>.......</w:t>
            </w:r>
            <w:commentRangeEnd w:id="9"/>
            <w:r>
              <w:rPr>
                <w:rStyle w:val="Kommentarzeichen"/>
              </w:rPr>
              <w:commentReference w:id="9"/>
            </w:r>
            <w:r>
              <w:rPr>
                <w:rFonts w:cs="Arial"/>
              </w:rPr>
              <w:t xml:space="preserve"> bis 31. Dezember schriftlich einzureichen.</w:t>
            </w:r>
          </w:p>
        </w:tc>
      </w:tr>
    </w:tbl>
    <w:p w14:paraId="7E900C70" w14:textId="77777777" w:rsidR="00DE21C1" w:rsidRPr="008926A5" w:rsidRDefault="00DE21C1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BA225D" w:rsidRPr="008926A5" w14:paraId="5778FC5E" w14:textId="77777777" w:rsidTr="000866C6">
        <w:trPr>
          <w:cantSplit/>
        </w:trPr>
        <w:tc>
          <w:tcPr>
            <w:tcW w:w="1913" w:type="dxa"/>
          </w:tcPr>
          <w:p w14:paraId="773A269C" w14:textId="77777777" w:rsidR="00BA225D" w:rsidRPr="008926A5" w:rsidRDefault="00065372" w:rsidP="00661D07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Zuständigkeit</w:t>
            </w:r>
          </w:p>
        </w:tc>
        <w:tc>
          <w:tcPr>
            <w:tcW w:w="7525" w:type="dxa"/>
          </w:tcPr>
          <w:p w14:paraId="0CE82DAE" w14:textId="77777777" w:rsidR="00BA225D" w:rsidRPr="008926A5" w:rsidRDefault="00BA225D" w:rsidP="00661D07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  <w:b/>
                <w:i/>
              </w:rPr>
            </w:pPr>
            <w:r w:rsidRPr="008926A5">
              <w:rPr>
                <w:rFonts w:cs="Arial"/>
                <w:b/>
                <w:i/>
              </w:rPr>
              <w:t>Art. 4</w:t>
            </w:r>
          </w:p>
          <w:p w14:paraId="422D1B31" w14:textId="116871CC" w:rsidR="00BA225D" w:rsidRPr="008926A5" w:rsidRDefault="00065372" w:rsidP="00682B53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Die Bürgerschaft erteilt Kredite im Rahmen des </w:t>
            </w:r>
            <w:r w:rsidR="00682B53">
              <w:rPr>
                <w:rFonts w:cs="Arial"/>
              </w:rPr>
              <w:t>Budget</w:t>
            </w:r>
            <w:r>
              <w:rPr>
                <w:rFonts w:cs="Arial"/>
              </w:rPr>
              <w:t>s. Der Gemeinderat vollzieht die Ausgaben</w:t>
            </w:r>
            <w:r w:rsidR="00612623">
              <w:rPr>
                <w:rFonts w:cs="Arial"/>
              </w:rPr>
              <w:t xml:space="preserve"> im Rahmen der</w:t>
            </w:r>
            <w:r w:rsidR="00730174">
              <w:rPr>
                <w:rFonts w:cs="Arial"/>
              </w:rPr>
              <w:t xml:space="preserve"> bewilligten Kredite.</w:t>
            </w:r>
          </w:p>
        </w:tc>
      </w:tr>
    </w:tbl>
    <w:p w14:paraId="57768C9F" w14:textId="77777777" w:rsidR="0095243E" w:rsidRPr="008926A5" w:rsidRDefault="0095243E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BA225D" w:rsidRPr="008926A5" w14:paraId="298FF70A" w14:textId="77777777" w:rsidTr="000866C6">
        <w:trPr>
          <w:cantSplit/>
        </w:trPr>
        <w:tc>
          <w:tcPr>
            <w:tcW w:w="1913" w:type="dxa"/>
          </w:tcPr>
          <w:p w14:paraId="79FD8DDE" w14:textId="77777777" w:rsidR="00BA225D" w:rsidRPr="008926A5" w:rsidRDefault="00730174" w:rsidP="00661D07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Verwaltung</w:t>
            </w:r>
          </w:p>
        </w:tc>
        <w:tc>
          <w:tcPr>
            <w:tcW w:w="7525" w:type="dxa"/>
          </w:tcPr>
          <w:p w14:paraId="0F388340" w14:textId="77777777" w:rsidR="00BA225D" w:rsidRPr="008926A5" w:rsidRDefault="00BA225D" w:rsidP="00661D07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  <w:b/>
                <w:i/>
              </w:rPr>
            </w:pPr>
            <w:r w:rsidRPr="008926A5">
              <w:rPr>
                <w:rFonts w:cs="Arial"/>
                <w:b/>
                <w:i/>
              </w:rPr>
              <w:t xml:space="preserve">Art. </w:t>
            </w:r>
            <w:r w:rsidR="00671783" w:rsidRPr="008926A5">
              <w:rPr>
                <w:rFonts w:cs="Arial"/>
                <w:b/>
                <w:i/>
              </w:rPr>
              <w:t>5</w:t>
            </w:r>
          </w:p>
          <w:p w14:paraId="060FDCA2" w14:textId="2DB7CE4C" w:rsidR="00043095" w:rsidRPr="008926A5" w:rsidRDefault="00730174" w:rsidP="0050187E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Der </w:t>
            </w:r>
            <w:r w:rsidRPr="00612623">
              <w:rPr>
                <w:rFonts w:cs="Arial"/>
              </w:rPr>
              <w:t>Kulturfonds</w:t>
            </w:r>
            <w:r>
              <w:rPr>
                <w:rFonts w:cs="Arial"/>
              </w:rPr>
              <w:t xml:space="preserve"> wird als </w:t>
            </w:r>
            <w:commentRangeStart w:id="10"/>
            <w:r w:rsidR="0050187E">
              <w:rPr>
                <w:rFonts w:cs="Arial"/>
              </w:rPr>
              <w:t>Fonds im Eigenkapital</w:t>
            </w:r>
            <w:commentRangeEnd w:id="10"/>
            <w:r w:rsidR="0050187E">
              <w:rPr>
                <w:rStyle w:val="Kommentarzeichen"/>
              </w:rPr>
              <w:commentReference w:id="10"/>
            </w:r>
            <w:r w:rsidR="0050187E">
              <w:rPr>
                <w:rFonts w:cs="Arial"/>
              </w:rPr>
              <w:t xml:space="preserve">/ </w:t>
            </w:r>
            <w:commentRangeStart w:id="11"/>
            <w:r w:rsidR="0050187E">
              <w:rPr>
                <w:rFonts w:cs="Arial"/>
              </w:rPr>
              <w:t>Fonds im Fremdkapital</w:t>
            </w:r>
            <w:r>
              <w:rPr>
                <w:rFonts w:cs="Arial"/>
              </w:rPr>
              <w:t xml:space="preserve"> </w:t>
            </w:r>
            <w:commentRangeEnd w:id="11"/>
            <w:r w:rsidR="0050187E">
              <w:rPr>
                <w:rStyle w:val="Kommentarzeichen"/>
              </w:rPr>
              <w:commentReference w:id="11"/>
            </w:r>
            <w:r>
              <w:rPr>
                <w:rFonts w:cs="Arial"/>
              </w:rPr>
              <w:t xml:space="preserve">in der Jahresrechnung der politischen Gemeinde </w:t>
            </w:r>
            <w:commentRangeStart w:id="12"/>
            <w:r>
              <w:rPr>
                <w:rFonts w:cs="Arial"/>
              </w:rPr>
              <w:t>.......</w:t>
            </w:r>
            <w:commentRangeEnd w:id="12"/>
            <w:r>
              <w:rPr>
                <w:rStyle w:val="Kommentarzeichen"/>
              </w:rPr>
              <w:commentReference w:id="12"/>
            </w:r>
            <w:r>
              <w:rPr>
                <w:rFonts w:cs="Arial"/>
              </w:rPr>
              <w:t xml:space="preserve"> geführt.</w:t>
            </w:r>
          </w:p>
        </w:tc>
      </w:tr>
    </w:tbl>
    <w:p w14:paraId="1304F95A" w14:textId="77777777" w:rsidR="007A1B54" w:rsidRPr="008926A5" w:rsidRDefault="007A1B54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BA225D" w:rsidRPr="008926A5" w14:paraId="76E628E7" w14:textId="77777777" w:rsidTr="000866C6">
        <w:trPr>
          <w:cantSplit/>
        </w:trPr>
        <w:tc>
          <w:tcPr>
            <w:tcW w:w="1913" w:type="dxa"/>
          </w:tcPr>
          <w:p w14:paraId="40DEA672" w14:textId="77777777" w:rsidR="00BA225D" w:rsidRPr="008926A5" w:rsidRDefault="00730174" w:rsidP="00661D07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Aufhebung bisherigen Rechts</w:t>
            </w:r>
          </w:p>
        </w:tc>
        <w:tc>
          <w:tcPr>
            <w:tcW w:w="7525" w:type="dxa"/>
          </w:tcPr>
          <w:p w14:paraId="38A43875" w14:textId="77777777" w:rsidR="00BA225D" w:rsidRPr="008926A5" w:rsidRDefault="00612DE4" w:rsidP="00661D07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  <w:b/>
                <w:i/>
              </w:rPr>
            </w:pPr>
            <w:r w:rsidRPr="008926A5">
              <w:rPr>
                <w:rFonts w:cs="Arial"/>
                <w:b/>
                <w:i/>
              </w:rPr>
              <w:t>Art. 6</w:t>
            </w:r>
          </w:p>
          <w:p w14:paraId="0F16C091" w14:textId="77777777" w:rsidR="00612DE4" w:rsidRPr="008926A5" w:rsidRDefault="00730174" w:rsidP="0073017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Das Reglement über den </w:t>
            </w:r>
            <w:r w:rsidRPr="00612623">
              <w:rPr>
                <w:rFonts w:cs="Arial"/>
              </w:rPr>
              <w:t>Kulturfonds</w:t>
            </w:r>
            <w:r>
              <w:rPr>
                <w:rFonts w:cs="Arial"/>
              </w:rPr>
              <w:t xml:space="preserve"> vom </w:t>
            </w:r>
            <w:commentRangeStart w:id="13"/>
            <w:r>
              <w:rPr>
                <w:rFonts w:cs="Arial"/>
              </w:rPr>
              <w:t>.......</w:t>
            </w:r>
            <w:commentRangeEnd w:id="13"/>
            <w:r>
              <w:rPr>
                <w:rStyle w:val="Kommentarzeichen"/>
              </w:rPr>
              <w:commentReference w:id="13"/>
            </w:r>
            <w:r>
              <w:rPr>
                <w:rFonts w:cs="Arial"/>
              </w:rPr>
              <w:t xml:space="preserve"> wird aufgehoben.</w:t>
            </w:r>
          </w:p>
        </w:tc>
      </w:tr>
    </w:tbl>
    <w:p w14:paraId="76BC28E4" w14:textId="77777777" w:rsidR="007A1B54" w:rsidRPr="008926A5" w:rsidRDefault="007A1B54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25"/>
      </w:tblGrid>
      <w:tr w:rsidR="00BA225D" w:rsidRPr="008926A5" w14:paraId="622B71B3" w14:textId="77777777" w:rsidTr="000866C6">
        <w:trPr>
          <w:cantSplit/>
        </w:trPr>
        <w:tc>
          <w:tcPr>
            <w:tcW w:w="1913" w:type="dxa"/>
          </w:tcPr>
          <w:p w14:paraId="2B79A026" w14:textId="77777777" w:rsidR="00BA225D" w:rsidRPr="008926A5" w:rsidRDefault="00730174" w:rsidP="00661D07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Vollzugsbeginn</w:t>
            </w:r>
          </w:p>
        </w:tc>
        <w:tc>
          <w:tcPr>
            <w:tcW w:w="7525" w:type="dxa"/>
          </w:tcPr>
          <w:p w14:paraId="7401AC3E" w14:textId="77777777" w:rsidR="00BA225D" w:rsidRPr="008926A5" w:rsidRDefault="004A5E85" w:rsidP="00661D07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  <w:b/>
                <w:i/>
              </w:rPr>
            </w:pPr>
            <w:r w:rsidRPr="008926A5">
              <w:rPr>
                <w:rFonts w:cs="Arial"/>
                <w:b/>
                <w:i/>
              </w:rPr>
              <w:t>Art. 7</w:t>
            </w:r>
          </w:p>
          <w:p w14:paraId="7F39A993" w14:textId="77777777" w:rsidR="00B640A6" w:rsidRPr="008926A5" w:rsidRDefault="00725649" w:rsidP="0061262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Dieses Reglement wird ab </w:t>
            </w:r>
            <w:commentRangeStart w:id="14"/>
            <w:r>
              <w:rPr>
                <w:rFonts w:cs="Arial"/>
              </w:rPr>
              <w:t>.......</w:t>
            </w:r>
            <w:commentRangeEnd w:id="14"/>
            <w:r>
              <w:rPr>
                <w:rStyle w:val="Kommentarzeichen"/>
              </w:rPr>
              <w:commentReference w:id="14"/>
            </w:r>
            <w:r>
              <w:rPr>
                <w:rFonts w:cs="Arial"/>
              </w:rPr>
              <w:t xml:space="preserve"> angewendet.</w:t>
            </w:r>
          </w:p>
        </w:tc>
      </w:tr>
    </w:tbl>
    <w:p w14:paraId="37B5BF43" w14:textId="77777777" w:rsidR="00BA225D" w:rsidRDefault="00BA225D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p w14:paraId="52774202" w14:textId="77777777" w:rsidR="00275342" w:rsidRDefault="00275342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p w14:paraId="442C2A4E" w14:textId="77777777" w:rsidR="00275342" w:rsidRDefault="00275342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p w14:paraId="6D5FDB88" w14:textId="77777777" w:rsidR="00725649" w:rsidRDefault="0072564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cs="Arial"/>
        </w:rPr>
      </w:pPr>
      <w:r>
        <w:rPr>
          <w:rFonts w:cs="Arial"/>
        </w:rPr>
        <w:br w:type="page"/>
      </w:r>
    </w:p>
    <w:p w14:paraId="1175F183" w14:textId="77777777" w:rsidR="00BA225D" w:rsidRPr="008926A5" w:rsidRDefault="00BA225D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outlineLvl w:val="0"/>
        <w:rPr>
          <w:rFonts w:cs="Arial"/>
        </w:rPr>
      </w:pPr>
      <w:r w:rsidRPr="008926A5">
        <w:rPr>
          <w:rFonts w:cs="Arial"/>
        </w:rPr>
        <w:lastRenderedPageBreak/>
        <w:t xml:space="preserve">Vom Gemeinderat </w:t>
      </w:r>
      <w:commentRangeStart w:id="15"/>
      <w:r w:rsidR="00A05DC5">
        <w:rPr>
          <w:rFonts w:cs="Arial"/>
        </w:rPr>
        <w:t>.......</w:t>
      </w:r>
      <w:commentRangeEnd w:id="15"/>
      <w:r w:rsidR="00A05DC5">
        <w:rPr>
          <w:rStyle w:val="Kommentarzeichen"/>
        </w:rPr>
        <w:commentReference w:id="15"/>
      </w:r>
      <w:r w:rsidR="00A05DC5">
        <w:rPr>
          <w:rFonts w:cs="Arial"/>
        </w:rPr>
        <w:t xml:space="preserve"> </w:t>
      </w:r>
      <w:r w:rsidRPr="008926A5">
        <w:rPr>
          <w:rFonts w:cs="Arial"/>
        </w:rPr>
        <w:t>erlassen am:</w:t>
      </w:r>
      <w:r w:rsidR="006B209F" w:rsidRPr="008926A5">
        <w:rPr>
          <w:rFonts w:cs="Arial"/>
        </w:rPr>
        <w:t xml:space="preserve"> </w:t>
      </w:r>
      <w:commentRangeStart w:id="16"/>
      <w:r w:rsidR="006B209F" w:rsidRPr="008926A5">
        <w:rPr>
          <w:rFonts w:cs="Arial"/>
        </w:rPr>
        <w:t>.......</w:t>
      </w:r>
      <w:commentRangeEnd w:id="16"/>
      <w:r w:rsidR="005D70C5" w:rsidRPr="008926A5">
        <w:rPr>
          <w:rStyle w:val="Kommentarzeichen"/>
        </w:rPr>
        <w:commentReference w:id="16"/>
      </w:r>
    </w:p>
    <w:p w14:paraId="74BEE0DD" w14:textId="77777777" w:rsidR="00BA225D" w:rsidRPr="008926A5" w:rsidRDefault="00BA225D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outlineLvl w:val="0"/>
        <w:rPr>
          <w:rFonts w:cs="Arial"/>
        </w:rPr>
      </w:pPr>
    </w:p>
    <w:p w14:paraId="59C579EA" w14:textId="77777777" w:rsidR="00E4789C" w:rsidRPr="008926A5" w:rsidRDefault="00E4789C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p w14:paraId="07E2FB20" w14:textId="77777777" w:rsidR="00E4789C" w:rsidRPr="008926A5" w:rsidRDefault="00E4789C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p w14:paraId="29C8AA6E" w14:textId="77777777" w:rsidR="00BA225D" w:rsidRPr="008926A5" w:rsidRDefault="00DF5084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5103"/>
        </w:tabs>
        <w:jc w:val="both"/>
        <w:rPr>
          <w:rFonts w:cs="Arial"/>
        </w:rPr>
      </w:pPr>
      <w:commentRangeStart w:id="17"/>
      <w:r w:rsidRPr="008926A5">
        <w:rPr>
          <w:rFonts w:cs="Arial"/>
        </w:rPr>
        <w:t>Die Gemeindepräsidentin</w:t>
      </w:r>
      <w:commentRangeEnd w:id="17"/>
      <w:r w:rsidR="005D70C5" w:rsidRPr="008926A5">
        <w:rPr>
          <w:rStyle w:val="Kommentarzeichen"/>
        </w:rPr>
        <w:commentReference w:id="17"/>
      </w:r>
      <w:r w:rsidR="00BA225D" w:rsidRPr="008926A5">
        <w:rPr>
          <w:rFonts w:cs="Arial"/>
        </w:rPr>
        <w:t>:</w:t>
      </w:r>
      <w:r w:rsidR="00BA225D" w:rsidRPr="008926A5">
        <w:rPr>
          <w:rFonts w:cs="Arial"/>
        </w:rPr>
        <w:tab/>
      </w:r>
      <w:commentRangeStart w:id="18"/>
      <w:r w:rsidR="0009131D" w:rsidRPr="008926A5">
        <w:rPr>
          <w:rFonts w:cs="Arial"/>
        </w:rPr>
        <w:t>Die Gemeinderatsschreiberin</w:t>
      </w:r>
      <w:commentRangeEnd w:id="18"/>
      <w:r w:rsidR="005D70C5" w:rsidRPr="008926A5">
        <w:rPr>
          <w:rStyle w:val="Kommentarzeichen"/>
        </w:rPr>
        <w:commentReference w:id="18"/>
      </w:r>
      <w:r w:rsidR="00BA225D" w:rsidRPr="008926A5">
        <w:rPr>
          <w:rFonts w:cs="Arial"/>
        </w:rPr>
        <w:t>:</w:t>
      </w:r>
    </w:p>
    <w:p w14:paraId="123F1375" w14:textId="77777777" w:rsidR="00BA225D" w:rsidRPr="008926A5" w:rsidRDefault="00BA225D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p w14:paraId="18DA2CA6" w14:textId="77777777" w:rsidR="006B209F" w:rsidRPr="008926A5" w:rsidRDefault="006B209F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p w14:paraId="04EF982D" w14:textId="77777777" w:rsidR="006B209F" w:rsidRPr="008926A5" w:rsidRDefault="006B209F" w:rsidP="00661D0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rFonts w:cs="Arial"/>
        </w:rPr>
      </w:pPr>
    </w:p>
    <w:p w14:paraId="76ADAED7" w14:textId="77777777" w:rsidR="00D016D0" w:rsidRDefault="006B209F" w:rsidP="00A05DC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5103"/>
        </w:tabs>
        <w:jc w:val="both"/>
        <w:rPr>
          <w:rFonts w:cs="Arial"/>
        </w:rPr>
      </w:pPr>
      <w:r w:rsidRPr="008926A5">
        <w:rPr>
          <w:rFonts w:cs="Arial"/>
        </w:rPr>
        <w:t>Vorname, Name</w:t>
      </w:r>
      <w:r w:rsidRPr="008926A5">
        <w:rPr>
          <w:rFonts w:cs="Arial"/>
        </w:rPr>
        <w:tab/>
        <w:t>Vorname, Name</w:t>
      </w:r>
    </w:p>
    <w:p w14:paraId="00196CAA" w14:textId="77777777" w:rsidR="00A05DC5" w:rsidRDefault="00A05DC5" w:rsidP="00A05DC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5103"/>
        </w:tabs>
        <w:jc w:val="both"/>
        <w:rPr>
          <w:rFonts w:cs="Arial"/>
        </w:rPr>
      </w:pPr>
    </w:p>
    <w:p w14:paraId="6A6A614A" w14:textId="77777777" w:rsidR="00A05DC5" w:rsidRDefault="00A05DC5" w:rsidP="00A05DC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5103"/>
        </w:tabs>
        <w:jc w:val="both"/>
        <w:rPr>
          <w:rFonts w:cs="Arial"/>
        </w:rPr>
      </w:pPr>
    </w:p>
    <w:p w14:paraId="0E23422F" w14:textId="77777777" w:rsidR="00A05DC5" w:rsidRDefault="00A05DC5" w:rsidP="00A05DC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5103"/>
        </w:tabs>
        <w:jc w:val="both"/>
        <w:rPr>
          <w:rFonts w:cs="Arial"/>
        </w:rPr>
      </w:pPr>
    </w:p>
    <w:p w14:paraId="79AEAE35" w14:textId="77777777" w:rsidR="00A05DC5" w:rsidRPr="00A05DC5" w:rsidRDefault="00A05DC5" w:rsidP="00A05DC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5103"/>
        </w:tabs>
        <w:jc w:val="both"/>
        <w:rPr>
          <w:rFonts w:cs="Arial"/>
        </w:rPr>
      </w:pPr>
      <w:r>
        <w:rPr>
          <w:rFonts w:cs="Arial"/>
        </w:rPr>
        <w:t xml:space="preserve">Dem fakultativen Referendum unterstellt vom </w:t>
      </w:r>
      <w:commentRangeStart w:id="19"/>
      <w:r>
        <w:rPr>
          <w:rFonts w:cs="Arial"/>
        </w:rPr>
        <w:t>.......</w:t>
      </w:r>
      <w:commentRangeEnd w:id="19"/>
      <w:r>
        <w:rPr>
          <w:rStyle w:val="Kommentarzeichen"/>
        </w:rPr>
        <w:commentReference w:id="19"/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 xml:space="preserve">bis </w:t>
      </w:r>
      <w:commentRangeStart w:id="20"/>
      <w:r>
        <w:rPr>
          <w:rFonts w:cs="Arial"/>
        </w:rPr>
        <w:t>.......</w:t>
      </w:r>
      <w:commentRangeEnd w:id="20"/>
      <w:proofErr w:type="gramEnd"/>
      <w:r>
        <w:rPr>
          <w:rStyle w:val="Kommentarzeichen"/>
        </w:rPr>
        <w:commentReference w:id="20"/>
      </w:r>
      <w:r>
        <w:rPr>
          <w:rFonts w:cs="Arial"/>
        </w:rPr>
        <w:t>.</w:t>
      </w:r>
    </w:p>
    <w:sectPr w:rsidR="00A05DC5" w:rsidRPr="00A05DC5" w:rsidSect="00CB00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624" w:right="1247" w:bottom="851" w:left="1361" w:header="720" w:footer="720" w:gutter="0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or" w:initials="A">
    <w:p w14:paraId="5E8177AB" w14:textId="77777777" w:rsidR="0050187E" w:rsidRDefault="0050187E">
      <w:pPr>
        <w:pStyle w:val="Kommentartext"/>
      </w:pPr>
      <w:r>
        <w:rPr>
          <w:rStyle w:val="Kommentarzeichen"/>
        </w:rPr>
        <w:annotationRef/>
      </w:r>
      <w:r w:rsidRPr="00BF5038">
        <w:rPr>
          <w:b/>
        </w:rPr>
        <w:t>Oder:</w:t>
      </w:r>
      <w:r>
        <w:t xml:space="preserve"> Stadt.</w:t>
      </w:r>
    </w:p>
  </w:comment>
  <w:comment w:id="1" w:author="Autor" w:initials="A">
    <w:p w14:paraId="27D8C260" w14:textId="77777777" w:rsidR="0050187E" w:rsidRDefault="0050187E">
      <w:pPr>
        <w:pStyle w:val="Kommentartext"/>
      </w:pPr>
      <w:r>
        <w:rPr>
          <w:rStyle w:val="Kommentarzeichen"/>
        </w:rPr>
        <w:annotationRef/>
      </w:r>
      <w:r>
        <w:t>Name der Gemeinde eintragen.</w:t>
      </w:r>
    </w:p>
  </w:comment>
  <w:comment w:id="2" w:author="Autor" w:initials="A">
    <w:p w14:paraId="41A59BE4" w14:textId="3696BA07" w:rsidR="0050187E" w:rsidRDefault="0050187E">
      <w:pPr>
        <w:pStyle w:val="Kommentartext"/>
      </w:pPr>
      <w:r>
        <w:rPr>
          <w:rStyle w:val="Kommentarzeichen"/>
        </w:rPr>
        <w:annotationRef/>
      </w:r>
      <w:r w:rsidRPr="00BF5038">
        <w:rPr>
          <w:b/>
        </w:rPr>
        <w:t>Oder:</w:t>
      </w:r>
      <w:r>
        <w:t xml:space="preserve"> Stadtrat.</w:t>
      </w:r>
      <w:r>
        <w:br/>
      </w:r>
      <w:r w:rsidRPr="00783226">
        <w:t>Wird die Bezeichnung Stadtrat</w:t>
      </w:r>
      <w:r>
        <w:t xml:space="preserve"> verwendet, so ist der Begriff «</w:t>
      </w:r>
      <w:r w:rsidRPr="00783226">
        <w:t>Gemeinderat</w:t>
      </w:r>
      <w:r>
        <w:t>»</w:t>
      </w:r>
      <w:r w:rsidRPr="00783226">
        <w:t xml:space="preserve"> im nachfolgenden Text durch den Begriff</w:t>
      </w:r>
      <w:r>
        <w:t xml:space="preserve"> «</w:t>
      </w:r>
      <w:r w:rsidRPr="00783226">
        <w:t>Stadtrat</w:t>
      </w:r>
      <w:r>
        <w:t>»</w:t>
      </w:r>
      <w:r w:rsidRPr="00783226">
        <w:t xml:space="preserve"> zu ersetzen.</w:t>
      </w:r>
    </w:p>
  </w:comment>
  <w:comment w:id="3" w:author="Autor" w:initials="A">
    <w:p w14:paraId="095A4A74" w14:textId="77777777" w:rsidR="0050187E" w:rsidRDefault="0050187E">
      <w:pPr>
        <w:pStyle w:val="Kommentartext"/>
      </w:pPr>
      <w:r>
        <w:rPr>
          <w:rStyle w:val="Kommentarzeichen"/>
        </w:rPr>
        <w:annotationRef/>
      </w:r>
      <w:r>
        <w:t>Name der Gemeinde eintragen.</w:t>
      </w:r>
    </w:p>
  </w:comment>
  <w:comment w:id="4" w:author="Autor" w:initials="A">
    <w:p w14:paraId="67E708B3" w14:textId="77777777" w:rsidR="0050187E" w:rsidRDefault="0050187E">
      <w:pPr>
        <w:pStyle w:val="Kommentartext"/>
      </w:pPr>
      <w:r>
        <w:rPr>
          <w:rStyle w:val="Kommentarzeichen"/>
        </w:rPr>
        <w:annotationRef/>
      </w:r>
      <w:r>
        <w:t>Artikel eintragen.</w:t>
      </w:r>
    </w:p>
  </w:comment>
  <w:comment w:id="5" w:author="Autor" w:initials="A">
    <w:p w14:paraId="25459C96" w14:textId="77777777" w:rsidR="0050187E" w:rsidRDefault="0050187E">
      <w:pPr>
        <w:pStyle w:val="Kommentartext"/>
      </w:pPr>
      <w:r>
        <w:rPr>
          <w:rStyle w:val="Kommentarzeichen"/>
        </w:rPr>
        <w:annotationRef/>
      </w:r>
      <w:r>
        <w:t>Datum eintragen.</w:t>
      </w:r>
    </w:p>
  </w:comment>
  <w:comment w:id="6" w:author="Autor" w:initials="A">
    <w:p w14:paraId="7A94ECFF" w14:textId="77777777" w:rsidR="0050187E" w:rsidRDefault="0050187E">
      <w:pPr>
        <w:pStyle w:val="Kommentartext"/>
      </w:pPr>
      <w:r>
        <w:rPr>
          <w:rStyle w:val="Kommentarzeichen"/>
        </w:rPr>
        <w:annotationRef/>
      </w:r>
      <w:r>
        <w:t>Name der Gemeinde eintragen.</w:t>
      </w:r>
    </w:p>
  </w:comment>
  <w:comment w:id="7" w:author="Autor" w:initials="A">
    <w:p w14:paraId="2149C264" w14:textId="2A2ADE2C" w:rsidR="00CB00E6" w:rsidRDefault="00CB00E6">
      <w:pPr>
        <w:pStyle w:val="Kommentartext"/>
      </w:pPr>
      <w:r>
        <w:rPr>
          <w:rStyle w:val="Kommentarzeichen"/>
        </w:rPr>
        <w:annotationRef/>
      </w:r>
      <w:r>
        <w:t xml:space="preserve">Wenn der Zweck eher offen formuliert ist, ist hier </w:t>
      </w:r>
      <w:r w:rsidR="00703396">
        <w:t xml:space="preserve">unter Umständen </w:t>
      </w:r>
      <w:bookmarkStart w:id="8" w:name="_GoBack"/>
      <w:bookmarkEnd w:id="8"/>
      <w:r>
        <w:t>genauer zu umschreiben, für was Gesuche eingereicht werden können.</w:t>
      </w:r>
    </w:p>
  </w:comment>
  <w:comment w:id="9" w:author="Autor" w:initials="A">
    <w:p w14:paraId="3E54EFEB" w14:textId="77777777" w:rsidR="0050187E" w:rsidRDefault="0050187E">
      <w:pPr>
        <w:pStyle w:val="Kommentartext"/>
      </w:pPr>
      <w:r>
        <w:rPr>
          <w:rStyle w:val="Kommentarzeichen"/>
        </w:rPr>
        <w:annotationRef/>
      </w:r>
      <w:r>
        <w:t>Name der Gemeinde eintragen.</w:t>
      </w:r>
    </w:p>
  </w:comment>
  <w:comment w:id="10" w:author="Autor" w:initials="A">
    <w:p w14:paraId="7F720462" w14:textId="3DE8E1CA" w:rsidR="0050187E" w:rsidRDefault="0050187E" w:rsidP="0050187E">
      <w:pPr>
        <w:pStyle w:val="Default"/>
        <w:spacing w:after="33"/>
      </w:pPr>
      <w:r>
        <w:rPr>
          <w:rStyle w:val="Kommentarzeichen"/>
        </w:rPr>
        <w:annotationRef/>
      </w:r>
      <w:r w:rsidR="00703396">
        <w:t>Ein</w:t>
      </w:r>
      <w:r>
        <w:t xml:space="preserve"> Fonds ist im EK zu führen, wenn </w:t>
      </w:r>
      <w:r>
        <w:rPr>
          <w:sz w:val="21"/>
          <w:szCs w:val="21"/>
        </w:rPr>
        <w:t>die Rechtsgrundlage vom eigenen Gemeinwesen geändert werden</w:t>
      </w:r>
      <w:r w:rsidR="00703396">
        <w:rPr>
          <w:sz w:val="21"/>
          <w:szCs w:val="21"/>
        </w:rPr>
        <w:t xml:space="preserve"> kann</w:t>
      </w:r>
      <w:r>
        <w:rPr>
          <w:sz w:val="21"/>
          <w:szCs w:val="21"/>
        </w:rPr>
        <w:t xml:space="preserve"> oder wenn die Rechtsgrundlage auf übergeordnetem Recht oder Widmung</w:t>
      </w:r>
      <w:r w:rsidRPr="0050187E">
        <w:rPr>
          <w:sz w:val="21"/>
          <w:szCs w:val="21"/>
        </w:rPr>
        <w:t xml:space="preserve"> </w:t>
      </w:r>
      <w:r>
        <w:rPr>
          <w:sz w:val="21"/>
          <w:szCs w:val="21"/>
        </w:rPr>
        <w:t>basiert, der Gemeinde aber einen erheblichen Gestaltungsspielraum</w:t>
      </w:r>
      <w:r>
        <w:t xml:space="preserve"> </w:t>
      </w:r>
      <w:r>
        <w:rPr>
          <w:sz w:val="21"/>
          <w:szCs w:val="21"/>
        </w:rPr>
        <w:t>belässt.</w:t>
      </w:r>
    </w:p>
  </w:comment>
  <w:comment w:id="11" w:author="Autor" w:initials="A">
    <w:p w14:paraId="43E566A4" w14:textId="4CAEA9AA" w:rsidR="0050187E" w:rsidRDefault="0050187E">
      <w:pPr>
        <w:pStyle w:val="Kommentartext"/>
      </w:pPr>
      <w:r>
        <w:rPr>
          <w:rStyle w:val="Kommentarzeichen"/>
        </w:rPr>
        <w:annotationRef/>
      </w:r>
      <w:r>
        <w:t>Ein Fonds wird im FK geführt, wenn die Rechtsgrundlage vom eigenen Gemeinwesen nicht geändert werden kann und sie auch keinen erheblichen Gestaltungsspielraum belässt.</w:t>
      </w:r>
    </w:p>
  </w:comment>
  <w:comment w:id="12" w:author="Autor" w:initials="A">
    <w:p w14:paraId="127ED0F3" w14:textId="77777777" w:rsidR="0050187E" w:rsidRDefault="0050187E">
      <w:pPr>
        <w:pStyle w:val="Kommentartext"/>
      </w:pPr>
      <w:r>
        <w:rPr>
          <w:rStyle w:val="Kommentarzeichen"/>
        </w:rPr>
        <w:annotationRef/>
      </w:r>
      <w:r>
        <w:t>Name der Gemeinde eintragen.</w:t>
      </w:r>
    </w:p>
  </w:comment>
  <w:comment w:id="13" w:author="Autor" w:initials="A">
    <w:p w14:paraId="2622B9E5" w14:textId="77777777" w:rsidR="0050187E" w:rsidRDefault="0050187E">
      <w:pPr>
        <w:pStyle w:val="Kommentartext"/>
      </w:pPr>
      <w:r>
        <w:rPr>
          <w:rStyle w:val="Kommentarzeichen"/>
        </w:rPr>
        <w:annotationRef/>
      </w:r>
      <w:r>
        <w:t>Datum eintragen.</w:t>
      </w:r>
    </w:p>
  </w:comment>
  <w:comment w:id="14" w:author="Autor" w:initials="A">
    <w:p w14:paraId="1D4241D6" w14:textId="77777777" w:rsidR="0050187E" w:rsidRDefault="0050187E">
      <w:pPr>
        <w:pStyle w:val="Kommentartext"/>
      </w:pPr>
      <w:r>
        <w:rPr>
          <w:rStyle w:val="Kommentarzeichen"/>
        </w:rPr>
        <w:annotationRef/>
      </w:r>
      <w:r>
        <w:t>Datum eintragen (Referendumsfrist und allfällige Abstimmung beachten).</w:t>
      </w:r>
    </w:p>
  </w:comment>
  <w:comment w:id="15" w:author="Autor" w:initials="A">
    <w:p w14:paraId="11E478B3" w14:textId="77777777" w:rsidR="0050187E" w:rsidRDefault="0050187E">
      <w:pPr>
        <w:pStyle w:val="Kommentartext"/>
      </w:pPr>
      <w:r>
        <w:rPr>
          <w:rStyle w:val="Kommentarzeichen"/>
        </w:rPr>
        <w:annotationRef/>
      </w:r>
      <w:r>
        <w:t>Name der Gemeinde eintragen.</w:t>
      </w:r>
    </w:p>
  </w:comment>
  <w:comment w:id="16" w:author="Autor" w:initials="A">
    <w:p w14:paraId="04F72939" w14:textId="77777777" w:rsidR="0050187E" w:rsidRDefault="0050187E">
      <w:pPr>
        <w:pStyle w:val="Kommentartext"/>
      </w:pPr>
      <w:r>
        <w:rPr>
          <w:rStyle w:val="Kommentarzeichen"/>
        </w:rPr>
        <w:annotationRef/>
      </w:r>
      <w:r>
        <w:t>Datum eintragen.</w:t>
      </w:r>
    </w:p>
  </w:comment>
  <w:comment w:id="17" w:author="Autor" w:initials="A">
    <w:p w14:paraId="18F51A0B" w14:textId="529FCC59" w:rsidR="0050187E" w:rsidRDefault="0050187E">
      <w:pPr>
        <w:pStyle w:val="Kommentartext"/>
      </w:pPr>
      <w:r>
        <w:rPr>
          <w:rStyle w:val="Kommentarzeichen"/>
        </w:rPr>
        <w:annotationRef/>
      </w:r>
      <w:r w:rsidRPr="005D70C5">
        <w:rPr>
          <w:b/>
        </w:rPr>
        <w:t>Oder:</w:t>
      </w:r>
      <w:r>
        <w:t xml:space="preserve"> «Der Gemeindepräsident».</w:t>
      </w:r>
    </w:p>
  </w:comment>
  <w:comment w:id="18" w:author="Autor" w:initials="A">
    <w:p w14:paraId="0DF4E387" w14:textId="5F73991B" w:rsidR="0050187E" w:rsidRDefault="0050187E">
      <w:pPr>
        <w:pStyle w:val="Kommentartext"/>
      </w:pPr>
      <w:r>
        <w:rPr>
          <w:rStyle w:val="Kommentarzeichen"/>
        </w:rPr>
        <w:annotationRef/>
      </w:r>
      <w:r w:rsidRPr="005D70C5">
        <w:rPr>
          <w:b/>
        </w:rPr>
        <w:t>Oder:</w:t>
      </w:r>
      <w:r>
        <w:t xml:space="preserve"> «Der Gemeinderatsschreiber».</w:t>
      </w:r>
    </w:p>
  </w:comment>
  <w:comment w:id="19" w:author="Autor" w:initials="A">
    <w:p w14:paraId="06C9691E" w14:textId="77777777" w:rsidR="0050187E" w:rsidRDefault="0050187E">
      <w:pPr>
        <w:pStyle w:val="Kommentartext"/>
      </w:pPr>
      <w:r>
        <w:rPr>
          <w:rStyle w:val="Kommentarzeichen"/>
        </w:rPr>
        <w:annotationRef/>
      </w:r>
      <w:r>
        <w:t>Datum eintragen.</w:t>
      </w:r>
    </w:p>
  </w:comment>
  <w:comment w:id="20" w:author="Autor" w:initials="A">
    <w:p w14:paraId="77D26AC7" w14:textId="77777777" w:rsidR="0050187E" w:rsidRDefault="0050187E">
      <w:pPr>
        <w:pStyle w:val="Kommentartext"/>
      </w:pPr>
      <w:r>
        <w:rPr>
          <w:rStyle w:val="Kommentarzeichen"/>
        </w:rPr>
        <w:annotationRef/>
      </w:r>
      <w:r>
        <w:t>Datum eintragen.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8177AB" w15:done="0"/>
  <w15:commentEx w15:paraId="27D8C260" w15:done="0"/>
  <w15:commentEx w15:paraId="41A59BE4" w15:done="0"/>
  <w15:commentEx w15:paraId="095A4A74" w15:done="0"/>
  <w15:commentEx w15:paraId="67E708B3" w15:done="0"/>
  <w15:commentEx w15:paraId="25459C96" w15:done="0"/>
  <w15:commentEx w15:paraId="7A94ECFF" w15:done="0"/>
  <w15:commentEx w15:paraId="2149C264" w15:done="0"/>
  <w15:commentEx w15:paraId="3E54EFEB" w15:done="0"/>
  <w15:commentEx w15:paraId="7F720462" w15:done="0"/>
  <w15:commentEx w15:paraId="43E566A4" w15:done="0"/>
  <w15:commentEx w15:paraId="127ED0F3" w15:done="0"/>
  <w15:commentEx w15:paraId="2622B9E5" w15:done="0"/>
  <w15:commentEx w15:paraId="1D4241D6" w15:done="0"/>
  <w15:commentEx w15:paraId="11E478B3" w15:done="0"/>
  <w15:commentEx w15:paraId="04F72939" w15:done="0"/>
  <w15:commentEx w15:paraId="18F51A0B" w15:done="0"/>
  <w15:commentEx w15:paraId="0DF4E387" w15:done="0"/>
  <w15:commentEx w15:paraId="06C9691E" w15:done="0"/>
  <w15:commentEx w15:paraId="77D26A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ACFFF" w14:textId="77777777" w:rsidR="0050187E" w:rsidRDefault="0050187E">
      <w:r>
        <w:separator/>
      </w:r>
    </w:p>
  </w:endnote>
  <w:endnote w:type="continuationSeparator" w:id="0">
    <w:p w14:paraId="647DF597" w14:textId="77777777" w:rsidR="0050187E" w:rsidRDefault="0050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5A2C1" w14:textId="77777777" w:rsidR="0050187E" w:rsidRDefault="0050187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85373" w14:textId="77777777" w:rsidR="0050187E" w:rsidRDefault="0050187E" w:rsidP="005D7F98">
    <w:pPr>
      <w:pStyle w:val="Fuzeile"/>
      <w:tabs>
        <w:tab w:val="clear" w:pos="426"/>
        <w:tab w:val="clear" w:pos="851"/>
        <w:tab w:val="clear" w:pos="1276"/>
        <w:tab w:val="clear" w:pos="5216"/>
        <w:tab w:val="clear" w:pos="9299"/>
      </w:tabs>
      <w:jc w:val="right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03396">
      <w:rPr>
        <w:rStyle w:val="Seitenzahl"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703396">
      <w:rPr>
        <w:rStyle w:val="Seitenzahl"/>
      </w:rPr>
      <w:t>3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B018B" w14:textId="77777777" w:rsidR="0050187E" w:rsidRDefault="0050187E" w:rsidP="005D7F98">
    <w:pPr>
      <w:pStyle w:val="Fuzeile"/>
      <w:tabs>
        <w:tab w:val="clear" w:pos="426"/>
        <w:tab w:val="clear" w:pos="851"/>
        <w:tab w:val="clear" w:pos="1276"/>
        <w:tab w:val="clear" w:pos="5216"/>
        <w:tab w:val="clear" w:pos="929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A2901" w14:textId="77777777" w:rsidR="0050187E" w:rsidRDefault="0050187E">
      <w:r>
        <w:separator/>
      </w:r>
    </w:p>
  </w:footnote>
  <w:footnote w:type="continuationSeparator" w:id="0">
    <w:p w14:paraId="53359288" w14:textId="77777777" w:rsidR="0050187E" w:rsidRDefault="0050187E">
      <w:r>
        <w:continuationSeparator/>
      </w:r>
    </w:p>
  </w:footnote>
  <w:footnote w:id="1">
    <w:p w14:paraId="52D84086" w14:textId="77777777" w:rsidR="0050187E" w:rsidRDefault="0050187E" w:rsidP="007855C2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  <w:r>
        <w:rPr>
          <w:rStyle w:val="Funotenzeichen"/>
        </w:rPr>
        <w:footnoteRef/>
      </w:r>
      <w:r>
        <w:tab/>
      </w:r>
      <w:proofErr w:type="spellStart"/>
      <w:r>
        <w:t>sGS</w:t>
      </w:r>
      <w:proofErr w:type="spellEnd"/>
      <w:r>
        <w:t> 151.2.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A0351" w14:textId="77777777" w:rsidR="0050187E" w:rsidRDefault="0050187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93399" w14:textId="77777777" w:rsidR="0050187E" w:rsidRDefault="0050187E" w:rsidP="005D7F98">
    <w:pPr>
      <w:pStyle w:val="Kopfzeile"/>
      <w:tabs>
        <w:tab w:val="clear" w:pos="9299"/>
      </w:tabs>
    </w:pPr>
  </w:p>
  <w:p w14:paraId="60AD65DF" w14:textId="77777777" w:rsidR="0050187E" w:rsidRDefault="0050187E" w:rsidP="005D7F98">
    <w:pPr>
      <w:pStyle w:val="Kopfzeile"/>
      <w:tabs>
        <w:tab w:val="clear" w:pos="929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DB1C" w14:textId="77777777" w:rsidR="0050187E" w:rsidRDefault="0050187E" w:rsidP="005D7F98">
    <w:pPr>
      <w:pStyle w:val="Kopfzeile"/>
      <w:tabs>
        <w:tab w:val="clear" w:pos="92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upperRoman"/>
      <w:lvlText w:val="%2.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425"/>
      <w:lvlJc w:val="left"/>
    </w:lvl>
    <w:lvl w:ilvl="3">
      <w:start w:val="1"/>
      <w:numFmt w:val="lowerLetter"/>
      <w:lvlText w:val="%4)"/>
      <w:legacy w:legacy="1" w:legacySpace="0" w:legacyIndent="425"/>
      <w:lvlJc w:val="left"/>
      <w:pPr>
        <w:ind w:left="426" w:hanging="425"/>
      </w:pPr>
    </w:lvl>
    <w:lvl w:ilvl="4">
      <w:start w:val="1"/>
      <w:numFmt w:val="decimal"/>
      <w:lvlText w:val="Art.%5"/>
      <w:legacy w:legacy="1" w:legacySpace="0" w:legacyIndent="425"/>
      <w:lvlJc w:val="left"/>
    </w:lvl>
    <w:lvl w:ilvl="5">
      <w:start w:val="1"/>
      <w:numFmt w:val="decimal"/>
      <w:lvlText w:val="%6"/>
      <w:legacy w:legacy="1" w:legacySpace="0" w:legacyIndent="284"/>
      <w:lvlJc w:val="left"/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6.%7"/>
      <w:legacy w:legacy="1" w:legacySpace="144" w:legacyIndent="0"/>
      <w:lvlJc w:val="left"/>
    </w:lvl>
    <w:lvl w:ilvl="7">
      <w:start w:val="1"/>
      <w:numFmt w:val="decimal"/>
      <w:lvlText w:val="%6.%7.%8"/>
      <w:legacy w:legacy="1" w:legacySpace="144" w:legacyIndent="0"/>
      <w:lvlJc w:val="left"/>
    </w:lvl>
    <w:lvl w:ilvl="8">
      <w:start w:val="1"/>
      <w:numFmt w:val="decimal"/>
      <w:pStyle w:val="berschrift9"/>
      <w:lvlText w:val="%6.%7.%8.%9"/>
      <w:legacy w:legacy="1" w:legacySpace="144" w:legacyIndent="0"/>
      <w:lvlJc w:val="left"/>
    </w:lvl>
  </w:abstractNum>
  <w:abstractNum w:abstractNumId="1" w15:restartNumberingAfterBreak="0">
    <w:nsid w:val="02164672"/>
    <w:multiLevelType w:val="hybridMultilevel"/>
    <w:tmpl w:val="A9AA75A4"/>
    <w:lvl w:ilvl="0" w:tplc="8E640764">
      <w:start w:val="2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B0E2A"/>
    <w:multiLevelType w:val="hybridMultilevel"/>
    <w:tmpl w:val="4C84B746"/>
    <w:lvl w:ilvl="0" w:tplc="83B08552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C11D7"/>
    <w:multiLevelType w:val="hybridMultilevel"/>
    <w:tmpl w:val="1DF24BB6"/>
    <w:lvl w:ilvl="0" w:tplc="BC06A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C48E0"/>
    <w:multiLevelType w:val="hybridMultilevel"/>
    <w:tmpl w:val="076E58F2"/>
    <w:lvl w:ilvl="0" w:tplc="7A8E07FE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D691D"/>
    <w:multiLevelType w:val="hybridMultilevel"/>
    <w:tmpl w:val="812E4F3E"/>
    <w:lvl w:ilvl="0" w:tplc="C0421B3C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158F2"/>
    <w:multiLevelType w:val="hybridMultilevel"/>
    <w:tmpl w:val="E97CCB06"/>
    <w:lvl w:ilvl="0" w:tplc="38465422">
      <w:start w:val="5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06082"/>
    <w:multiLevelType w:val="hybridMultilevel"/>
    <w:tmpl w:val="634E3962"/>
    <w:lvl w:ilvl="0" w:tplc="A0C88754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B6C0B"/>
    <w:multiLevelType w:val="hybridMultilevel"/>
    <w:tmpl w:val="8592BB08"/>
    <w:lvl w:ilvl="0" w:tplc="A672FBA2">
      <w:start w:val="3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15213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1396601"/>
    <w:multiLevelType w:val="hybridMultilevel"/>
    <w:tmpl w:val="24984140"/>
    <w:lvl w:ilvl="0" w:tplc="5AD6229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738F3"/>
    <w:multiLevelType w:val="hybridMultilevel"/>
    <w:tmpl w:val="1F00964E"/>
    <w:lvl w:ilvl="0" w:tplc="401CBDE2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03FF5"/>
    <w:multiLevelType w:val="hybridMultilevel"/>
    <w:tmpl w:val="9F90CF34"/>
    <w:lvl w:ilvl="0" w:tplc="60063322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B7C02"/>
    <w:multiLevelType w:val="hybridMultilevel"/>
    <w:tmpl w:val="632C15BC"/>
    <w:lvl w:ilvl="0" w:tplc="6FE40A66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77CE6"/>
    <w:multiLevelType w:val="hybridMultilevel"/>
    <w:tmpl w:val="B41E80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45A2D"/>
    <w:multiLevelType w:val="hybridMultilevel"/>
    <w:tmpl w:val="BB3EB38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76F76"/>
    <w:multiLevelType w:val="hybridMultilevel"/>
    <w:tmpl w:val="929E3228"/>
    <w:lvl w:ilvl="0" w:tplc="6CF203CE">
      <w:start w:val="2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D0C66"/>
    <w:multiLevelType w:val="hybridMultilevel"/>
    <w:tmpl w:val="B7188E50"/>
    <w:lvl w:ilvl="0" w:tplc="8B9C5500">
      <w:start w:val="1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06554"/>
    <w:multiLevelType w:val="hybridMultilevel"/>
    <w:tmpl w:val="42680860"/>
    <w:lvl w:ilvl="0" w:tplc="56B61E58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F546E"/>
    <w:multiLevelType w:val="hybridMultilevel"/>
    <w:tmpl w:val="7FD80A6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33F20"/>
    <w:multiLevelType w:val="hybridMultilevel"/>
    <w:tmpl w:val="013A6B5C"/>
    <w:lvl w:ilvl="0" w:tplc="90AA2B96">
      <w:start w:val="2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941C9"/>
    <w:multiLevelType w:val="hybridMultilevel"/>
    <w:tmpl w:val="03F05DC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0799B"/>
    <w:multiLevelType w:val="singleLevel"/>
    <w:tmpl w:val="0407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42A35F8"/>
    <w:multiLevelType w:val="hybridMultilevel"/>
    <w:tmpl w:val="751C31D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E568A"/>
    <w:multiLevelType w:val="hybridMultilevel"/>
    <w:tmpl w:val="5FA49A5A"/>
    <w:lvl w:ilvl="0" w:tplc="CA7C91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87F73"/>
    <w:multiLevelType w:val="hybridMultilevel"/>
    <w:tmpl w:val="66F093D4"/>
    <w:lvl w:ilvl="0" w:tplc="BC06A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4556E"/>
    <w:multiLevelType w:val="hybridMultilevel"/>
    <w:tmpl w:val="5830969A"/>
    <w:lvl w:ilvl="0" w:tplc="BC06A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C50D2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8B97CF8"/>
    <w:multiLevelType w:val="hybridMultilevel"/>
    <w:tmpl w:val="F394275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F58F0"/>
    <w:multiLevelType w:val="hybridMultilevel"/>
    <w:tmpl w:val="95544C90"/>
    <w:lvl w:ilvl="0" w:tplc="659809EA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94DFE"/>
    <w:multiLevelType w:val="hybridMultilevel"/>
    <w:tmpl w:val="234094D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06E2A"/>
    <w:multiLevelType w:val="hybridMultilevel"/>
    <w:tmpl w:val="28BE4670"/>
    <w:lvl w:ilvl="0" w:tplc="93D004D2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72021"/>
    <w:multiLevelType w:val="hybridMultilevel"/>
    <w:tmpl w:val="C1D0F510"/>
    <w:lvl w:ilvl="0" w:tplc="2A72D4A2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652D1"/>
    <w:multiLevelType w:val="hybridMultilevel"/>
    <w:tmpl w:val="DB144300"/>
    <w:lvl w:ilvl="0" w:tplc="D18ECDA2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71385"/>
    <w:multiLevelType w:val="hybridMultilevel"/>
    <w:tmpl w:val="2184284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E06E7"/>
    <w:multiLevelType w:val="hybridMultilevel"/>
    <w:tmpl w:val="1DE4FF3E"/>
    <w:lvl w:ilvl="0" w:tplc="1E14414E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866A0"/>
    <w:multiLevelType w:val="singleLevel"/>
    <w:tmpl w:val="BC06AF8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7" w15:restartNumberingAfterBreak="0">
    <w:nsid w:val="6AF6341C"/>
    <w:multiLevelType w:val="hybridMultilevel"/>
    <w:tmpl w:val="A74A71EE"/>
    <w:lvl w:ilvl="0" w:tplc="931072A6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B062F"/>
    <w:multiLevelType w:val="hybridMultilevel"/>
    <w:tmpl w:val="CC4860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2"/>
  </w:num>
  <w:num w:numId="4">
    <w:abstractNumId w:val="9"/>
  </w:num>
  <w:num w:numId="5">
    <w:abstractNumId w:val="27"/>
  </w:num>
  <w:num w:numId="6">
    <w:abstractNumId w:val="19"/>
  </w:num>
  <w:num w:numId="7">
    <w:abstractNumId w:val="15"/>
  </w:num>
  <w:num w:numId="8">
    <w:abstractNumId w:val="30"/>
  </w:num>
  <w:num w:numId="9">
    <w:abstractNumId w:val="23"/>
  </w:num>
  <w:num w:numId="10">
    <w:abstractNumId w:val="21"/>
  </w:num>
  <w:num w:numId="11">
    <w:abstractNumId w:val="34"/>
  </w:num>
  <w:num w:numId="12">
    <w:abstractNumId w:val="3"/>
  </w:num>
  <w:num w:numId="13">
    <w:abstractNumId w:val="26"/>
  </w:num>
  <w:num w:numId="14">
    <w:abstractNumId w:val="28"/>
  </w:num>
  <w:num w:numId="15">
    <w:abstractNumId w:val="4"/>
  </w:num>
  <w:num w:numId="16">
    <w:abstractNumId w:val="5"/>
  </w:num>
  <w:num w:numId="17">
    <w:abstractNumId w:val="14"/>
  </w:num>
  <w:num w:numId="18">
    <w:abstractNumId w:val="25"/>
  </w:num>
  <w:num w:numId="19">
    <w:abstractNumId w:val="37"/>
  </w:num>
  <w:num w:numId="20">
    <w:abstractNumId w:val="2"/>
  </w:num>
  <w:num w:numId="21">
    <w:abstractNumId w:val="18"/>
  </w:num>
  <w:num w:numId="22">
    <w:abstractNumId w:val="12"/>
  </w:num>
  <w:num w:numId="23">
    <w:abstractNumId w:val="17"/>
  </w:num>
  <w:num w:numId="24">
    <w:abstractNumId w:val="7"/>
  </w:num>
  <w:num w:numId="25">
    <w:abstractNumId w:val="33"/>
  </w:num>
  <w:num w:numId="26">
    <w:abstractNumId w:val="29"/>
  </w:num>
  <w:num w:numId="27">
    <w:abstractNumId w:val="11"/>
  </w:num>
  <w:num w:numId="28">
    <w:abstractNumId w:val="32"/>
  </w:num>
  <w:num w:numId="29">
    <w:abstractNumId w:val="1"/>
  </w:num>
  <w:num w:numId="30">
    <w:abstractNumId w:val="16"/>
  </w:num>
  <w:num w:numId="31">
    <w:abstractNumId w:val="13"/>
  </w:num>
  <w:num w:numId="32">
    <w:abstractNumId w:val="10"/>
  </w:num>
  <w:num w:numId="33">
    <w:abstractNumId w:val="8"/>
  </w:num>
  <w:num w:numId="34">
    <w:abstractNumId w:val="6"/>
  </w:num>
  <w:num w:numId="35">
    <w:abstractNumId w:val="20"/>
  </w:num>
  <w:num w:numId="36">
    <w:abstractNumId w:val="35"/>
  </w:num>
  <w:num w:numId="37">
    <w:abstractNumId w:val="31"/>
  </w:num>
  <w:num w:numId="38">
    <w:abstractNumId w:val="38"/>
  </w:num>
  <w:num w:numId="39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5D"/>
    <w:rsid w:val="00001C00"/>
    <w:rsid w:val="00007D34"/>
    <w:rsid w:val="00010736"/>
    <w:rsid w:val="000109BD"/>
    <w:rsid w:val="00011288"/>
    <w:rsid w:val="00013FC9"/>
    <w:rsid w:val="00015DD6"/>
    <w:rsid w:val="0002747C"/>
    <w:rsid w:val="00043095"/>
    <w:rsid w:val="0004336F"/>
    <w:rsid w:val="000542CD"/>
    <w:rsid w:val="00061471"/>
    <w:rsid w:val="00063357"/>
    <w:rsid w:val="00065372"/>
    <w:rsid w:val="000805C3"/>
    <w:rsid w:val="000847BB"/>
    <w:rsid w:val="00084E14"/>
    <w:rsid w:val="000866C6"/>
    <w:rsid w:val="000875B2"/>
    <w:rsid w:val="0009131D"/>
    <w:rsid w:val="00091CCB"/>
    <w:rsid w:val="000957C7"/>
    <w:rsid w:val="000960E7"/>
    <w:rsid w:val="00096E41"/>
    <w:rsid w:val="00097D25"/>
    <w:rsid w:val="000A1AFE"/>
    <w:rsid w:val="000B7D15"/>
    <w:rsid w:val="000C1BC7"/>
    <w:rsid w:val="000E24B7"/>
    <w:rsid w:val="000E40D2"/>
    <w:rsid w:val="000E63E7"/>
    <w:rsid w:val="000F0794"/>
    <w:rsid w:val="000F2BDC"/>
    <w:rsid w:val="00101C7B"/>
    <w:rsid w:val="001128A6"/>
    <w:rsid w:val="001178DC"/>
    <w:rsid w:val="00120C0A"/>
    <w:rsid w:val="00134DD4"/>
    <w:rsid w:val="00136B36"/>
    <w:rsid w:val="00141FE8"/>
    <w:rsid w:val="00143123"/>
    <w:rsid w:val="00143214"/>
    <w:rsid w:val="00150A6F"/>
    <w:rsid w:val="0015698B"/>
    <w:rsid w:val="001729A0"/>
    <w:rsid w:val="00173122"/>
    <w:rsid w:val="00180B19"/>
    <w:rsid w:val="00180DEE"/>
    <w:rsid w:val="0018489A"/>
    <w:rsid w:val="00192069"/>
    <w:rsid w:val="001A227C"/>
    <w:rsid w:val="001A3605"/>
    <w:rsid w:val="001A4448"/>
    <w:rsid w:val="001B4CB3"/>
    <w:rsid w:val="001B7486"/>
    <w:rsid w:val="001C5510"/>
    <w:rsid w:val="001D0CDC"/>
    <w:rsid w:val="001D53CE"/>
    <w:rsid w:val="001E081C"/>
    <w:rsid w:val="001E71F6"/>
    <w:rsid w:val="001F3F0F"/>
    <w:rsid w:val="001F41B5"/>
    <w:rsid w:val="00200637"/>
    <w:rsid w:val="00212140"/>
    <w:rsid w:val="00217868"/>
    <w:rsid w:val="00217EA9"/>
    <w:rsid w:val="002211FC"/>
    <w:rsid w:val="00227FC9"/>
    <w:rsid w:val="00232FE3"/>
    <w:rsid w:val="002361DE"/>
    <w:rsid w:val="00236863"/>
    <w:rsid w:val="002426E1"/>
    <w:rsid w:val="002440CA"/>
    <w:rsid w:val="00251A5D"/>
    <w:rsid w:val="002641ED"/>
    <w:rsid w:val="00275342"/>
    <w:rsid w:val="00281BF5"/>
    <w:rsid w:val="00285639"/>
    <w:rsid w:val="002877F0"/>
    <w:rsid w:val="002955BE"/>
    <w:rsid w:val="002A6160"/>
    <w:rsid w:val="002B05BA"/>
    <w:rsid w:val="002B374F"/>
    <w:rsid w:val="002B5A43"/>
    <w:rsid w:val="002C1E9B"/>
    <w:rsid w:val="002C606E"/>
    <w:rsid w:val="002C620B"/>
    <w:rsid w:val="002C6B8F"/>
    <w:rsid w:val="002D23D8"/>
    <w:rsid w:val="002D2B1B"/>
    <w:rsid w:val="002E05AD"/>
    <w:rsid w:val="002E06C0"/>
    <w:rsid w:val="002F6B05"/>
    <w:rsid w:val="00306A73"/>
    <w:rsid w:val="00307F99"/>
    <w:rsid w:val="00312A16"/>
    <w:rsid w:val="0031521B"/>
    <w:rsid w:val="003152E0"/>
    <w:rsid w:val="00317E13"/>
    <w:rsid w:val="003225CF"/>
    <w:rsid w:val="00325BB1"/>
    <w:rsid w:val="003304CB"/>
    <w:rsid w:val="00337ACE"/>
    <w:rsid w:val="003574AC"/>
    <w:rsid w:val="00364649"/>
    <w:rsid w:val="00371225"/>
    <w:rsid w:val="00380D80"/>
    <w:rsid w:val="00392EEE"/>
    <w:rsid w:val="0039530E"/>
    <w:rsid w:val="00396FCF"/>
    <w:rsid w:val="003A3B4C"/>
    <w:rsid w:val="003A5E5C"/>
    <w:rsid w:val="003A7A3C"/>
    <w:rsid w:val="003B1AD2"/>
    <w:rsid w:val="003B268E"/>
    <w:rsid w:val="003B4D2F"/>
    <w:rsid w:val="003C1EF9"/>
    <w:rsid w:val="003C22E1"/>
    <w:rsid w:val="003C3A73"/>
    <w:rsid w:val="003C6DE5"/>
    <w:rsid w:val="003D615A"/>
    <w:rsid w:val="003E6B9D"/>
    <w:rsid w:val="003E7784"/>
    <w:rsid w:val="003F085C"/>
    <w:rsid w:val="003F385F"/>
    <w:rsid w:val="003F3A2C"/>
    <w:rsid w:val="004033E7"/>
    <w:rsid w:val="0040375B"/>
    <w:rsid w:val="00403C38"/>
    <w:rsid w:val="004123E2"/>
    <w:rsid w:val="00412E80"/>
    <w:rsid w:val="00420E1A"/>
    <w:rsid w:val="004238B7"/>
    <w:rsid w:val="004241A5"/>
    <w:rsid w:val="00433620"/>
    <w:rsid w:val="00444ABF"/>
    <w:rsid w:val="00453CC5"/>
    <w:rsid w:val="0045491D"/>
    <w:rsid w:val="00481867"/>
    <w:rsid w:val="00484078"/>
    <w:rsid w:val="00487736"/>
    <w:rsid w:val="004877E7"/>
    <w:rsid w:val="004A5E85"/>
    <w:rsid w:val="004B6DD3"/>
    <w:rsid w:val="004C7B76"/>
    <w:rsid w:val="004F21C8"/>
    <w:rsid w:val="0050187E"/>
    <w:rsid w:val="0050408B"/>
    <w:rsid w:val="00506388"/>
    <w:rsid w:val="00511D04"/>
    <w:rsid w:val="005135FD"/>
    <w:rsid w:val="0051367A"/>
    <w:rsid w:val="00521B77"/>
    <w:rsid w:val="005274D1"/>
    <w:rsid w:val="00527ECB"/>
    <w:rsid w:val="005319F2"/>
    <w:rsid w:val="00532863"/>
    <w:rsid w:val="00533392"/>
    <w:rsid w:val="00544260"/>
    <w:rsid w:val="00551B4C"/>
    <w:rsid w:val="00560231"/>
    <w:rsid w:val="00564A9A"/>
    <w:rsid w:val="00577A1F"/>
    <w:rsid w:val="0058154F"/>
    <w:rsid w:val="00583B55"/>
    <w:rsid w:val="00584DF4"/>
    <w:rsid w:val="005A21D1"/>
    <w:rsid w:val="005A378B"/>
    <w:rsid w:val="005A521C"/>
    <w:rsid w:val="005B01CF"/>
    <w:rsid w:val="005C7EC8"/>
    <w:rsid w:val="005D70C5"/>
    <w:rsid w:val="005D73D1"/>
    <w:rsid w:val="005D7F98"/>
    <w:rsid w:val="005E53BD"/>
    <w:rsid w:val="005E7461"/>
    <w:rsid w:val="005F78AD"/>
    <w:rsid w:val="00601C78"/>
    <w:rsid w:val="00604FA6"/>
    <w:rsid w:val="00610535"/>
    <w:rsid w:val="00610BDA"/>
    <w:rsid w:val="00612335"/>
    <w:rsid w:val="00612623"/>
    <w:rsid w:val="006129BC"/>
    <w:rsid w:val="00612DE4"/>
    <w:rsid w:val="006149AB"/>
    <w:rsid w:val="006161D6"/>
    <w:rsid w:val="006215F6"/>
    <w:rsid w:val="00622162"/>
    <w:rsid w:val="00623194"/>
    <w:rsid w:val="0064007F"/>
    <w:rsid w:val="006511BB"/>
    <w:rsid w:val="00652D92"/>
    <w:rsid w:val="00655583"/>
    <w:rsid w:val="006564E1"/>
    <w:rsid w:val="00661D07"/>
    <w:rsid w:val="006622B5"/>
    <w:rsid w:val="00664C66"/>
    <w:rsid w:val="00671783"/>
    <w:rsid w:val="00675516"/>
    <w:rsid w:val="006801B3"/>
    <w:rsid w:val="00682B53"/>
    <w:rsid w:val="00697F9B"/>
    <w:rsid w:val="006A044F"/>
    <w:rsid w:val="006A184B"/>
    <w:rsid w:val="006A44BB"/>
    <w:rsid w:val="006A743B"/>
    <w:rsid w:val="006B209F"/>
    <w:rsid w:val="006C000E"/>
    <w:rsid w:val="006C3319"/>
    <w:rsid w:val="006C710F"/>
    <w:rsid w:val="006D0C0C"/>
    <w:rsid w:val="006D4D40"/>
    <w:rsid w:val="006D6ABC"/>
    <w:rsid w:val="006D76E2"/>
    <w:rsid w:val="006D7764"/>
    <w:rsid w:val="006E414C"/>
    <w:rsid w:val="006F1F77"/>
    <w:rsid w:val="006F3A8A"/>
    <w:rsid w:val="007008F8"/>
    <w:rsid w:val="00703396"/>
    <w:rsid w:val="00703434"/>
    <w:rsid w:val="0070464E"/>
    <w:rsid w:val="00716135"/>
    <w:rsid w:val="007240C1"/>
    <w:rsid w:val="0072541E"/>
    <w:rsid w:val="00725534"/>
    <w:rsid w:val="00725649"/>
    <w:rsid w:val="00730174"/>
    <w:rsid w:val="00732AC2"/>
    <w:rsid w:val="00733BD4"/>
    <w:rsid w:val="007352FD"/>
    <w:rsid w:val="0073581E"/>
    <w:rsid w:val="007365C8"/>
    <w:rsid w:val="00740D33"/>
    <w:rsid w:val="007423E8"/>
    <w:rsid w:val="007451C7"/>
    <w:rsid w:val="00745E28"/>
    <w:rsid w:val="00756BB0"/>
    <w:rsid w:val="007578EA"/>
    <w:rsid w:val="00762EA3"/>
    <w:rsid w:val="00763AC1"/>
    <w:rsid w:val="00765EB7"/>
    <w:rsid w:val="007761B3"/>
    <w:rsid w:val="00776972"/>
    <w:rsid w:val="00783226"/>
    <w:rsid w:val="007855C2"/>
    <w:rsid w:val="00787006"/>
    <w:rsid w:val="007A1B54"/>
    <w:rsid w:val="007A223F"/>
    <w:rsid w:val="007A75D5"/>
    <w:rsid w:val="007B54D1"/>
    <w:rsid w:val="007B624C"/>
    <w:rsid w:val="007E0BA3"/>
    <w:rsid w:val="007E33B4"/>
    <w:rsid w:val="007E5B0B"/>
    <w:rsid w:val="007F156C"/>
    <w:rsid w:val="007F645C"/>
    <w:rsid w:val="00806302"/>
    <w:rsid w:val="008179A2"/>
    <w:rsid w:val="00826728"/>
    <w:rsid w:val="008342A4"/>
    <w:rsid w:val="00847108"/>
    <w:rsid w:val="00860D4B"/>
    <w:rsid w:val="00872861"/>
    <w:rsid w:val="0087431F"/>
    <w:rsid w:val="00874D31"/>
    <w:rsid w:val="00882C44"/>
    <w:rsid w:val="0089184A"/>
    <w:rsid w:val="008926A5"/>
    <w:rsid w:val="00895A55"/>
    <w:rsid w:val="008A27A7"/>
    <w:rsid w:val="008A6B26"/>
    <w:rsid w:val="008C01A8"/>
    <w:rsid w:val="008C0B0D"/>
    <w:rsid w:val="008C0F5E"/>
    <w:rsid w:val="008D4C92"/>
    <w:rsid w:val="008D70F0"/>
    <w:rsid w:val="008D74CD"/>
    <w:rsid w:val="008E0B0D"/>
    <w:rsid w:val="00910E5E"/>
    <w:rsid w:val="009156EA"/>
    <w:rsid w:val="00932271"/>
    <w:rsid w:val="00934245"/>
    <w:rsid w:val="00935CF2"/>
    <w:rsid w:val="009365FF"/>
    <w:rsid w:val="00947E6B"/>
    <w:rsid w:val="0095243E"/>
    <w:rsid w:val="00956F3C"/>
    <w:rsid w:val="00963819"/>
    <w:rsid w:val="009639BE"/>
    <w:rsid w:val="00965357"/>
    <w:rsid w:val="00976733"/>
    <w:rsid w:val="0097786D"/>
    <w:rsid w:val="00983A51"/>
    <w:rsid w:val="00990175"/>
    <w:rsid w:val="00990552"/>
    <w:rsid w:val="009A3833"/>
    <w:rsid w:val="009A6D13"/>
    <w:rsid w:val="009B2FEF"/>
    <w:rsid w:val="009C3EE5"/>
    <w:rsid w:val="009E1214"/>
    <w:rsid w:val="009E54CF"/>
    <w:rsid w:val="009F324A"/>
    <w:rsid w:val="00A019C6"/>
    <w:rsid w:val="00A05BFA"/>
    <w:rsid w:val="00A05DC5"/>
    <w:rsid w:val="00A06656"/>
    <w:rsid w:val="00A06D47"/>
    <w:rsid w:val="00A12496"/>
    <w:rsid w:val="00A13A4D"/>
    <w:rsid w:val="00A161F3"/>
    <w:rsid w:val="00A22D48"/>
    <w:rsid w:val="00A249CC"/>
    <w:rsid w:val="00A2759D"/>
    <w:rsid w:val="00A33940"/>
    <w:rsid w:val="00A345D9"/>
    <w:rsid w:val="00A34F03"/>
    <w:rsid w:val="00A35258"/>
    <w:rsid w:val="00A431E5"/>
    <w:rsid w:val="00A50252"/>
    <w:rsid w:val="00A504AC"/>
    <w:rsid w:val="00A620AB"/>
    <w:rsid w:val="00A63D5C"/>
    <w:rsid w:val="00A744BD"/>
    <w:rsid w:val="00A770AD"/>
    <w:rsid w:val="00A8608C"/>
    <w:rsid w:val="00A8779B"/>
    <w:rsid w:val="00A91C9C"/>
    <w:rsid w:val="00A94DFF"/>
    <w:rsid w:val="00AA5AE0"/>
    <w:rsid w:val="00AA62A1"/>
    <w:rsid w:val="00AB47E5"/>
    <w:rsid w:val="00AB5762"/>
    <w:rsid w:val="00AC3D55"/>
    <w:rsid w:val="00AC6050"/>
    <w:rsid w:val="00AD59F9"/>
    <w:rsid w:val="00AD75D2"/>
    <w:rsid w:val="00AE2424"/>
    <w:rsid w:val="00AE51B4"/>
    <w:rsid w:val="00AE65C7"/>
    <w:rsid w:val="00AE7478"/>
    <w:rsid w:val="00B00464"/>
    <w:rsid w:val="00B01D2C"/>
    <w:rsid w:val="00B11DE6"/>
    <w:rsid w:val="00B12E54"/>
    <w:rsid w:val="00B15C18"/>
    <w:rsid w:val="00B17B3E"/>
    <w:rsid w:val="00B21157"/>
    <w:rsid w:val="00B30F54"/>
    <w:rsid w:val="00B40C98"/>
    <w:rsid w:val="00B4197B"/>
    <w:rsid w:val="00B4607A"/>
    <w:rsid w:val="00B466A6"/>
    <w:rsid w:val="00B5002F"/>
    <w:rsid w:val="00B56A5D"/>
    <w:rsid w:val="00B640A6"/>
    <w:rsid w:val="00B70DF4"/>
    <w:rsid w:val="00B71109"/>
    <w:rsid w:val="00B71CE6"/>
    <w:rsid w:val="00B8059C"/>
    <w:rsid w:val="00B813FA"/>
    <w:rsid w:val="00BA225D"/>
    <w:rsid w:val="00BA3013"/>
    <w:rsid w:val="00BA6476"/>
    <w:rsid w:val="00BB75D4"/>
    <w:rsid w:val="00BC1558"/>
    <w:rsid w:val="00BC1D36"/>
    <w:rsid w:val="00BC483A"/>
    <w:rsid w:val="00BE5DE0"/>
    <w:rsid w:val="00BF5038"/>
    <w:rsid w:val="00BF65D0"/>
    <w:rsid w:val="00C11F7A"/>
    <w:rsid w:val="00C134EB"/>
    <w:rsid w:val="00C22007"/>
    <w:rsid w:val="00C23844"/>
    <w:rsid w:val="00C23B7C"/>
    <w:rsid w:val="00C31AFF"/>
    <w:rsid w:val="00C32F05"/>
    <w:rsid w:val="00C33163"/>
    <w:rsid w:val="00C363D0"/>
    <w:rsid w:val="00C43630"/>
    <w:rsid w:val="00C54D7A"/>
    <w:rsid w:val="00C56847"/>
    <w:rsid w:val="00C63438"/>
    <w:rsid w:val="00C6661D"/>
    <w:rsid w:val="00C67EF8"/>
    <w:rsid w:val="00C723F3"/>
    <w:rsid w:val="00C72AC3"/>
    <w:rsid w:val="00C74394"/>
    <w:rsid w:val="00C815DA"/>
    <w:rsid w:val="00C85C19"/>
    <w:rsid w:val="00CA1C32"/>
    <w:rsid w:val="00CA46D4"/>
    <w:rsid w:val="00CA6F8F"/>
    <w:rsid w:val="00CB00E6"/>
    <w:rsid w:val="00CB2693"/>
    <w:rsid w:val="00CB5818"/>
    <w:rsid w:val="00CB5F0C"/>
    <w:rsid w:val="00CB6FF9"/>
    <w:rsid w:val="00CB7AA7"/>
    <w:rsid w:val="00CC0467"/>
    <w:rsid w:val="00CC4562"/>
    <w:rsid w:val="00CD76A6"/>
    <w:rsid w:val="00CD785A"/>
    <w:rsid w:val="00CE45DA"/>
    <w:rsid w:val="00CF44B9"/>
    <w:rsid w:val="00CF5B6C"/>
    <w:rsid w:val="00D016D0"/>
    <w:rsid w:val="00D311B4"/>
    <w:rsid w:val="00D41D0A"/>
    <w:rsid w:val="00D4237B"/>
    <w:rsid w:val="00D43F96"/>
    <w:rsid w:val="00D46A63"/>
    <w:rsid w:val="00D5082C"/>
    <w:rsid w:val="00D52226"/>
    <w:rsid w:val="00D53834"/>
    <w:rsid w:val="00D540CB"/>
    <w:rsid w:val="00D560A5"/>
    <w:rsid w:val="00D645BF"/>
    <w:rsid w:val="00D7559C"/>
    <w:rsid w:val="00D850AA"/>
    <w:rsid w:val="00DA143E"/>
    <w:rsid w:val="00DA60D2"/>
    <w:rsid w:val="00DD4785"/>
    <w:rsid w:val="00DE21C1"/>
    <w:rsid w:val="00DF2F55"/>
    <w:rsid w:val="00DF5084"/>
    <w:rsid w:val="00DF634F"/>
    <w:rsid w:val="00E055AD"/>
    <w:rsid w:val="00E2225A"/>
    <w:rsid w:val="00E33C08"/>
    <w:rsid w:val="00E430C7"/>
    <w:rsid w:val="00E469B7"/>
    <w:rsid w:val="00E4789C"/>
    <w:rsid w:val="00E517B2"/>
    <w:rsid w:val="00E60251"/>
    <w:rsid w:val="00E809EC"/>
    <w:rsid w:val="00E8372B"/>
    <w:rsid w:val="00E84272"/>
    <w:rsid w:val="00E85727"/>
    <w:rsid w:val="00E91FBB"/>
    <w:rsid w:val="00E926DE"/>
    <w:rsid w:val="00E92B85"/>
    <w:rsid w:val="00EA123F"/>
    <w:rsid w:val="00EA183D"/>
    <w:rsid w:val="00EA1D8D"/>
    <w:rsid w:val="00EA2C05"/>
    <w:rsid w:val="00EC0625"/>
    <w:rsid w:val="00EC0B9D"/>
    <w:rsid w:val="00EC2495"/>
    <w:rsid w:val="00EC5290"/>
    <w:rsid w:val="00EC7E68"/>
    <w:rsid w:val="00ED1353"/>
    <w:rsid w:val="00ED58AE"/>
    <w:rsid w:val="00ED5ABA"/>
    <w:rsid w:val="00F01BF5"/>
    <w:rsid w:val="00F10622"/>
    <w:rsid w:val="00F119AB"/>
    <w:rsid w:val="00F20DEA"/>
    <w:rsid w:val="00F4096C"/>
    <w:rsid w:val="00F449BD"/>
    <w:rsid w:val="00F56F41"/>
    <w:rsid w:val="00F6256C"/>
    <w:rsid w:val="00F656F7"/>
    <w:rsid w:val="00F66A7A"/>
    <w:rsid w:val="00F721D3"/>
    <w:rsid w:val="00F74879"/>
    <w:rsid w:val="00F75315"/>
    <w:rsid w:val="00F77DD8"/>
    <w:rsid w:val="00F809EC"/>
    <w:rsid w:val="00F8269B"/>
    <w:rsid w:val="00F86CB1"/>
    <w:rsid w:val="00F90EA5"/>
    <w:rsid w:val="00F912E0"/>
    <w:rsid w:val="00F91CC0"/>
    <w:rsid w:val="00F946BD"/>
    <w:rsid w:val="00FB18D7"/>
    <w:rsid w:val="00FB45ED"/>
    <w:rsid w:val="00FB51F0"/>
    <w:rsid w:val="00FE0F34"/>
    <w:rsid w:val="00FE6A34"/>
    <w:rsid w:val="00FF3673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;"/>
  <w14:docId w14:val="479AB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1D04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11D04"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511D04"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511D04"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paragraph" w:styleId="berschrift5">
    <w:name w:val="heading 5"/>
    <w:basedOn w:val="Standard"/>
    <w:next w:val="Standard"/>
    <w:qFormat/>
    <w:rsid w:val="00511D04"/>
    <w:pPr>
      <w:keepNext/>
      <w:spacing w:before="20" w:after="20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511D04"/>
    <w:pPr>
      <w:keepNext/>
      <w:spacing w:before="120"/>
      <w:jc w:val="center"/>
      <w:outlineLvl w:val="5"/>
    </w:pPr>
    <w:rPr>
      <w:b/>
    </w:rPr>
  </w:style>
  <w:style w:type="paragraph" w:styleId="berschrift9">
    <w:name w:val="heading 9"/>
    <w:basedOn w:val="Standard"/>
    <w:next w:val="Standard"/>
    <w:qFormat/>
    <w:rsid w:val="00511D04"/>
    <w:pPr>
      <w:numPr>
        <w:ilvl w:val="8"/>
        <w:numId w:val="1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before="240" w:after="60"/>
      <w:ind w:left="1984"/>
      <w:outlineLvl w:val="8"/>
    </w:pPr>
    <w:rPr>
      <w:i/>
      <w:sz w:val="1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richt">
    <w:name w:val="Amtsbericht"/>
    <w:basedOn w:val="Standard"/>
    <w:rsid w:val="00511D04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511D04"/>
    <w:pPr>
      <w:ind w:left="426" w:hanging="426"/>
    </w:pPr>
  </w:style>
  <w:style w:type="paragraph" w:customStyle="1" w:styleId="Aufzhlung2">
    <w:name w:val="Aufzählung2"/>
    <w:basedOn w:val="Standard"/>
    <w:next w:val="Standard"/>
    <w:rsid w:val="00511D04"/>
    <w:pPr>
      <w:ind w:left="851" w:hanging="426"/>
    </w:pPr>
  </w:style>
  <w:style w:type="paragraph" w:customStyle="1" w:styleId="Aufzhlung3">
    <w:name w:val="Aufzählung3"/>
    <w:basedOn w:val="Standard"/>
    <w:next w:val="Standard"/>
    <w:rsid w:val="00511D04"/>
    <w:pPr>
      <w:ind w:left="1276" w:hanging="426"/>
    </w:pPr>
  </w:style>
  <w:style w:type="paragraph" w:styleId="Funotentext">
    <w:name w:val="footnote text"/>
    <w:basedOn w:val="Standard"/>
    <w:semiHidden/>
    <w:rsid w:val="00511D04"/>
    <w:pPr>
      <w:ind w:left="426" w:hanging="426"/>
    </w:pPr>
    <w:rPr>
      <w:sz w:val="18"/>
    </w:rPr>
  </w:style>
  <w:style w:type="character" w:styleId="Funotenzeichen">
    <w:name w:val="footnote reference"/>
    <w:basedOn w:val="Absatz-Standardschriftart"/>
    <w:semiHidden/>
    <w:rsid w:val="00511D04"/>
    <w:rPr>
      <w:rFonts w:ascii="Arial" w:hAnsi="Arial"/>
      <w:position w:val="6"/>
      <w:sz w:val="16"/>
    </w:rPr>
  </w:style>
  <w:style w:type="paragraph" w:styleId="Fuzeile">
    <w:name w:val="footer"/>
    <w:basedOn w:val="Standard"/>
    <w:rsid w:val="00511D04"/>
    <w:pPr>
      <w:tabs>
        <w:tab w:val="clear" w:pos="7938"/>
      </w:tabs>
    </w:pPr>
    <w:rPr>
      <w:noProof/>
      <w:sz w:val="12"/>
    </w:rPr>
  </w:style>
  <w:style w:type="paragraph" w:customStyle="1" w:styleId="GRInterpellationTitel">
    <w:name w:val="GR_Interpellation_Titel"/>
    <w:basedOn w:val="Standard"/>
    <w:rsid w:val="00511D04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rsid w:val="00511D04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Kopfzeile">
    <w:name w:val="header"/>
    <w:basedOn w:val="Standard"/>
    <w:rsid w:val="00511D04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rsid w:val="00511D04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rsid w:val="00511D04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RRBKopfinfos">
    <w:name w:val="RRB_Kopfinfos"/>
    <w:basedOn w:val="Standard"/>
    <w:rsid w:val="00511D04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rsid w:val="00511D04"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rsid w:val="00511D04"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rsid w:val="00511D04"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rsid w:val="00511D04"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customStyle="1" w:styleId="Mailadresse">
    <w:name w:val="Mailadresse"/>
    <w:basedOn w:val="Standard"/>
    <w:rsid w:val="00511D04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sz w:val="16"/>
    </w:rPr>
  </w:style>
  <w:style w:type="paragraph" w:customStyle="1" w:styleId="Erlassdatum">
    <w:name w:val="Erlassdatum"/>
    <w:basedOn w:val="Standard"/>
    <w:rsid w:val="00511D04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before="240"/>
      <w:jc w:val="both"/>
    </w:pPr>
    <w:rPr>
      <w:sz w:val="26"/>
      <w:lang w:val="de-DE"/>
    </w:rPr>
  </w:style>
  <w:style w:type="paragraph" w:styleId="Titel">
    <w:name w:val="Title"/>
    <w:basedOn w:val="Standard"/>
    <w:next w:val="Erlassdatum"/>
    <w:qFormat/>
    <w:rsid w:val="00511D04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</w:pPr>
    <w:rPr>
      <w:b/>
      <w:sz w:val="36"/>
      <w:lang w:val="de-DE"/>
    </w:rPr>
  </w:style>
  <w:style w:type="character" w:styleId="Kommentarzeichen">
    <w:name w:val="annotation reference"/>
    <w:basedOn w:val="Absatz-Standardschriftart"/>
    <w:semiHidden/>
    <w:rsid w:val="00511D04"/>
    <w:rPr>
      <w:sz w:val="16"/>
    </w:rPr>
  </w:style>
  <w:style w:type="paragraph" w:customStyle="1" w:styleId="Behrde">
    <w:name w:val="Behörde"/>
    <w:basedOn w:val="Standard"/>
    <w:next w:val="Text1"/>
    <w:rsid w:val="00511D04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before="1200"/>
      <w:jc w:val="both"/>
    </w:pPr>
    <w:rPr>
      <w:sz w:val="26"/>
      <w:lang w:val="de-DE"/>
    </w:rPr>
  </w:style>
  <w:style w:type="paragraph" w:customStyle="1" w:styleId="Text1">
    <w:name w:val="Text1"/>
    <w:basedOn w:val="Standard"/>
    <w:rsid w:val="00511D04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before="240"/>
      <w:jc w:val="both"/>
    </w:pPr>
    <w:rPr>
      <w:sz w:val="26"/>
      <w:lang w:val="de-DE"/>
    </w:rPr>
  </w:style>
  <w:style w:type="paragraph" w:styleId="Textkrper3">
    <w:name w:val="Body Text 3"/>
    <w:basedOn w:val="Standard"/>
    <w:rsid w:val="00511D04"/>
    <w:pPr>
      <w:tabs>
        <w:tab w:val="clear" w:pos="426"/>
        <w:tab w:val="clear" w:pos="1276"/>
        <w:tab w:val="clear" w:pos="5216"/>
        <w:tab w:val="clear" w:pos="7938"/>
        <w:tab w:val="clear" w:pos="9299"/>
        <w:tab w:val="left" w:pos="567"/>
      </w:tabs>
      <w:jc w:val="both"/>
    </w:pPr>
    <w:rPr>
      <w:lang w:val="de-DE"/>
    </w:rPr>
  </w:style>
  <w:style w:type="paragraph" w:customStyle="1" w:styleId="Artikel">
    <w:name w:val="Artikel"/>
    <w:basedOn w:val="Text2"/>
    <w:rsid w:val="00511D04"/>
  </w:style>
  <w:style w:type="paragraph" w:customStyle="1" w:styleId="Text2">
    <w:name w:val="Text2"/>
    <w:basedOn w:val="berschrift6"/>
    <w:rsid w:val="00511D04"/>
    <w:pPr>
      <w:keepNext w:val="0"/>
      <w:keepLines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ind w:left="425" w:hanging="425"/>
      <w:jc w:val="both"/>
      <w:outlineLvl w:val="9"/>
    </w:pPr>
    <w:rPr>
      <w:b w:val="0"/>
      <w:lang w:val="de-DE"/>
    </w:rPr>
  </w:style>
  <w:style w:type="paragraph" w:customStyle="1" w:styleId="Randspalte">
    <w:name w:val="Randspalte"/>
    <w:basedOn w:val="Standard"/>
    <w:rsid w:val="00511D04"/>
    <w:pPr>
      <w:framePr w:w="1418" w:h="811" w:hRule="exact" w:hSpace="454" w:wrap="around" w:vAnchor="text" w:hAnchor="page" w:xAlign="outside" w:y="1" w:anchorLock="1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before="120"/>
    </w:pPr>
    <w:rPr>
      <w:sz w:val="20"/>
      <w:lang w:val="de-DE"/>
    </w:rPr>
  </w:style>
  <w:style w:type="paragraph" w:styleId="Textkrper">
    <w:name w:val="Body Text"/>
    <w:basedOn w:val="Standard"/>
    <w:rsid w:val="00511D04"/>
    <w:rPr>
      <w:i/>
    </w:rPr>
  </w:style>
  <w:style w:type="paragraph" w:styleId="Textkrper-Zeileneinzug">
    <w:name w:val="Body Text Indent"/>
    <w:basedOn w:val="Standard"/>
    <w:rsid w:val="00511D04"/>
    <w:pPr>
      <w:tabs>
        <w:tab w:val="clear" w:pos="1276"/>
        <w:tab w:val="left" w:pos="1773"/>
      </w:tabs>
      <w:spacing w:before="60"/>
      <w:ind w:left="1773" w:hanging="1773"/>
    </w:pPr>
    <w:rPr>
      <w:sz w:val="20"/>
    </w:rPr>
  </w:style>
  <w:style w:type="paragraph" w:customStyle="1" w:styleId="Text3">
    <w:name w:val="Text3"/>
    <w:basedOn w:val="Text2"/>
    <w:rsid w:val="00511D04"/>
    <w:pPr>
      <w:tabs>
        <w:tab w:val="left" w:pos="426"/>
      </w:tabs>
      <w:spacing w:before="0"/>
      <w:ind w:left="426" w:hanging="426"/>
    </w:pPr>
  </w:style>
  <w:style w:type="character" w:styleId="Seitenzahl">
    <w:name w:val="page number"/>
    <w:basedOn w:val="Absatz-Standardschriftart"/>
    <w:rsid w:val="00511D04"/>
  </w:style>
  <w:style w:type="paragraph" w:styleId="Kommentartext">
    <w:name w:val="annotation text"/>
    <w:basedOn w:val="Standard"/>
    <w:link w:val="KommentartextZchn"/>
    <w:semiHidden/>
    <w:rsid w:val="00511D04"/>
    <w:rPr>
      <w:sz w:val="20"/>
    </w:rPr>
  </w:style>
  <w:style w:type="paragraph" w:styleId="Dokumentstruktur">
    <w:name w:val="Document Map"/>
    <w:basedOn w:val="Standard"/>
    <w:semiHidden/>
    <w:rsid w:val="00511D04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BA225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1F3F0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F3F0F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1F3F0F"/>
    <w:rPr>
      <w:rFonts w:ascii="Arial" w:hAnsi="Arial"/>
    </w:rPr>
  </w:style>
  <w:style w:type="paragraph" w:styleId="berarbeitung">
    <w:name w:val="Revision"/>
    <w:hidden/>
    <w:uiPriority w:val="99"/>
    <w:semiHidden/>
    <w:rsid w:val="00E92B85"/>
    <w:rPr>
      <w:rFonts w:ascii="Arial" w:hAnsi="Arial"/>
      <w:sz w:val="22"/>
    </w:rPr>
  </w:style>
  <w:style w:type="paragraph" w:styleId="Endnotentext">
    <w:name w:val="endnote text"/>
    <w:basedOn w:val="Standard"/>
    <w:link w:val="EndnotentextZchn"/>
    <w:rsid w:val="00F119AB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F119AB"/>
    <w:rPr>
      <w:rFonts w:ascii="Arial" w:hAnsi="Arial"/>
    </w:rPr>
  </w:style>
  <w:style w:type="character" w:styleId="Endnotenzeichen">
    <w:name w:val="endnote reference"/>
    <w:basedOn w:val="Absatz-Standardschriftart"/>
    <w:rsid w:val="00F119AB"/>
    <w:rPr>
      <w:vertAlign w:val="superscript"/>
    </w:rPr>
  </w:style>
  <w:style w:type="table" w:styleId="FarbigesRaster-Akzent6">
    <w:name w:val="Colorful Grid Accent 6"/>
    <w:basedOn w:val="NormaleTabelle"/>
    <w:uiPriority w:val="73"/>
    <w:rsid w:val="0050187E"/>
    <w:rPr>
      <w:rFonts w:ascii="Arial" w:eastAsiaTheme="minorEastAsia" w:hAnsi="Arial" w:cstheme="minorBidi"/>
      <w:color w:val="000000" w:themeColor="text1"/>
      <w:sz w:val="21"/>
      <w:szCs w:val="2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50187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4413-B779-41C8-B75B-19A64A66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2018-09-06T06:41:00Z</dcterms:created>
  <dcterms:modified xsi:type="dcterms:W3CDTF">2018-09-06T09:59:00Z</dcterms:modified>
</cp:coreProperties>
</file>