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7F" w:rsidRPr="00557BC1" w:rsidRDefault="00481D7F" w:rsidP="00C02671">
      <w:pPr>
        <w:tabs>
          <w:tab w:val="right" w:pos="8505"/>
        </w:tabs>
        <w:spacing w:after="260"/>
        <w:rPr>
          <w:sz w:val="28"/>
          <w:szCs w:val="28"/>
        </w:rPr>
      </w:pPr>
      <w:r w:rsidRPr="006059FF">
        <w:rPr>
          <w:b/>
          <w:sz w:val="28"/>
          <w:szCs w:val="28"/>
        </w:rPr>
        <w:t xml:space="preserve">Checkliste </w:t>
      </w:r>
      <w:r w:rsidR="0016339C">
        <w:rPr>
          <w:b/>
          <w:sz w:val="28"/>
          <w:szCs w:val="28"/>
        </w:rPr>
        <w:t>Jahresr</w:t>
      </w:r>
      <w:r w:rsidR="0001296C">
        <w:rPr>
          <w:b/>
          <w:sz w:val="28"/>
          <w:szCs w:val="28"/>
        </w:rPr>
        <w:t>echnung</w:t>
      </w:r>
      <w:r w:rsidR="00177E83">
        <w:rPr>
          <w:b/>
          <w:sz w:val="28"/>
          <w:szCs w:val="28"/>
        </w:rPr>
        <w:t xml:space="preserve"> </w:t>
      </w:r>
      <w:r w:rsidR="005A3A43">
        <w:rPr>
          <w:b/>
          <w:sz w:val="28"/>
          <w:szCs w:val="28"/>
        </w:rPr>
        <w:t xml:space="preserve">Defizitmethode </w:t>
      </w:r>
      <w:r w:rsidR="00352C83">
        <w:rPr>
          <w:b/>
          <w:sz w:val="28"/>
          <w:szCs w:val="28"/>
        </w:rPr>
        <w:t>–</w:t>
      </w:r>
      <w:r w:rsidR="00E55853">
        <w:rPr>
          <w:b/>
          <w:sz w:val="28"/>
          <w:szCs w:val="28"/>
        </w:rPr>
        <w:t xml:space="preserve"> </w:t>
      </w:r>
      <w:r w:rsidR="006059FF" w:rsidRPr="000338EF">
        <w:rPr>
          <w:b/>
          <w:sz w:val="28"/>
          <w:szCs w:val="28"/>
        </w:rPr>
        <w:t>IVSE-Bereich A</w:t>
      </w:r>
    </w:p>
    <w:p w:rsidR="00481D7F" w:rsidRPr="00F86BBC" w:rsidRDefault="00BC65E2" w:rsidP="00C02671">
      <w:pPr>
        <w:rPr>
          <w:b/>
        </w:rPr>
      </w:pPr>
      <w:r>
        <w:rPr>
          <w:b/>
        </w:rPr>
        <w:t xml:space="preserve">Die Jahresrechnung </w:t>
      </w:r>
      <w:r w:rsidR="00481D7F" w:rsidRPr="00F86BBC">
        <w:rPr>
          <w:b/>
        </w:rPr>
        <w:t>ist dem Amt für Soziales zusammen mit den erforderlichen Un</w:t>
      </w:r>
      <w:r w:rsidR="00352C83">
        <w:rPr>
          <w:b/>
        </w:rPr>
        <w:softHyphen/>
      </w:r>
      <w:r w:rsidR="00481D7F" w:rsidRPr="00F86BBC">
        <w:rPr>
          <w:b/>
        </w:rPr>
        <w:t xml:space="preserve">terlagen und der vollständig ausgefüllten Checkliste bis spätestens </w:t>
      </w:r>
      <w:r w:rsidR="00F60207">
        <w:rPr>
          <w:b/>
        </w:rPr>
        <w:t>31</w:t>
      </w:r>
      <w:r w:rsidR="00E55853">
        <w:rPr>
          <w:b/>
        </w:rPr>
        <w:t xml:space="preserve">. </w:t>
      </w:r>
      <w:r w:rsidR="00F60207" w:rsidRPr="005E443A">
        <w:rPr>
          <w:b/>
        </w:rPr>
        <w:t>März</w:t>
      </w:r>
      <w:r w:rsidR="00E55853">
        <w:rPr>
          <w:b/>
        </w:rPr>
        <w:t xml:space="preserve"> </w:t>
      </w:r>
      <w:r w:rsidR="0001296C">
        <w:rPr>
          <w:b/>
        </w:rPr>
        <w:t>des Folgejahres</w:t>
      </w:r>
      <w:r w:rsidR="00E55853">
        <w:rPr>
          <w:b/>
        </w:rPr>
        <w:t xml:space="preserve"> </w:t>
      </w:r>
      <w:r w:rsidR="00481D7F" w:rsidRPr="00F86BBC">
        <w:rPr>
          <w:b/>
        </w:rPr>
        <w:t xml:space="preserve">einzureichen. </w:t>
      </w:r>
    </w:p>
    <w:p w:rsidR="00481D7F" w:rsidRDefault="00481D7F" w:rsidP="00C02671">
      <w:pPr>
        <w:tabs>
          <w:tab w:val="left" w:pos="142"/>
        </w:tabs>
      </w:pPr>
    </w:p>
    <w:p w:rsidR="007C1994" w:rsidRDefault="007C1994" w:rsidP="00C02671">
      <w:pPr>
        <w:tabs>
          <w:tab w:val="left" w:pos="142"/>
        </w:tabs>
      </w:pPr>
    </w:p>
    <w:tbl>
      <w:tblPr>
        <w:tblW w:w="0" w:type="auto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5971"/>
      </w:tblGrid>
      <w:tr w:rsidR="007C1994" w:rsidRPr="007C1994" w:rsidTr="0048371C">
        <w:tc>
          <w:tcPr>
            <w:tcW w:w="2410" w:type="dxa"/>
            <w:tcBorders>
              <w:top w:val="nil"/>
              <w:bottom w:val="nil"/>
            </w:tcBorders>
          </w:tcPr>
          <w:p w:rsidR="007C1994" w:rsidRPr="007C1994" w:rsidRDefault="007C1994" w:rsidP="007C1994">
            <w:r w:rsidRPr="007C1994">
              <w:t>Name der Einrichtung:</w:t>
            </w:r>
          </w:p>
        </w:tc>
        <w:tc>
          <w:tcPr>
            <w:tcW w:w="5971" w:type="dxa"/>
          </w:tcPr>
          <w:p w:rsidR="007C1994" w:rsidRPr="007C1994" w:rsidRDefault="007C1994" w:rsidP="007C1994">
            <w:r w:rsidRPr="007C19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994">
              <w:instrText xml:space="preserve"> FORMTEXT </w:instrText>
            </w:r>
            <w:r w:rsidRPr="007C1994">
              <w:fldChar w:fldCharType="separate"/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fldChar w:fldCharType="end"/>
            </w:r>
          </w:p>
        </w:tc>
      </w:tr>
      <w:tr w:rsidR="007C1994" w:rsidRPr="007C1994" w:rsidTr="0048371C">
        <w:tc>
          <w:tcPr>
            <w:tcW w:w="2410" w:type="dxa"/>
            <w:tcBorders>
              <w:top w:val="nil"/>
              <w:bottom w:val="nil"/>
            </w:tcBorders>
          </w:tcPr>
          <w:p w:rsidR="007C1994" w:rsidRPr="007C1994" w:rsidRDefault="007C1994" w:rsidP="007C1994">
            <w:r>
              <w:t>Rechnungs</w:t>
            </w:r>
            <w:r w:rsidRPr="007C1994">
              <w:t>jahr:</w:t>
            </w:r>
          </w:p>
        </w:tc>
        <w:tc>
          <w:tcPr>
            <w:tcW w:w="5971" w:type="dxa"/>
          </w:tcPr>
          <w:p w:rsidR="007C1994" w:rsidRPr="007C1994" w:rsidRDefault="007C1994" w:rsidP="007C1994">
            <w:r w:rsidRPr="007C19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994">
              <w:instrText xml:space="preserve"> FORMTEXT </w:instrText>
            </w:r>
            <w:r w:rsidRPr="007C1994">
              <w:fldChar w:fldCharType="separate"/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t> </w:t>
            </w:r>
            <w:r w:rsidRPr="007C1994">
              <w:fldChar w:fldCharType="end"/>
            </w:r>
          </w:p>
        </w:tc>
      </w:tr>
    </w:tbl>
    <w:p w:rsidR="00356E12" w:rsidRPr="00F86BBC" w:rsidRDefault="00356E12" w:rsidP="007C1994">
      <w:pPr>
        <w:tabs>
          <w:tab w:val="left" w:pos="142"/>
        </w:tabs>
      </w:pPr>
    </w:p>
    <w:p w:rsidR="007C1994" w:rsidRPr="00356E12" w:rsidRDefault="007C1994" w:rsidP="00C02671"/>
    <w:bookmarkStart w:id="0" w:name="_GoBack"/>
    <w:p w:rsidR="00481D7F" w:rsidRPr="00F86BBC" w:rsidRDefault="00DE2F61" w:rsidP="00C02671">
      <w:pPr>
        <w:ind w:left="454" w:hanging="45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CA2184">
        <w:instrText xml:space="preserve"> FORMCHECKBOX </w:instrText>
      </w:r>
      <w:r w:rsidR="004F6FA5">
        <w:fldChar w:fldCharType="separate"/>
      </w:r>
      <w:r>
        <w:fldChar w:fldCharType="end"/>
      </w:r>
      <w:bookmarkEnd w:id="1"/>
      <w:bookmarkEnd w:id="0"/>
      <w:r w:rsidR="00352C83">
        <w:tab/>
      </w:r>
      <w:r w:rsidR="0001296C">
        <w:rPr>
          <w:b/>
        </w:rPr>
        <w:t>Jahresrechnung</w:t>
      </w:r>
      <w:r w:rsidR="00481D7F" w:rsidRPr="00F86BBC">
        <w:rPr>
          <w:b/>
        </w:rPr>
        <w:t>, Darstellung</w:t>
      </w:r>
    </w:p>
    <w:p w:rsidR="00E55853" w:rsidRDefault="0001296C" w:rsidP="00C02671">
      <w:pPr>
        <w:pStyle w:val="Textkrper-Zeileneinzug"/>
        <w:spacing w:after="0"/>
        <w:ind w:left="454"/>
      </w:pPr>
      <w:r>
        <w:t>Die Jahresrechnung</w:t>
      </w:r>
      <w:r w:rsidR="00E55853">
        <w:t xml:space="preserve"> besteht aus </w:t>
      </w:r>
      <w:r w:rsidR="00E55853" w:rsidRPr="00224331">
        <w:t>der konsolidierten</w:t>
      </w:r>
      <w:r w:rsidR="00E55853">
        <w:t xml:space="preserve"> Bilanz</w:t>
      </w:r>
      <w:r w:rsidR="005E443A">
        <w:t>,</w:t>
      </w:r>
      <w:r w:rsidR="00FE4969">
        <w:t xml:space="preserve"> dem Revisionsbericht, dem elektronischen</w:t>
      </w:r>
      <w:r w:rsidR="005E443A">
        <w:t xml:space="preserve"> BAB</w:t>
      </w:r>
      <w:r w:rsidR="00E55853">
        <w:t xml:space="preserve"> und Erfolg</w:t>
      </w:r>
      <w:r>
        <w:t>srechnung</w:t>
      </w:r>
      <w:r w:rsidR="00E55853">
        <w:t xml:space="preserve"> sowie dem</w:t>
      </w:r>
      <w:r w:rsidR="00BC65E2">
        <w:t xml:space="preserve"> Anhang. Sie ist dem Budget </w:t>
      </w:r>
      <w:r>
        <w:t>und der Vorjahres</w:t>
      </w:r>
      <w:r w:rsidR="00E55853">
        <w:t xml:space="preserve">rechnung </w:t>
      </w:r>
      <w:r w:rsidR="00E55853" w:rsidRPr="00224331">
        <w:t>gegenüberzu</w:t>
      </w:r>
      <w:r w:rsidR="00352C83">
        <w:softHyphen/>
      </w:r>
      <w:r w:rsidR="00E55853" w:rsidRPr="00224331">
        <w:t>stellen. Der Kontenplan muss dem CURAVIVA-Kontenrahmen für soziale Einrichtun</w:t>
      </w:r>
      <w:r w:rsidR="00352C83">
        <w:softHyphen/>
      </w:r>
      <w:r w:rsidR="00E55853" w:rsidRPr="00224331">
        <w:t>gen IVSE 2008 entsprechen. Dieser ist bei CURAVIVA erhältlich (Online-Shop bei www.curaviva.ch). Beim Personalaufwand</w:t>
      </w:r>
      <w:r w:rsidR="00E55853">
        <w:t>, Sachaufwand und Ertrag sind Zwischen</w:t>
      </w:r>
      <w:r w:rsidR="00352C83">
        <w:softHyphen/>
      </w:r>
      <w:r w:rsidR="00E55853">
        <w:t>summen zu bilden.</w:t>
      </w:r>
    </w:p>
    <w:p w:rsidR="00481D7F" w:rsidRPr="00F86BBC" w:rsidRDefault="00481D7F" w:rsidP="00C02671">
      <w:pPr>
        <w:tabs>
          <w:tab w:val="left" w:pos="426"/>
        </w:tabs>
        <w:ind w:left="426" w:hanging="426"/>
      </w:pPr>
    </w:p>
    <w:p w:rsidR="00481D7F" w:rsidRPr="00F86BBC" w:rsidRDefault="00DE2F61" w:rsidP="00C02671">
      <w:pPr>
        <w:ind w:left="454" w:hanging="454"/>
      </w:pPr>
      <w:r w:rsidRPr="00F86BB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481D7F" w:rsidRPr="00F86BBC">
        <w:instrText xml:space="preserve"> FORMCHECKBOX </w:instrText>
      </w:r>
      <w:r w:rsidR="004F6FA5">
        <w:fldChar w:fldCharType="separate"/>
      </w:r>
      <w:r w:rsidRPr="00F86BBC">
        <w:fldChar w:fldCharType="end"/>
      </w:r>
      <w:bookmarkEnd w:id="2"/>
      <w:r w:rsidR="00481D7F" w:rsidRPr="00F86BBC">
        <w:tab/>
      </w:r>
      <w:r w:rsidR="00481D7F" w:rsidRPr="00F86BBC">
        <w:rPr>
          <w:b/>
        </w:rPr>
        <w:t xml:space="preserve">Berechnung der </w:t>
      </w:r>
      <w:r w:rsidR="00E55853">
        <w:rPr>
          <w:b/>
        </w:rPr>
        <w:t>IVSE-</w:t>
      </w:r>
      <w:r w:rsidR="0001296C">
        <w:rPr>
          <w:b/>
        </w:rPr>
        <w:t>Leistungsabgeltung</w:t>
      </w:r>
      <w:r w:rsidR="00481D7F" w:rsidRPr="00F86BBC">
        <w:rPr>
          <w:b/>
        </w:rPr>
        <w:t xml:space="preserve"> (Excel-Formular)</w:t>
      </w:r>
    </w:p>
    <w:p w:rsidR="00E55853" w:rsidRDefault="00481D7F" w:rsidP="00C02671">
      <w:pPr>
        <w:pStyle w:val="Textkrper-Zeileneinzug"/>
        <w:spacing w:after="0"/>
        <w:ind w:left="454"/>
      </w:pPr>
      <w:r w:rsidRPr="00F86BBC">
        <w:t xml:space="preserve">Das Formular ist im </w:t>
      </w:r>
      <w:r w:rsidRPr="00C02671">
        <w:t>Doppel</w:t>
      </w:r>
      <w:r w:rsidRPr="00F86BBC">
        <w:t xml:space="preserve"> vollständig ausgefüllt und unterschrieben einzureichen.</w:t>
      </w:r>
      <w:r w:rsidR="00E55853">
        <w:t xml:space="preserve"> Die Festlegung der definitiven Leistungsa</w:t>
      </w:r>
      <w:r w:rsidR="0001296C">
        <w:t>bgeltung</w:t>
      </w:r>
      <w:r w:rsidR="00E55853">
        <w:t xml:space="preserve"> erfolgt </w:t>
      </w:r>
      <w:r w:rsidR="00E55853" w:rsidRPr="00026743">
        <w:t>im Zuge der Rechnungs</w:t>
      </w:r>
      <w:r w:rsidR="00352C83">
        <w:softHyphen/>
      </w:r>
      <w:r w:rsidR="00E55853" w:rsidRPr="00026743">
        <w:t>prüfung.</w:t>
      </w:r>
    </w:p>
    <w:p w:rsidR="00481D7F" w:rsidRPr="00F86BBC" w:rsidRDefault="00481D7F" w:rsidP="00C02671">
      <w:pPr>
        <w:pStyle w:val="Textkrper-Zeileneinzug"/>
        <w:tabs>
          <w:tab w:val="left" w:pos="426"/>
        </w:tabs>
        <w:spacing w:after="0"/>
        <w:ind w:left="426" w:hanging="426"/>
      </w:pPr>
    </w:p>
    <w:p w:rsidR="00481D7F" w:rsidRPr="00F86BBC" w:rsidRDefault="00DE2F61" w:rsidP="00C02671">
      <w:pPr>
        <w:ind w:left="454" w:hanging="454"/>
      </w:pPr>
      <w:r w:rsidRPr="00F86BB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481D7F" w:rsidRPr="00F86BBC">
        <w:instrText xml:space="preserve"> FORMCHECKBOX </w:instrText>
      </w:r>
      <w:r w:rsidR="004F6FA5">
        <w:fldChar w:fldCharType="separate"/>
      </w:r>
      <w:r w:rsidRPr="00F86BBC">
        <w:fldChar w:fldCharType="end"/>
      </w:r>
      <w:bookmarkEnd w:id="3"/>
      <w:r w:rsidR="00481D7F" w:rsidRPr="00F86BBC">
        <w:tab/>
      </w:r>
      <w:r w:rsidR="00481D7F" w:rsidRPr="00F86BBC">
        <w:rPr>
          <w:b/>
        </w:rPr>
        <w:t>I</w:t>
      </w:r>
      <w:r w:rsidR="0001296C">
        <w:rPr>
          <w:b/>
        </w:rPr>
        <w:t>nvestitionen und Abschreibungen</w:t>
      </w:r>
      <w:r w:rsidR="00481D7F" w:rsidRPr="00F86BBC">
        <w:rPr>
          <w:b/>
        </w:rPr>
        <w:t xml:space="preserve"> </w:t>
      </w:r>
      <w:r w:rsidR="00E55853">
        <w:rPr>
          <w:b/>
        </w:rPr>
        <w:t>(</w:t>
      </w:r>
      <w:r w:rsidR="00481D7F" w:rsidRPr="00F86BBC">
        <w:rPr>
          <w:b/>
        </w:rPr>
        <w:t>Excel-Formular</w:t>
      </w:r>
      <w:r w:rsidR="00E55853">
        <w:rPr>
          <w:b/>
        </w:rPr>
        <w:t>)</w:t>
      </w:r>
      <w:r w:rsidR="00481D7F" w:rsidRPr="00F86BBC">
        <w:rPr>
          <w:b/>
        </w:rPr>
        <w:t xml:space="preserve"> und Anlagespiegel</w:t>
      </w:r>
    </w:p>
    <w:p w:rsidR="00481D7F" w:rsidRPr="00F86BBC" w:rsidRDefault="00481D7F" w:rsidP="00C02671">
      <w:pPr>
        <w:pStyle w:val="Textkrper-Zeileneinzug"/>
        <w:spacing w:after="0"/>
        <w:ind w:left="454"/>
      </w:pPr>
      <w:r w:rsidRPr="00F86BBC">
        <w:t>Dem Abschreibungsformular ist ein Anlagespiegel beizulegen. Investitionen</w:t>
      </w:r>
      <w:r w:rsidR="00352C83">
        <w:t xml:space="preserve"> </w:t>
      </w:r>
      <w:r w:rsidRPr="00224331">
        <w:t>ab 3'000</w:t>
      </w:r>
      <w:r w:rsidR="00352C83">
        <w:t xml:space="preserve"> Franken </w:t>
      </w:r>
      <w:r w:rsidRPr="00224331">
        <w:t>sind im Anlagespiegel aufzuführen und kurz zu begründen (Zweck, Erst-, Ergänzungs- oder Ersatzanschaffung). Es gelten die folgenden maximalen Ab</w:t>
      </w:r>
      <w:r w:rsidR="00352C83">
        <w:softHyphen/>
      </w:r>
      <w:r w:rsidRPr="00224331">
        <w:t>schreibungssätze gemäss IVSE:</w:t>
      </w:r>
      <w:r w:rsidRPr="00224331" w:rsidDel="008007DE">
        <w:t xml:space="preserve"> </w:t>
      </w:r>
      <w:r w:rsidRPr="00224331">
        <w:t>Immobile Sachanlagen 4</w:t>
      </w:r>
      <w:r w:rsidR="00352C83" w:rsidRPr="00352C83">
        <w:t xml:space="preserve"> </w:t>
      </w:r>
      <w:r w:rsidR="00352C83">
        <w:t xml:space="preserve">Prozent, </w:t>
      </w:r>
      <w:r w:rsidRPr="00224331">
        <w:t>Mobilien, Maschi</w:t>
      </w:r>
      <w:r w:rsidR="00352C83">
        <w:softHyphen/>
      </w:r>
      <w:r w:rsidRPr="00224331">
        <w:t>nen und Fahrzeuge 20</w:t>
      </w:r>
      <w:r w:rsidR="00352C83">
        <w:t xml:space="preserve"> Prozent</w:t>
      </w:r>
      <w:r w:rsidRPr="00224331">
        <w:t>, Informatikmittel und Kommunikationssysteme</w:t>
      </w:r>
      <w:r w:rsidRPr="00F86BBC">
        <w:t xml:space="preserve"> 33 1/3</w:t>
      </w:r>
      <w:r w:rsidR="00352C83">
        <w:t> Prozent</w:t>
      </w:r>
      <w:r w:rsidRPr="00F86BBC">
        <w:t>.</w:t>
      </w:r>
    </w:p>
    <w:p w:rsidR="00481D7F" w:rsidRPr="00F86BBC" w:rsidRDefault="00481D7F" w:rsidP="00C02671">
      <w:pPr>
        <w:tabs>
          <w:tab w:val="left" w:pos="426"/>
        </w:tabs>
        <w:ind w:left="426" w:hanging="426"/>
      </w:pPr>
    </w:p>
    <w:p w:rsidR="00481D7F" w:rsidRPr="00F86BBC" w:rsidRDefault="00DE2F61" w:rsidP="00C02671">
      <w:pPr>
        <w:ind w:left="454" w:hanging="454"/>
      </w:pPr>
      <w:r w:rsidRPr="00E138A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481D7F" w:rsidRPr="00E138A8">
        <w:instrText xml:space="preserve"> FORMCHECKBOX </w:instrText>
      </w:r>
      <w:r w:rsidR="004F6FA5">
        <w:fldChar w:fldCharType="separate"/>
      </w:r>
      <w:r w:rsidRPr="00E138A8">
        <w:fldChar w:fldCharType="end"/>
      </w:r>
      <w:bookmarkEnd w:id="4"/>
      <w:r w:rsidR="00481D7F" w:rsidRPr="00F86BBC">
        <w:tab/>
      </w:r>
      <w:r w:rsidR="00481D7F" w:rsidRPr="00F86BBC">
        <w:rPr>
          <w:b/>
        </w:rPr>
        <w:t xml:space="preserve">Anhang </w:t>
      </w:r>
      <w:r w:rsidR="00E55853">
        <w:rPr>
          <w:b/>
        </w:rPr>
        <w:t>zur Jahresrechnung</w:t>
      </w:r>
    </w:p>
    <w:p w:rsidR="00481D7F" w:rsidRPr="00F86BBC" w:rsidRDefault="00481D7F" w:rsidP="00C02671">
      <w:pPr>
        <w:pStyle w:val="Textkrper-Zeileneinzug"/>
        <w:numPr>
          <w:ilvl w:val="0"/>
          <w:numId w:val="38"/>
        </w:numPr>
        <w:spacing w:after="0"/>
        <w:ind w:left="681" w:hanging="227"/>
      </w:pPr>
      <w:r w:rsidRPr="00F86BBC">
        <w:t xml:space="preserve">Differenzen in den einzelnen Kontengruppen gegenüber dem Budget und der </w:t>
      </w:r>
      <w:r w:rsidR="0001296C">
        <w:t>Vor</w:t>
      </w:r>
      <w:r w:rsidR="00352C83">
        <w:softHyphen/>
      </w:r>
      <w:r w:rsidR="0001296C">
        <w:t xml:space="preserve">jahresrechnung </w:t>
      </w:r>
      <w:r w:rsidRPr="00F86BBC">
        <w:t>sind ab 5</w:t>
      </w:r>
      <w:r w:rsidR="00352C83">
        <w:t xml:space="preserve"> Prozent</w:t>
      </w:r>
      <w:r w:rsidRPr="00F86BBC">
        <w:t xml:space="preserve"> bzw. ab 10'000</w:t>
      </w:r>
      <w:r w:rsidR="00352C83">
        <w:t xml:space="preserve"> Franken </w:t>
      </w:r>
      <w:r w:rsidRPr="00F86BBC">
        <w:t>zu begründen.</w:t>
      </w:r>
      <w:r w:rsidR="00FB7919">
        <w:t xml:space="preserve"> </w:t>
      </w:r>
    </w:p>
    <w:p w:rsidR="00481D7F" w:rsidRPr="00F86BBC" w:rsidRDefault="00481D7F" w:rsidP="00C02671">
      <w:pPr>
        <w:pStyle w:val="Textkrper-Zeileneinzug"/>
        <w:numPr>
          <w:ilvl w:val="0"/>
          <w:numId w:val="38"/>
        </w:numPr>
        <w:spacing w:after="0"/>
        <w:ind w:left="681" w:hanging="227"/>
      </w:pPr>
      <w:r w:rsidRPr="00F86BBC">
        <w:t xml:space="preserve">Personalkosten werden nur als Aufwand angerechnet soweit sie sich im Rahmen der kantonalen Besoldungsrichtlinien bewegen. </w:t>
      </w:r>
    </w:p>
    <w:p w:rsidR="00481D7F" w:rsidRPr="00F86BBC" w:rsidRDefault="00481D7F" w:rsidP="00C02671">
      <w:pPr>
        <w:pStyle w:val="Textkrper-Zeileneinzug"/>
        <w:numPr>
          <w:ilvl w:val="0"/>
          <w:numId w:val="38"/>
        </w:numPr>
        <w:spacing w:after="0"/>
        <w:ind w:left="681" w:hanging="227"/>
      </w:pPr>
      <w:r w:rsidRPr="00F86BBC">
        <w:t xml:space="preserve">Besondere Gegebenheiten sind </w:t>
      </w:r>
      <w:r w:rsidR="007E74A4">
        <w:t xml:space="preserve">im Anhang zur Jahresrechnung </w:t>
      </w:r>
      <w:r w:rsidRPr="00F86BBC">
        <w:t>zu erwähnen und zu begründen.</w:t>
      </w:r>
    </w:p>
    <w:p w:rsidR="007E74A4" w:rsidRDefault="007E74A4" w:rsidP="00C02671">
      <w:pPr>
        <w:pStyle w:val="Textkrper-Zeileneinzug"/>
        <w:numPr>
          <w:ilvl w:val="0"/>
          <w:numId w:val="38"/>
        </w:numPr>
        <w:spacing w:after="0"/>
        <w:ind w:left="681" w:hanging="227"/>
      </w:pPr>
      <w:r>
        <w:t>Bewertungsgrundsätze,</w:t>
      </w:r>
      <w:r w:rsidDel="001F6C80">
        <w:t xml:space="preserve"> </w:t>
      </w:r>
      <w:r>
        <w:t>Erläuterungen zur Jahresrechnung und besondere Gege</w:t>
      </w:r>
      <w:r w:rsidR="00352C83">
        <w:softHyphen/>
      </w:r>
      <w:r>
        <w:t>benheiten wie Bürgschaften, Garantieverpflichtungen, Pfandbestellungen zu Guns</w:t>
      </w:r>
      <w:r w:rsidR="00352C83">
        <w:softHyphen/>
      </w:r>
      <w:r>
        <w:t>ten Dritter, Gewährleistungsverpflichtungen, langfristige Mietverträge, Leasingver</w:t>
      </w:r>
      <w:r w:rsidR="00352C83">
        <w:softHyphen/>
      </w:r>
      <w:r>
        <w:t>pflichtungen, schwebende Geschäfte und Risiken (z.B. Rechtsfälle) sind ebenfalls im Anhang zur Jahresrechnung transparent aufzuführen.</w:t>
      </w:r>
    </w:p>
    <w:p w:rsidR="00352C83" w:rsidRDefault="00352C83">
      <w:r>
        <w:br w:type="page"/>
      </w:r>
    </w:p>
    <w:p w:rsidR="0001296C" w:rsidRDefault="007E74A4" w:rsidP="00C02671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  <w:r>
        <w:lastRenderedPageBreak/>
        <w:t xml:space="preserve">Haben Sie </w:t>
      </w:r>
      <w:r w:rsidR="0001296C">
        <w:t>im Abrechnungsjahr</w:t>
      </w:r>
      <w:r>
        <w:t xml:space="preserve"> Plätze für IV-Eingliederungsmassnahmen angeboten?</w:t>
      </w:r>
    </w:p>
    <w:p w:rsidR="00352C83" w:rsidRDefault="00352C83" w:rsidP="00352C83">
      <w:pPr>
        <w:pStyle w:val="Textkrper-Zeileneinzug"/>
        <w:tabs>
          <w:tab w:val="left" w:pos="7088"/>
          <w:tab w:val="left" w:pos="8080"/>
          <w:tab w:val="left" w:pos="8647"/>
        </w:tabs>
        <w:spacing w:after="0"/>
        <w:ind w:left="0"/>
        <w:jc w:val="both"/>
      </w:pPr>
    </w:p>
    <w:p w:rsidR="00352C83" w:rsidRDefault="00352C83" w:rsidP="00352C83">
      <w:pPr>
        <w:pStyle w:val="Textkrper-Zeileneinzug"/>
        <w:tabs>
          <w:tab w:val="left" w:pos="567"/>
          <w:tab w:val="left" w:pos="1134"/>
          <w:tab w:val="left" w:pos="6663"/>
          <w:tab w:val="left" w:pos="8080"/>
          <w:tab w:val="left" w:pos="8647"/>
        </w:tabs>
        <w:spacing w:after="0"/>
        <w:ind w:left="0"/>
        <w:jc w:val="both"/>
      </w:pPr>
      <w:r>
        <w:t>ja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FA5">
        <w:fldChar w:fldCharType="separate"/>
      </w:r>
      <w:r>
        <w:fldChar w:fldCharType="end"/>
      </w:r>
      <w:r>
        <w:tab/>
        <w:t>Anzahl:___</w:t>
      </w:r>
    </w:p>
    <w:p w:rsidR="00352C83" w:rsidRDefault="00352C83" w:rsidP="00352C83">
      <w:pPr>
        <w:pStyle w:val="Textkrper-Zeileneinzug"/>
        <w:tabs>
          <w:tab w:val="left" w:pos="567"/>
          <w:tab w:val="left" w:pos="6663"/>
          <w:tab w:val="left" w:pos="8080"/>
          <w:tab w:val="left" w:pos="8647"/>
        </w:tabs>
        <w:spacing w:after="0"/>
        <w:ind w:left="0"/>
        <w:jc w:val="both"/>
      </w:pPr>
      <w:r>
        <w:t>nein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6FA5">
        <w:fldChar w:fldCharType="separate"/>
      </w:r>
      <w:r>
        <w:fldChar w:fldCharType="end"/>
      </w:r>
    </w:p>
    <w:p w:rsidR="00352C83" w:rsidRDefault="00352C83" w:rsidP="00C02671">
      <w:pPr>
        <w:tabs>
          <w:tab w:val="left" w:pos="142"/>
          <w:tab w:val="left" w:pos="4536"/>
        </w:tabs>
      </w:pPr>
    </w:p>
    <w:p w:rsidR="007C1994" w:rsidRDefault="007C1994" w:rsidP="00C02671">
      <w:pPr>
        <w:tabs>
          <w:tab w:val="left" w:pos="142"/>
          <w:tab w:val="left" w:pos="4536"/>
        </w:tabs>
      </w:pPr>
    </w:p>
    <w:p w:rsidR="007C1994" w:rsidRPr="007C1994" w:rsidRDefault="007C1994" w:rsidP="007C1994">
      <w:pPr>
        <w:tabs>
          <w:tab w:val="left" w:pos="4536"/>
        </w:tabs>
        <w:jc w:val="both"/>
      </w:pPr>
      <w:r w:rsidRPr="007C1994">
        <w:t>Ort und Datum:</w:t>
      </w:r>
      <w:r w:rsidRPr="007C1994">
        <w:tab/>
        <w:t>Unterschrift:</w:t>
      </w:r>
    </w:p>
    <w:p w:rsidR="007C1994" w:rsidRPr="007C1994" w:rsidRDefault="007C1994" w:rsidP="007C1994">
      <w:pPr>
        <w:jc w:val="both"/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722"/>
        <w:gridCol w:w="3841"/>
      </w:tblGrid>
      <w:tr w:rsidR="007C1994" w:rsidRPr="007C1994" w:rsidTr="0048371C"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7C1994" w:rsidRPr="007C1994" w:rsidRDefault="007C1994" w:rsidP="007C1994">
            <w:pPr>
              <w:spacing w:line="260" w:lineRule="atLeast"/>
              <w:rPr>
                <w:sz w:val="21"/>
              </w:rPr>
            </w:pPr>
            <w:r w:rsidRPr="007C19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C1994">
              <w:rPr>
                <w:sz w:val="21"/>
              </w:rPr>
              <w:instrText xml:space="preserve"> FORMTEXT </w:instrText>
            </w:r>
            <w:r w:rsidRPr="007C1994">
              <w:fldChar w:fldCharType="separate"/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fldChar w:fldCharType="end"/>
            </w:r>
            <w:bookmarkEnd w:id="5"/>
            <w:r w:rsidRPr="007C1994">
              <w:rPr>
                <w:sz w:val="21"/>
              </w:rPr>
              <w:t xml:space="preserve"> </w:t>
            </w:r>
            <w:r w:rsidRPr="007C199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C1994">
              <w:rPr>
                <w:sz w:val="21"/>
              </w:rPr>
              <w:instrText xml:space="preserve"> FORMTEXT </w:instrText>
            </w:r>
            <w:r w:rsidRPr="007C1994">
              <w:fldChar w:fldCharType="separate"/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rPr>
                <w:noProof/>
                <w:sz w:val="21"/>
              </w:rPr>
              <w:t> </w:t>
            </w:r>
            <w:r w:rsidRPr="007C1994">
              <w:fldChar w:fldCharType="end"/>
            </w:r>
            <w:bookmarkEnd w:id="6"/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7C1994" w:rsidRPr="007C1994" w:rsidRDefault="007C1994" w:rsidP="007C1994"/>
        </w:tc>
        <w:tc>
          <w:tcPr>
            <w:tcW w:w="3841" w:type="dxa"/>
          </w:tcPr>
          <w:p w:rsidR="007C1994" w:rsidRPr="007C1994" w:rsidRDefault="007C1994" w:rsidP="007C1994">
            <w:pPr>
              <w:rPr>
                <w:sz w:val="21"/>
              </w:rPr>
            </w:pPr>
            <w:r w:rsidRPr="007C19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994">
              <w:rPr>
                <w:sz w:val="21"/>
              </w:rPr>
              <w:instrText xml:space="preserve"> FORMTEXT </w:instrText>
            </w:r>
            <w:r w:rsidRPr="007C1994">
              <w:fldChar w:fldCharType="separate"/>
            </w:r>
            <w:r w:rsidRPr="007C1994">
              <w:rPr>
                <w:sz w:val="21"/>
              </w:rPr>
              <w:t> </w:t>
            </w:r>
            <w:r w:rsidRPr="007C1994">
              <w:rPr>
                <w:sz w:val="21"/>
              </w:rPr>
              <w:t> </w:t>
            </w:r>
            <w:r w:rsidRPr="007C1994">
              <w:rPr>
                <w:sz w:val="21"/>
              </w:rPr>
              <w:t> </w:t>
            </w:r>
            <w:r w:rsidRPr="007C1994">
              <w:rPr>
                <w:sz w:val="21"/>
              </w:rPr>
              <w:t> </w:t>
            </w:r>
            <w:r w:rsidRPr="007C1994">
              <w:rPr>
                <w:sz w:val="21"/>
              </w:rPr>
              <w:t> </w:t>
            </w:r>
            <w:r w:rsidRPr="007C1994">
              <w:fldChar w:fldCharType="end"/>
            </w:r>
          </w:p>
        </w:tc>
      </w:tr>
    </w:tbl>
    <w:p w:rsidR="007C1994" w:rsidRDefault="007C1994" w:rsidP="00C02671">
      <w:pPr>
        <w:tabs>
          <w:tab w:val="left" w:pos="142"/>
          <w:tab w:val="left" w:pos="4536"/>
        </w:tabs>
      </w:pPr>
    </w:p>
    <w:sectPr w:rsidR="007C1994" w:rsidSect="00C026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56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31" w:rsidRDefault="00224331" w:rsidP="00F950AA">
      <w:pPr>
        <w:spacing w:line="240" w:lineRule="auto"/>
      </w:pPr>
      <w:r>
        <w:separator/>
      </w:r>
    </w:p>
  </w:endnote>
  <w:endnote w:type="continuationSeparator" w:id="0">
    <w:p w:rsidR="00224331" w:rsidRDefault="00224331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DE2F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224331" w:rsidRPr="008E2142">
                            <w:instrText xml:space="preserve"> IF </w:instrText>
                          </w:r>
                          <w:fldSimple w:instr=" NUMPAGES  \* Arabic ">
                            <w:r w:rsidR="004F6FA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224331" w:rsidRPr="008E2142">
                            <w:instrText xml:space="preserve"> &gt; 1  "</w:instrText>
                          </w:r>
                          <w:r w:rsidR="00F27729">
                            <w:fldChar w:fldCharType="begin"/>
                          </w:r>
                          <w:r w:rsidR="00F27729">
                            <w:instrText xml:space="preserve"> PAGE  \* Arabic \* MERGEFORMAT </w:instrText>
                          </w:r>
                          <w:r w:rsidR="00F27729">
                            <w:fldChar w:fldCharType="separate"/>
                          </w:r>
                          <w:r w:rsidR="004F6FA5">
                            <w:rPr>
                              <w:noProof/>
                            </w:rPr>
                            <w:instrText>2</w:instrText>
                          </w:r>
                          <w:r w:rsidR="00F27729">
                            <w:rPr>
                              <w:noProof/>
                            </w:rPr>
                            <w:fldChar w:fldCharType="end"/>
                          </w:r>
                          <w:r w:rsidR="00224331" w:rsidRPr="008E2142">
                            <w:instrText>/</w:instrText>
                          </w:r>
                          <w:r w:rsidR="004F6FA5">
                            <w:fldChar w:fldCharType="begin"/>
                          </w:r>
                          <w:r w:rsidR="004F6FA5">
                            <w:instrText xml:space="preserve"> NUMPAGES  \* Arabic \* MERGEFORMAT </w:instrText>
                          </w:r>
                          <w:r w:rsidR="004F6FA5">
                            <w:fldChar w:fldCharType="separate"/>
                          </w:r>
                          <w:r w:rsidR="004F6FA5">
                            <w:rPr>
                              <w:noProof/>
                            </w:rPr>
                            <w:instrText>2</w:instrText>
                          </w:r>
                          <w:r w:rsidR="004F6FA5">
                            <w:rPr>
                              <w:noProof/>
                            </w:rPr>
                            <w:fldChar w:fldCharType="end"/>
                          </w:r>
                          <w:r w:rsidR="00224331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F6FA5">
                            <w:rPr>
                              <w:noProof/>
                            </w:rPr>
                            <w:t>2</w:t>
                          </w:r>
                          <w:r w:rsidR="004F6FA5" w:rsidRPr="008E2142">
                            <w:rPr>
                              <w:noProof/>
                            </w:rPr>
                            <w:t>/</w:t>
                          </w:r>
                          <w:r w:rsidR="004F6FA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224331" w:rsidRDefault="00DE2F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224331" w:rsidRPr="008E2142">
                      <w:instrText xml:space="preserve"> IF </w:instrText>
                    </w:r>
                    <w:fldSimple w:instr=" NUMPAGES  \* Arabic ">
                      <w:r w:rsidR="004F6FA5">
                        <w:rPr>
                          <w:noProof/>
                        </w:rPr>
                        <w:instrText>2</w:instrText>
                      </w:r>
                    </w:fldSimple>
                    <w:r w:rsidR="00224331" w:rsidRPr="008E2142">
                      <w:instrText xml:space="preserve"> &gt; 1  "</w:instrText>
                    </w:r>
                    <w:r w:rsidR="00F27729">
                      <w:fldChar w:fldCharType="begin"/>
                    </w:r>
                    <w:r w:rsidR="00F27729">
                      <w:instrText xml:space="preserve"> PAGE  \* Arabic \* MERGEFORMAT </w:instrText>
                    </w:r>
                    <w:r w:rsidR="00F27729">
                      <w:fldChar w:fldCharType="separate"/>
                    </w:r>
                    <w:r w:rsidR="004F6FA5">
                      <w:rPr>
                        <w:noProof/>
                      </w:rPr>
                      <w:instrText>2</w:instrText>
                    </w:r>
                    <w:r w:rsidR="00F27729">
                      <w:rPr>
                        <w:noProof/>
                      </w:rPr>
                      <w:fldChar w:fldCharType="end"/>
                    </w:r>
                    <w:r w:rsidR="00224331" w:rsidRPr="008E2142">
                      <w:instrText>/</w:instrText>
                    </w:r>
                    <w:r w:rsidR="004F6FA5">
                      <w:fldChar w:fldCharType="begin"/>
                    </w:r>
                    <w:r w:rsidR="004F6FA5">
                      <w:instrText xml:space="preserve"> NUMPAGES  \* Arabic \* MERGEFORMAT </w:instrText>
                    </w:r>
                    <w:r w:rsidR="004F6FA5">
                      <w:fldChar w:fldCharType="separate"/>
                    </w:r>
                    <w:r w:rsidR="004F6FA5">
                      <w:rPr>
                        <w:noProof/>
                      </w:rPr>
                      <w:instrText>2</w:instrText>
                    </w:r>
                    <w:r w:rsidR="004F6FA5">
                      <w:rPr>
                        <w:noProof/>
                      </w:rPr>
                      <w:fldChar w:fldCharType="end"/>
                    </w:r>
                    <w:r w:rsidR="00224331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F6FA5">
                      <w:rPr>
                        <w:noProof/>
                      </w:rPr>
                      <w:t>2</w:t>
                    </w:r>
                    <w:r w:rsidR="004F6FA5" w:rsidRPr="008E2142">
                      <w:rPr>
                        <w:noProof/>
                      </w:rPr>
                      <w:t>/</w:t>
                    </w:r>
                    <w:r w:rsidR="004F6FA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352C8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00B0FFB" wp14:editId="4370AE15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6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C83" w:rsidRDefault="00352C83" w:rsidP="00352C8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4F6FA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4F6FA5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4F6FA5">
                            <w:fldChar w:fldCharType="begin"/>
                          </w:r>
                          <w:r w:rsidR="004F6FA5">
                            <w:instrText xml:space="preserve"> NUMPAGES  \* Arabic \* MERGEFORMAT </w:instrText>
                          </w:r>
                          <w:r w:rsidR="004F6FA5">
                            <w:fldChar w:fldCharType="separate"/>
                          </w:r>
                          <w:r w:rsidR="004F6FA5">
                            <w:rPr>
                              <w:noProof/>
                            </w:rPr>
                            <w:instrText>2</w:instrText>
                          </w:r>
                          <w:r w:rsidR="004F6FA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C02671">
                            <w:rPr>
                              <w:noProof/>
                            </w:rPr>
                            <w:instrText>1</w:instrText>
                          </w:r>
                          <w:r w:rsidR="00C02671" w:rsidRPr="008E2142">
                            <w:rPr>
                              <w:noProof/>
                            </w:rPr>
                            <w:instrText>/</w:instrText>
                          </w:r>
                          <w:r w:rsidR="00C02671">
                            <w:rPr>
                              <w:noProof/>
                            </w:rPr>
                            <w:instrText>2</w:instrText>
                          </w:r>
                          <w:r w:rsidR="006B7980">
                            <w:rPr>
                              <w:noProof/>
                            </w:rPr>
                            <w:instrText>1</w:instrText>
                          </w:r>
                          <w:r w:rsidR="006B7980" w:rsidRPr="008E2142">
                            <w:rPr>
                              <w:noProof/>
                            </w:rPr>
                            <w:instrText>/</w:instrText>
                          </w:r>
                          <w:r w:rsidR="006B7980">
                            <w:rPr>
                              <w:noProof/>
                            </w:rPr>
                            <w:instrText>2</w:instrText>
                          </w:r>
                          <w:r w:rsidR="004F6FA5">
                            <w:fldChar w:fldCharType="separate"/>
                          </w:r>
                          <w:r w:rsidR="004F6FA5">
                            <w:rPr>
                              <w:noProof/>
                            </w:rPr>
                            <w:t>1</w:t>
                          </w:r>
                          <w:r w:rsidR="004F6FA5" w:rsidRPr="008E2142">
                            <w:rPr>
                              <w:noProof/>
                            </w:rPr>
                            <w:t>/</w:t>
                          </w:r>
                          <w:r w:rsidR="004F6FA5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B0F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buuQ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Y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/KtYlu&#10;tLwR5TMIWAoQGKgUBiFsaiG/Y9TDUEmx+rYjkmLUvOfwCIxOzRSaHuT0sJkeCC8AKsUao3G70uPk&#10;2nWSbWuINL5ELu7g4VTMivrM6vDcYHDY3A5Dzkym6dl6nUfx8hc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DyT27rkCAADS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352C83" w:rsidRDefault="00352C83" w:rsidP="00352C83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4F6FA5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4F6FA5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4F6FA5">
                      <w:fldChar w:fldCharType="begin"/>
                    </w:r>
                    <w:r w:rsidR="004F6FA5">
                      <w:instrText xml:space="preserve"> NUMPAGES  \* Arabic \* MERGEFORMAT </w:instrText>
                    </w:r>
                    <w:r w:rsidR="004F6FA5">
                      <w:fldChar w:fldCharType="separate"/>
                    </w:r>
                    <w:r w:rsidR="004F6FA5">
                      <w:rPr>
                        <w:noProof/>
                      </w:rPr>
                      <w:instrText>2</w:instrText>
                    </w:r>
                    <w:r w:rsidR="004F6FA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C02671">
                      <w:rPr>
                        <w:noProof/>
                      </w:rPr>
                      <w:instrText>1</w:instrText>
                    </w:r>
                    <w:r w:rsidR="00C02671" w:rsidRPr="008E2142">
                      <w:rPr>
                        <w:noProof/>
                      </w:rPr>
                      <w:instrText>/</w:instrText>
                    </w:r>
                    <w:r w:rsidR="00C02671">
                      <w:rPr>
                        <w:noProof/>
                      </w:rPr>
                      <w:instrText>2</w:instrText>
                    </w:r>
                    <w:r w:rsidR="006B7980">
                      <w:rPr>
                        <w:noProof/>
                      </w:rPr>
                      <w:instrText>1</w:instrText>
                    </w:r>
                    <w:r w:rsidR="006B7980" w:rsidRPr="008E2142">
                      <w:rPr>
                        <w:noProof/>
                      </w:rPr>
                      <w:instrText>/</w:instrText>
                    </w:r>
                    <w:r w:rsidR="006B7980">
                      <w:rPr>
                        <w:noProof/>
                      </w:rPr>
                      <w:instrText>2</w:instrText>
                    </w:r>
                    <w:r w:rsidR="004F6FA5">
                      <w:fldChar w:fldCharType="separate"/>
                    </w:r>
                    <w:r w:rsidR="004F6FA5">
                      <w:rPr>
                        <w:noProof/>
                      </w:rPr>
                      <w:t>1</w:t>
                    </w:r>
                    <w:r w:rsidR="004F6FA5" w:rsidRPr="008E2142">
                      <w:rPr>
                        <w:noProof/>
                      </w:rPr>
                      <w:t>/</w:t>
                    </w:r>
                    <w:r w:rsidR="004F6FA5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31" w:rsidRDefault="00224331" w:rsidP="00F950AA">
      <w:pPr>
        <w:spacing w:line="240" w:lineRule="auto"/>
      </w:pPr>
      <w:r>
        <w:separator/>
      </w:r>
    </w:p>
  </w:footnote>
  <w:footnote w:type="continuationSeparator" w:id="0">
    <w:p w:rsidR="00224331" w:rsidRDefault="00224331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224331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224331" w:rsidRDefault="00224331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31" w:rsidRDefault="00F27729" w:rsidP="00481D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331" w:rsidRDefault="00224331" w:rsidP="00481D7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TsuAIAANMFAAAOAAAAZHJzL2Uyb0RvYy54bWysVNuOmzAQfa/Uf7D8znJZQgAtWe2GUFXa&#10;XqTdfoADJlgFm9pOyLbqv3dsciG7qlS15cHy2MOZOTPHc3O771q0o1IxwTPsX3kYUV6KivFNhr88&#10;FU6MkdKEV6QVnGb4mSp8u3j75mboUxqIRrQVlQhAuEqHPsON1n3quqpsaEfUlegph8tayI5oMOXG&#10;rSQZAL1r3cDzIncQsuqlKKlScJqPl3hh8eualvpTXSuqUZthyE3bVdp1bVZ3cUPSjSR9w8pDGuQv&#10;sugI4xD0BJUTTdBWsldQHSulUKLWV6XoXFHXrKSWA7DxvRdsHhvSU8sFiqP6U5nU/4MtP+4+S8Sq&#10;DAcYcdJBi57oXqN7sUe+b8oz9CoFr8ce/PQezqHNlqrqH0T5VSEulg3hG3qneii3uT0fSSmGhpIK&#10;MrZg7gRthFYGdz18EBWEJlstLPa+lp0pJxQIQUDo3POpWya9Eg6jcD734KaEq3nix+HMpOuS9Phz&#10;L5V+R0WHzCbDErKz4GT3oPToenQxsbgoWNtaQbT84gAwxxMIDb+aO5OE7e+PxEtW8SoOnTCIVk7o&#10;5blzVyxDJyr8+Sy/zpfL3P9p4vph2rCqotyEOWrND/+slwfVjyo5qU2JllUGzqSk5Ga9bCXaEdB6&#10;Yb9DQSZu7mUatl7A5QUlPwi9+yBxiiieO2ERzpxk7sWO5yf3SeSFSZgXl5QeGKf/TgkNGU5mwWyU&#10;12+5efZ7zY2kHdMwTVrWZTg+OZHUKHDFK9taTVg77ielMOmfSwHtPjba6tVIdBSr3q/3h8cCYEbL&#10;a1E9g4ClAIGBFmESwqYR8jtGA0yVDKtvWyIpRu17Do/gOoK0YAxNDTk11lOD8BKgMqwxGrdLPY6u&#10;bS/ZpoFI40vk4g4eTs2sqM9ZASNjwOSw3A5TzoymqW29zrN48Qs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DkOSTs&#10;uAIAANM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224331" w:rsidRDefault="00224331" w:rsidP="00481D7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24331">
      <w:t>Kanton St.Gallen</w:t>
    </w:r>
  </w:p>
  <w:p w:rsidR="00224331" w:rsidRDefault="00224331" w:rsidP="00481D7F">
    <w:pPr>
      <w:pStyle w:val="Kopfzeile"/>
    </w:pPr>
    <w:bookmarkStart w:id="7" w:name="Tab1Name"/>
    <w:r>
      <w:t>Departement des Innern</w:t>
    </w:r>
    <w:bookmarkEnd w:id="7"/>
  </w:p>
  <w:p w:rsidR="00224331" w:rsidRDefault="00224331" w:rsidP="00481D7F">
    <w:pPr>
      <w:pStyle w:val="Kopfzeile"/>
    </w:pPr>
  </w:p>
  <w:p w:rsidR="00224331" w:rsidRPr="00F33D45" w:rsidRDefault="00224331" w:rsidP="00481D7F">
    <w:pPr>
      <w:pStyle w:val="Kopfzeile"/>
      <w:rPr>
        <w:b/>
      </w:rPr>
    </w:pPr>
    <w:bookmarkStart w:id="8" w:name="Tab2Name"/>
    <w:r>
      <w:rPr>
        <w:b/>
      </w:rPr>
      <w:t>Amt für Soziales</w:t>
    </w:r>
    <w:bookmarkEnd w:id="8"/>
  </w:p>
  <w:p w:rsidR="00224331" w:rsidRDefault="00224331">
    <w:pPr>
      <w:pStyle w:val="Kopfzeile"/>
    </w:pPr>
  </w:p>
  <w:p w:rsidR="00224331" w:rsidRDefault="002243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810C57"/>
    <w:multiLevelType w:val="hybridMultilevel"/>
    <w:tmpl w:val="1CDC6FC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307E2B"/>
    <w:multiLevelType w:val="hybridMultilevel"/>
    <w:tmpl w:val="9942FE5A"/>
    <w:lvl w:ilvl="0" w:tplc="D2DA6F1A">
      <w:numFmt w:val="bullet"/>
      <w:lvlText w:val="–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DC0A6B"/>
    <w:multiLevelType w:val="hybridMultilevel"/>
    <w:tmpl w:val="DC4878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2"/>
  </w:num>
  <w:num w:numId="22">
    <w:abstractNumId w:val="28"/>
  </w:num>
  <w:num w:numId="23">
    <w:abstractNumId w:val="23"/>
  </w:num>
  <w:num w:numId="24">
    <w:abstractNumId w:val="10"/>
  </w:num>
  <w:num w:numId="25">
    <w:abstractNumId w:val="15"/>
  </w:num>
  <w:num w:numId="26">
    <w:abstractNumId w:val="20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formatting="1" w:enforcement="1" w:cryptProviderType="rsaAES" w:cryptAlgorithmClass="hash" w:cryptAlgorithmType="typeAny" w:cryptAlgorithmSid="14" w:cryptSpinCount="100000" w:hash="SvvrTcmi21rX8S5k8es3sSnXUOPhrdcHtHVePE9jtNEJIvzHELFOvdNuJlVwG1Eym9ly+j4CPpKosX/KARnG9A==" w:salt="UYaJAnBcVIwp7zXK6lTEFg==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1296C"/>
    <w:rsid w:val="00020F17"/>
    <w:rsid w:val="000338EF"/>
    <w:rsid w:val="00043B4C"/>
    <w:rsid w:val="00072B5B"/>
    <w:rsid w:val="00080AC1"/>
    <w:rsid w:val="00094AB5"/>
    <w:rsid w:val="0009708D"/>
    <w:rsid w:val="000B0E09"/>
    <w:rsid w:val="000D0484"/>
    <w:rsid w:val="000D2A16"/>
    <w:rsid w:val="000D7DF3"/>
    <w:rsid w:val="000D7FF7"/>
    <w:rsid w:val="000E061D"/>
    <w:rsid w:val="000E0F92"/>
    <w:rsid w:val="000E7EAA"/>
    <w:rsid w:val="000F3735"/>
    <w:rsid w:val="001022B8"/>
    <w:rsid w:val="001153DF"/>
    <w:rsid w:val="001209BD"/>
    <w:rsid w:val="001275FC"/>
    <w:rsid w:val="00147B8D"/>
    <w:rsid w:val="00150E09"/>
    <w:rsid w:val="001577CA"/>
    <w:rsid w:val="00157F5A"/>
    <w:rsid w:val="0016339C"/>
    <w:rsid w:val="00163CA6"/>
    <w:rsid w:val="00167994"/>
    <w:rsid w:val="001706DB"/>
    <w:rsid w:val="001750EC"/>
    <w:rsid w:val="00177E83"/>
    <w:rsid w:val="00181C3B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331"/>
    <w:rsid w:val="00224406"/>
    <w:rsid w:val="00225FA4"/>
    <w:rsid w:val="00242095"/>
    <w:rsid w:val="00242FE1"/>
    <w:rsid w:val="00260856"/>
    <w:rsid w:val="00263766"/>
    <w:rsid w:val="00264D4E"/>
    <w:rsid w:val="00266934"/>
    <w:rsid w:val="002725AA"/>
    <w:rsid w:val="00274442"/>
    <w:rsid w:val="00281B3C"/>
    <w:rsid w:val="002B0C42"/>
    <w:rsid w:val="002C2BF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52C83"/>
    <w:rsid w:val="00356E12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1D7F"/>
    <w:rsid w:val="0048751B"/>
    <w:rsid w:val="004911AC"/>
    <w:rsid w:val="004B56C5"/>
    <w:rsid w:val="004C5E16"/>
    <w:rsid w:val="004F5BF2"/>
    <w:rsid w:val="004F6743"/>
    <w:rsid w:val="004F6FA5"/>
    <w:rsid w:val="00527AF4"/>
    <w:rsid w:val="00535D71"/>
    <w:rsid w:val="00557BC1"/>
    <w:rsid w:val="005645A5"/>
    <w:rsid w:val="005655E1"/>
    <w:rsid w:val="005736FE"/>
    <w:rsid w:val="005A3A43"/>
    <w:rsid w:val="005A5476"/>
    <w:rsid w:val="005D0669"/>
    <w:rsid w:val="005D15A7"/>
    <w:rsid w:val="005D7DC1"/>
    <w:rsid w:val="005E2C8B"/>
    <w:rsid w:val="005E443A"/>
    <w:rsid w:val="005F4BFD"/>
    <w:rsid w:val="005F5C85"/>
    <w:rsid w:val="006059FF"/>
    <w:rsid w:val="00613976"/>
    <w:rsid w:val="0062265E"/>
    <w:rsid w:val="0062691E"/>
    <w:rsid w:val="00645D4E"/>
    <w:rsid w:val="00652866"/>
    <w:rsid w:val="00657C1D"/>
    <w:rsid w:val="00661E00"/>
    <w:rsid w:val="0066223A"/>
    <w:rsid w:val="006741FA"/>
    <w:rsid w:val="006818BC"/>
    <w:rsid w:val="00682BDF"/>
    <w:rsid w:val="00694B2C"/>
    <w:rsid w:val="006A5760"/>
    <w:rsid w:val="006B3AAA"/>
    <w:rsid w:val="006B438C"/>
    <w:rsid w:val="006B6E33"/>
    <w:rsid w:val="006B7980"/>
    <w:rsid w:val="006C3EB9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33937"/>
    <w:rsid w:val="00786FD9"/>
    <w:rsid w:val="007A45ED"/>
    <w:rsid w:val="007A502E"/>
    <w:rsid w:val="007B5413"/>
    <w:rsid w:val="007C1994"/>
    <w:rsid w:val="007D26E2"/>
    <w:rsid w:val="007D7944"/>
    <w:rsid w:val="007E0AB6"/>
    <w:rsid w:val="007E5CB1"/>
    <w:rsid w:val="007E74A4"/>
    <w:rsid w:val="007E7E1C"/>
    <w:rsid w:val="007F413D"/>
    <w:rsid w:val="007F4780"/>
    <w:rsid w:val="007F6A3F"/>
    <w:rsid w:val="00807EFA"/>
    <w:rsid w:val="00815FF7"/>
    <w:rsid w:val="008179E3"/>
    <w:rsid w:val="00831246"/>
    <w:rsid w:val="00831C97"/>
    <w:rsid w:val="0086630E"/>
    <w:rsid w:val="008715DA"/>
    <w:rsid w:val="0089024B"/>
    <w:rsid w:val="00896FF1"/>
    <w:rsid w:val="008B6F8A"/>
    <w:rsid w:val="008C0EC0"/>
    <w:rsid w:val="008C6A80"/>
    <w:rsid w:val="008C7058"/>
    <w:rsid w:val="008D0C91"/>
    <w:rsid w:val="008D1AAE"/>
    <w:rsid w:val="008E2142"/>
    <w:rsid w:val="00916FEC"/>
    <w:rsid w:val="00932265"/>
    <w:rsid w:val="0093453E"/>
    <w:rsid w:val="0094470A"/>
    <w:rsid w:val="00944747"/>
    <w:rsid w:val="009470A7"/>
    <w:rsid w:val="009503E8"/>
    <w:rsid w:val="00953163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24AC0"/>
    <w:rsid w:val="00A3762E"/>
    <w:rsid w:val="00A449E3"/>
    <w:rsid w:val="00A501BC"/>
    <w:rsid w:val="00A506C7"/>
    <w:rsid w:val="00A56D3E"/>
    <w:rsid w:val="00AA32B5"/>
    <w:rsid w:val="00AB1CEF"/>
    <w:rsid w:val="00AB38D6"/>
    <w:rsid w:val="00AC6F07"/>
    <w:rsid w:val="00AD4320"/>
    <w:rsid w:val="00AD4D6B"/>
    <w:rsid w:val="00B0693E"/>
    <w:rsid w:val="00B1302B"/>
    <w:rsid w:val="00B13E5B"/>
    <w:rsid w:val="00B2067D"/>
    <w:rsid w:val="00B665AC"/>
    <w:rsid w:val="00B72875"/>
    <w:rsid w:val="00BC65E2"/>
    <w:rsid w:val="00BD1F5D"/>
    <w:rsid w:val="00BD6A49"/>
    <w:rsid w:val="00BE7264"/>
    <w:rsid w:val="00BF1A2B"/>
    <w:rsid w:val="00BF51AD"/>
    <w:rsid w:val="00C02671"/>
    <w:rsid w:val="00C1118F"/>
    <w:rsid w:val="00C23FB5"/>
    <w:rsid w:val="00C2664D"/>
    <w:rsid w:val="00C54A55"/>
    <w:rsid w:val="00C726C1"/>
    <w:rsid w:val="00C975F7"/>
    <w:rsid w:val="00CA2184"/>
    <w:rsid w:val="00CA3BCA"/>
    <w:rsid w:val="00CA6880"/>
    <w:rsid w:val="00CA7F1D"/>
    <w:rsid w:val="00CD41EE"/>
    <w:rsid w:val="00CE30D4"/>
    <w:rsid w:val="00CF37FA"/>
    <w:rsid w:val="00D000C7"/>
    <w:rsid w:val="00D00A11"/>
    <w:rsid w:val="00D15A40"/>
    <w:rsid w:val="00D239C2"/>
    <w:rsid w:val="00D27645"/>
    <w:rsid w:val="00D32EF4"/>
    <w:rsid w:val="00D36982"/>
    <w:rsid w:val="00D468C3"/>
    <w:rsid w:val="00D46B67"/>
    <w:rsid w:val="00D542AE"/>
    <w:rsid w:val="00D81485"/>
    <w:rsid w:val="00D907EE"/>
    <w:rsid w:val="00D90D3A"/>
    <w:rsid w:val="00D93CDF"/>
    <w:rsid w:val="00D95FA6"/>
    <w:rsid w:val="00D979EE"/>
    <w:rsid w:val="00DA2F63"/>
    <w:rsid w:val="00DC201B"/>
    <w:rsid w:val="00DC2141"/>
    <w:rsid w:val="00DD57AB"/>
    <w:rsid w:val="00DE2F61"/>
    <w:rsid w:val="00DE4C1E"/>
    <w:rsid w:val="00DF3879"/>
    <w:rsid w:val="00E03572"/>
    <w:rsid w:val="00E138A8"/>
    <w:rsid w:val="00E220EE"/>
    <w:rsid w:val="00E32EDF"/>
    <w:rsid w:val="00E33F1F"/>
    <w:rsid w:val="00E354F3"/>
    <w:rsid w:val="00E35D41"/>
    <w:rsid w:val="00E42786"/>
    <w:rsid w:val="00E43BC4"/>
    <w:rsid w:val="00E55853"/>
    <w:rsid w:val="00E72A1B"/>
    <w:rsid w:val="00E745FB"/>
    <w:rsid w:val="00E829EA"/>
    <w:rsid w:val="00E963F9"/>
    <w:rsid w:val="00EB3B4D"/>
    <w:rsid w:val="00ED1080"/>
    <w:rsid w:val="00ED14F0"/>
    <w:rsid w:val="00EE4021"/>
    <w:rsid w:val="00EE4CE9"/>
    <w:rsid w:val="00F0414F"/>
    <w:rsid w:val="00F11608"/>
    <w:rsid w:val="00F16FC6"/>
    <w:rsid w:val="00F211D5"/>
    <w:rsid w:val="00F226F1"/>
    <w:rsid w:val="00F27729"/>
    <w:rsid w:val="00F31AB6"/>
    <w:rsid w:val="00F33D45"/>
    <w:rsid w:val="00F37663"/>
    <w:rsid w:val="00F60207"/>
    <w:rsid w:val="00F60665"/>
    <w:rsid w:val="00F6781D"/>
    <w:rsid w:val="00F70FE3"/>
    <w:rsid w:val="00F806EB"/>
    <w:rsid w:val="00F8398B"/>
    <w:rsid w:val="00F950AA"/>
    <w:rsid w:val="00F96EE6"/>
    <w:rsid w:val="00FA2E7C"/>
    <w:rsid w:val="00FA3A9F"/>
    <w:rsid w:val="00FB3752"/>
    <w:rsid w:val="00FB6B27"/>
    <w:rsid w:val="00FB7919"/>
    <w:rsid w:val="00FC68D9"/>
    <w:rsid w:val="00FD436A"/>
    <w:rsid w:val="00FE2BCD"/>
    <w:rsid w:val="00FE4969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6A283FFE-6490-4F51-B0A4-A14CFE89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81D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81D7F"/>
  </w:style>
  <w:style w:type="paragraph" w:styleId="berarbeitung">
    <w:name w:val="Revision"/>
    <w:hidden/>
    <w:uiPriority w:val="99"/>
    <w:semiHidden/>
    <w:rsid w:val="00C02671"/>
    <w:pPr>
      <w:spacing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7C1994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54AB-10E7-4D76-9B2D-7D3CDF1D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dc:description>Version 1.1 / 06.02.2011</dc:description>
  <cp:lastModifiedBy>Müller Claudia DI-AfSO-Stab</cp:lastModifiedBy>
  <cp:revision>7</cp:revision>
  <cp:lastPrinted>2019-06-14T12:25:00Z</cp:lastPrinted>
  <dcterms:created xsi:type="dcterms:W3CDTF">2019-07-03T07:26:00Z</dcterms:created>
  <dcterms:modified xsi:type="dcterms:W3CDTF">2019-07-11T09:40:00Z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