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6446"/>
      </w:tblGrid>
      <w:tr w:rsidR="0038517B">
        <w:trPr>
          <w:cantSplit/>
        </w:trPr>
        <w:tc>
          <w:tcPr>
            <w:tcW w:w="921" w:type="dxa"/>
            <w:vMerge w:val="restart"/>
          </w:tcPr>
          <w:p w:rsidR="0038517B" w:rsidRDefault="00D95E73">
            <w:bookmarkStart w:id="0" w:name="_GoBack"/>
            <w:bookmarkEnd w:id="0"/>
            <w:r w:rsidRPr="003C3ECB">
              <w:rPr>
                <w:noProof/>
              </w:rPr>
              <w:drawing>
                <wp:inline distT="0" distB="0" distL="0" distR="0" wp14:anchorId="034CC0E8" wp14:editId="32912BC5">
                  <wp:extent cx="433137" cy="565484"/>
                  <wp:effectExtent l="19050" t="0" r="5013" b="0"/>
                  <wp:docPr id="3" name="Bild 3" descr="V:\Gruppen\Amtsorganisation\Wappen\sg_wappen_1c_10mm(600dpi,LZW)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V:\Gruppen\Amtsorganisation\Wappen\sg_wappen_1c_10mm(600dpi,LZW).tif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8517B" w:rsidRDefault="0038517B">
            <w:pPr>
              <w:rPr>
                <w:b/>
              </w:rPr>
            </w:pPr>
            <w:r>
              <w:rPr>
                <w:b/>
              </w:rPr>
              <w:t>Kanton St.Gallen</w:t>
            </w:r>
          </w:p>
        </w:tc>
        <w:tc>
          <w:tcPr>
            <w:tcW w:w="6446" w:type="dxa"/>
          </w:tcPr>
          <w:p w:rsidR="0038517B" w:rsidRDefault="0038517B">
            <w:pPr>
              <w:jc w:val="right"/>
            </w:pPr>
            <w:r>
              <w:t>(für den Verkehr zwischen Gemeinden im Kanton St.Gallen)</w:t>
            </w:r>
          </w:p>
        </w:tc>
      </w:tr>
      <w:tr w:rsidR="0038517B">
        <w:trPr>
          <w:cantSplit/>
        </w:trPr>
        <w:tc>
          <w:tcPr>
            <w:tcW w:w="921" w:type="dxa"/>
            <w:vMerge/>
          </w:tcPr>
          <w:p w:rsidR="0038517B" w:rsidRDefault="0038517B"/>
        </w:tc>
        <w:tc>
          <w:tcPr>
            <w:tcW w:w="9139" w:type="dxa"/>
            <w:gridSpan w:val="2"/>
          </w:tcPr>
          <w:p w:rsidR="0038517B" w:rsidRDefault="0038517B"/>
        </w:tc>
      </w:tr>
      <w:tr w:rsidR="0038517B">
        <w:trPr>
          <w:cantSplit/>
          <w:trHeight w:val="495"/>
        </w:trPr>
        <w:tc>
          <w:tcPr>
            <w:tcW w:w="921" w:type="dxa"/>
            <w:vMerge/>
          </w:tcPr>
          <w:p w:rsidR="0038517B" w:rsidRDefault="0038517B"/>
        </w:tc>
        <w:tc>
          <w:tcPr>
            <w:tcW w:w="9139" w:type="dxa"/>
            <w:gridSpan w:val="2"/>
          </w:tcPr>
          <w:p w:rsidR="0038517B" w:rsidRDefault="0038517B">
            <w:r>
              <w:t xml:space="preserve">Politische Gemeinde </w:t>
            </w: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"/>
          </w:p>
        </w:tc>
      </w:tr>
    </w:tbl>
    <w:p w:rsidR="0038517B" w:rsidRDefault="0038517B">
      <w:pPr>
        <w:rPr>
          <w:b/>
          <w:sz w:val="28"/>
        </w:rPr>
      </w:pPr>
      <w:r>
        <w:rPr>
          <w:b/>
          <w:sz w:val="28"/>
        </w:rPr>
        <w:t>Sozialhilfegesetz des Kantons St.Gallen</w:t>
      </w:r>
    </w:p>
    <w:p w:rsidR="0038517B" w:rsidRDefault="0038517B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69"/>
      </w:tblGrid>
      <w:tr w:rsidR="0038517B">
        <w:trPr>
          <w:cantSplit/>
        </w:trPr>
        <w:tc>
          <w:tcPr>
            <w:tcW w:w="6591" w:type="dxa"/>
          </w:tcPr>
          <w:p w:rsidR="0038517B" w:rsidRDefault="0038517B">
            <w:r>
              <w:rPr>
                <w:b/>
                <w:sz w:val="28"/>
              </w:rPr>
              <w:t>Unterstützungsanzeige</w:t>
            </w:r>
            <w:r>
              <w:rPr>
                <w:b/>
                <w:sz w:val="24"/>
              </w:rPr>
              <w:t xml:space="preserve"> für Notfall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>(entsprechend Art. 30 ZUG)</w:t>
            </w:r>
          </w:p>
        </w:tc>
        <w:tc>
          <w:tcPr>
            <w:tcW w:w="3469" w:type="dxa"/>
          </w:tcPr>
          <w:p w:rsidR="0038517B" w:rsidRDefault="0038517B"/>
        </w:tc>
      </w:tr>
      <w:tr w:rsidR="0038517B">
        <w:trPr>
          <w:cantSplit/>
        </w:trPr>
        <w:tc>
          <w:tcPr>
            <w:tcW w:w="6591" w:type="dxa"/>
            <w:vMerge w:val="restart"/>
          </w:tcPr>
          <w:p w:rsidR="0038517B" w:rsidRDefault="0038517B">
            <w:r>
              <w:t>Aufenthaltsgemeinde zuhanden der ersatzpflichtigen Wohngemeinde</w:t>
            </w:r>
          </w:p>
        </w:tc>
        <w:tc>
          <w:tcPr>
            <w:tcW w:w="3469" w:type="dxa"/>
          </w:tcPr>
          <w:p w:rsidR="0038517B" w:rsidRDefault="0038517B">
            <w:pPr>
              <w:jc w:val="right"/>
            </w:pPr>
          </w:p>
        </w:tc>
      </w:tr>
      <w:tr w:rsidR="0038517B">
        <w:trPr>
          <w:cantSplit/>
        </w:trPr>
        <w:tc>
          <w:tcPr>
            <w:tcW w:w="6591" w:type="dxa"/>
            <w:vMerge/>
          </w:tcPr>
          <w:p w:rsidR="0038517B" w:rsidRDefault="0038517B"/>
        </w:tc>
        <w:tc>
          <w:tcPr>
            <w:tcW w:w="3469" w:type="dxa"/>
          </w:tcPr>
          <w:p w:rsidR="0038517B" w:rsidRDefault="0038517B">
            <w:pPr>
              <w:jc w:val="right"/>
            </w:pPr>
          </w:p>
        </w:tc>
      </w:tr>
      <w:tr w:rsidR="0038517B">
        <w:trPr>
          <w:cantSplit/>
        </w:trPr>
        <w:tc>
          <w:tcPr>
            <w:tcW w:w="6591" w:type="dxa"/>
          </w:tcPr>
          <w:p w:rsidR="0038517B" w:rsidRDefault="0038517B"/>
        </w:tc>
        <w:tc>
          <w:tcPr>
            <w:tcW w:w="3469" w:type="dxa"/>
          </w:tcPr>
          <w:p w:rsidR="0038517B" w:rsidRDefault="0038517B">
            <w:pPr>
              <w:jc w:val="right"/>
            </w:pPr>
          </w:p>
        </w:tc>
      </w:tr>
      <w:tr w:rsidR="0038517B">
        <w:trPr>
          <w:cantSplit/>
        </w:trPr>
        <w:tc>
          <w:tcPr>
            <w:tcW w:w="6591" w:type="dxa"/>
            <w:tcBorders>
              <w:bottom w:val="single" w:sz="8" w:space="0" w:color="auto"/>
            </w:tcBorders>
            <w:vAlign w:val="center"/>
          </w:tcPr>
          <w:p w:rsidR="0038517B" w:rsidRDefault="0038517B">
            <w:pPr>
              <w:rPr>
                <w:sz w:val="12"/>
              </w:rPr>
            </w:pPr>
          </w:p>
        </w:tc>
        <w:tc>
          <w:tcPr>
            <w:tcW w:w="3469" w:type="dxa"/>
            <w:tcBorders>
              <w:bottom w:val="single" w:sz="8" w:space="0" w:color="auto"/>
            </w:tcBorders>
          </w:tcPr>
          <w:p w:rsidR="0038517B" w:rsidRDefault="0038517B">
            <w:pPr>
              <w:jc w:val="right"/>
              <w:rPr>
                <w:sz w:val="12"/>
              </w:rPr>
            </w:pPr>
          </w:p>
        </w:tc>
      </w:tr>
    </w:tbl>
    <w:p w:rsidR="0038517B" w:rsidRDefault="003851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"/>
        <w:gridCol w:w="7438"/>
      </w:tblGrid>
      <w:tr w:rsidR="0038517B">
        <w:trPr>
          <w:cantSplit/>
        </w:trPr>
        <w:tc>
          <w:tcPr>
            <w:tcW w:w="2622" w:type="dxa"/>
            <w:gridSpan w:val="2"/>
          </w:tcPr>
          <w:p w:rsidR="0038517B" w:rsidRDefault="0038517B">
            <w:r>
              <w:t>Name / Vorname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38517B">
        <w:trPr>
          <w:cantSplit/>
        </w:trPr>
        <w:tc>
          <w:tcPr>
            <w:tcW w:w="2622" w:type="dxa"/>
            <w:gridSpan w:val="2"/>
          </w:tcPr>
          <w:p w:rsidR="0038517B" w:rsidRDefault="0038517B">
            <w:r>
              <w:t>Geburtsdatum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8517B">
        <w:trPr>
          <w:cantSplit/>
        </w:trPr>
        <w:tc>
          <w:tcPr>
            <w:tcW w:w="2622" w:type="dxa"/>
            <w:gridSpan w:val="2"/>
          </w:tcPr>
          <w:p w:rsidR="0038517B" w:rsidRDefault="0038517B">
            <w:r>
              <w:t>Zivilstand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38517B">
        <w:trPr>
          <w:cantSplit/>
          <w:trHeight w:val="248"/>
        </w:trPr>
        <w:tc>
          <w:tcPr>
            <w:tcW w:w="2622" w:type="dxa"/>
            <w:gridSpan w:val="2"/>
          </w:tcPr>
          <w:p w:rsidR="0038517B" w:rsidRDefault="0038517B">
            <w:r>
              <w:t>Heimatgemeinde(n) und</w:t>
            </w:r>
          </w:p>
        </w:tc>
        <w:tc>
          <w:tcPr>
            <w:tcW w:w="7438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8517B">
        <w:trPr>
          <w:cantSplit/>
          <w:trHeight w:val="248"/>
        </w:trPr>
        <w:tc>
          <w:tcPr>
            <w:tcW w:w="10060" w:type="dxa"/>
            <w:gridSpan w:val="3"/>
          </w:tcPr>
          <w:p w:rsidR="0038517B" w:rsidRDefault="0038517B">
            <w:pPr>
              <w:rPr>
                <w:sz w:val="16"/>
              </w:rPr>
            </w:pPr>
            <w:r>
              <w:t xml:space="preserve">Heimatkanton(e) </w:t>
            </w:r>
            <w:r>
              <w:rPr>
                <w:sz w:val="16"/>
              </w:rPr>
              <w:t>(evtl. Heimatstaat)</w:t>
            </w:r>
          </w:p>
        </w:tc>
      </w:tr>
      <w:tr w:rsidR="0038517B">
        <w:trPr>
          <w:cantSplit/>
          <w:trHeight w:val="248"/>
        </w:trPr>
        <w:tc>
          <w:tcPr>
            <w:tcW w:w="2615" w:type="dxa"/>
          </w:tcPr>
          <w:p w:rsidR="0038517B" w:rsidRDefault="0038517B">
            <w:r>
              <w:t>Adresse</w:t>
            </w:r>
          </w:p>
        </w:tc>
        <w:tc>
          <w:tcPr>
            <w:tcW w:w="7445" w:type="dxa"/>
            <w:gridSpan w:val="2"/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38517B">
        <w:trPr>
          <w:cantSplit/>
        </w:trPr>
        <w:tc>
          <w:tcPr>
            <w:tcW w:w="2622" w:type="dxa"/>
            <w:gridSpan w:val="2"/>
          </w:tcPr>
          <w:p w:rsidR="0038517B" w:rsidRDefault="0038517B">
            <w:r>
              <w:t>Wohnsitz</w:t>
            </w:r>
          </w:p>
        </w:tc>
        <w:tc>
          <w:tcPr>
            <w:tcW w:w="7438" w:type="dxa"/>
            <w:tcBorders>
              <w:top w:val="dotted" w:sz="8" w:space="0" w:color="auto"/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38517B">
        <w:trPr>
          <w:cantSplit/>
        </w:trPr>
        <w:tc>
          <w:tcPr>
            <w:tcW w:w="10060" w:type="dxa"/>
            <w:gridSpan w:val="3"/>
            <w:tcBorders>
              <w:bottom w:val="single" w:sz="8" w:space="0" w:color="auto"/>
            </w:tcBorders>
          </w:tcPr>
          <w:p w:rsidR="0038517B" w:rsidRDefault="0038517B">
            <w:pPr>
              <w:rPr>
                <w:sz w:val="12"/>
              </w:rPr>
            </w:pPr>
          </w:p>
        </w:tc>
      </w:tr>
    </w:tbl>
    <w:p w:rsidR="0038517B" w:rsidRDefault="0038517B"/>
    <w:p w:rsidR="0038517B" w:rsidRDefault="0038517B">
      <w:pPr>
        <w:rPr>
          <w:b/>
        </w:rPr>
      </w:pPr>
      <w:r>
        <w:rPr>
          <w:b/>
        </w:rPr>
        <w:t xml:space="preserve">Notfallunterstützung gemäss Art. 13 ZUG: </w:t>
      </w:r>
      <w:r>
        <w:rPr>
          <w:sz w:val="16"/>
        </w:rPr>
        <w:t>(Beginn, Art, Mass und Zeitraum der sofortigen Hilfe)</w:t>
      </w: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517B">
        <w:trPr>
          <w:trHeight w:val="4025"/>
        </w:trPr>
        <w:tc>
          <w:tcPr>
            <w:tcW w:w="10061" w:type="dxa"/>
            <w:tcBorders>
              <w:bottom w:val="single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</w:tbl>
    <w:p w:rsidR="0038517B" w:rsidRDefault="0038517B"/>
    <w:p w:rsidR="0038517B" w:rsidRDefault="0038517B">
      <w:pPr>
        <w:rPr>
          <w:sz w:val="16"/>
        </w:rPr>
      </w:pPr>
      <w:r>
        <w:rPr>
          <w:b/>
        </w:rPr>
        <w:t xml:space="preserve">Kostenersatzanspruch: </w:t>
      </w:r>
      <w:r>
        <w:rPr>
          <w:sz w:val="16"/>
        </w:rPr>
        <w:t xml:space="preserve">(Art. 14 Abs. 1 und Art. 23 Abs. 1 ZUG) </w:t>
      </w:r>
    </w:p>
    <w:p w:rsidR="0038517B" w:rsidRDefault="0038517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3327"/>
      </w:tblGrid>
      <w:tr w:rsidR="0038517B">
        <w:trPr>
          <w:cantSplit/>
        </w:trPr>
        <w:tc>
          <w:tcPr>
            <w:tcW w:w="3898" w:type="dxa"/>
          </w:tcPr>
          <w:p w:rsidR="0038517B" w:rsidRDefault="0038517B">
            <w:r>
              <w:t>100% gegenüber der Wohngemeinde</w:t>
            </w: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327" w:type="dxa"/>
            <w:tcBorders>
              <w:bottom w:val="nil"/>
            </w:tcBorders>
          </w:tcPr>
          <w:p w:rsidR="0038517B" w:rsidRDefault="0038517B">
            <w:pPr>
              <w:rPr>
                <w:i/>
              </w:rPr>
            </w:pPr>
          </w:p>
        </w:tc>
      </w:tr>
    </w:tbl>
    <w:p w:rsidR="0038517B" w:rsidRDefault="0038517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26"/>
        <w:gridCol w:w="3119"/>
        <w:gridCol w:w="5027"/>
      </w:tblGrid>
      <w:tr w:rsidR="0038517B">
        <w:trPr>
          <w:cantSplit/>
        </w:trPr>
        <w:tc>
          <w:tcPr>
            <w:tcW w:w="1913" w:type="dxa"/>
            <w:gridSpan w:val="2"/>
          </w:tcPr>
          <w:p w:rsidR="0038517B" w:rsidRDefault="0038517B">
            <w:r>
              <w:t>Ort</w:t>
            </w:r>
          </w:p>
        </w:tc>
        <w:tc>
          <w:tcPr>
            <w:tcW w:w="3119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913" w:type="dxa"/>
            <w:gridSpan w:val="2"/>
          </w:tcPr>
          <w:p w:rsidR="0038517B" w:rsidRDefault="0038517B">
            <w:pPr>
              <w:rPr>
                <w:sz w:val="12"/>
              </w:rPr>
            </w:pPr>
          </w:p>
        </w:tc>
        <w:tc>
          <w:tcPr>
            <w:tcW w:w="3119" w:type="dxa"/>
          </w:tcPr>
          <w:p w:rsidR="0038517B" w:rsidRDefault="0038517B">
            <w:pPr>
              <w:rPr>
                <w:sz w:val="12"/>
              </w:rPr>
            </w:pPr>
          </w:p>
        </w:tc>
        <w:tc>
          <w:tcPr>
            <w:tcW w:w="5027" w:type="dxa"/>
          </w:tcPr>
          <w:p w:rsidR="0038517B" w:rsidRDefault="0038517B">
            <w:pPr>
              <w:rPr>
                <w:sz w:val="12"/>
              </w:rPr>
            </w:pPr>
          </w:p>
        </w:tc>
      </w:tr>
      <w:tr w:rsidR="0038517B">
        <w:trPr>
          <w:cantSplit/>
        </w:trPr>
        <w:tc>
          <w:tcPr>
            <w:tcW w:w="1913" w:type="dxa"/>
            <w:gridSpan w:val="2"/>
          </w:tcPr>
          <w:p w:rsidR="0038517B" w:rsidRDefault="0038517B">
            <w:r>
              <w:t>Datum</w:t>
            </w:r>
          </w:p>
        </w:tc>
        <w:tc>
          <w:tcPr>
            <w:tcW w:w="3119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  <w:tc>
          <w:tcPr>
            <w:tcW w:w="5027" w:type="dxa"/>
            <w:vMerge w:val="restart"/>
          </w:tcPr>
          <w:p w:rsidR="0038517B" w:rsidRDefault="0038517B"/>
        </w:tc>
      </w:tr>
      <w:tr w:rsidR="0038517B">
        <w:trPr>
          <w:cantSplit/>
        </w:trPr>
        <w:tc>
          <w:tcPr>
            <w:tcW w:w="5032" w:type="dxa"/>
            <w:gridSpan w:val="3"/>
          </w:tcPr>
          <w:p w:rsidR="0038517B" w:rsidRDefault="0038517B"/>
        </w:tc>
        <w:tc>
          <w:tcPr>
            <w:tcW w:w="5027" w:type="dxa"/>
            <w:vMerge/>
          </w:tcPr>
          <w:p w:rsidR="0038517B" w:rsidRDefault="0038517B"/>
        </w:tc>
      </w:tr>
      <w:tr w:rsidR="0038517B">
        <w:trPr>
          <w:cantSplit/>
        </w:trPr>
        <w:tc>
          <w:tcPr>
            <w:tcW w:w="1887" w:type="dxa"/>
          </w:tcPr>
          <w:p w:rsidR="0038517B" w:rsidRDefault="0038517B">
            <w:r>
              <w:t>Absender</w:t>
            </w:r>
          </w:p>
        </w:tc>
        <w:tc>
          <w:tcPr>
            <w:tcW w:w="3145" w:type="dxa"/>
            <w:gridSpan w:val="2"/>
            <w:shd w:val="pct5" w:color="auto" w:fill="FFFFFF"/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887" w:type="dxa"/>
          </w:tcPr>
          <w:p w:rsidR="0038517B" w:rsidRDefault="0038517B"/>
        </w:tc>
        <w:tc>
          <w:tcPr>
            <w:tcW w:w="3145" w:type="dxa"/>
            <w:gridSpan w:val="2"/>
            <w:shd w:val="pct5" w:color="auto" w:fill="FFFFFF"/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0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887" w:type="dxa"/>
          </w:tcPr>
          <w:p w:rsidR="0038517B" w:rsidRDefault="0038517B"/>
        </w:tc>
        <w:tc>
          <w:tcPr>
            <w:tcW w:w="3145" w:type="dxa"/>
            <w:gridSpan w:val="2"/>
            <w:shd w:val="pct5" w:color="auto" w:fill="FFFFFF"/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887" w:type="dxa"/>
          </w:tcPr>
          <w:p w:rsidR="0038517B" w:rsidRDefault="0038517B"/>
        </w:tc>
        <w:tc>
          <w:tcPr>
            <w:tcW w:w="3145" w:type="dxa"/>
            <w:gridSpan w:val="2"/>
            <w:shd w:val="pct5" w:color="auto" w:fill="FFFFFF"/>
          </w:tcPr>
          <w:p w:rsidR="0038517B" w:rsidRDefault="0038517B">
            <w:pPr>
              <w:rPr>
                <w:i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2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887" w:type="dxa"/>
          </w:tcPr>
          <w:p w:rsidR="0038517B" w:rsidRDefault="0038517B"/>
        </w:tc>
        <w:tc>
          <w:tcPr>
            <w:tcW w:w="3145" w:type="dxa"/>
            <w:gridSpan w:val="2"/>
            <w:shd w:val="pct5" w:color="auto" w:fill="FFFFFF"/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5032" w:type="dxa"/>
            <w:gridSpan w:val="3"/>
          </w:tcPr>
          <w:p w:rsidR="0038517B" w:rsidRDefault="0038517B"/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5032" w:type="dxa"/>
            <w:gridSpan w:val="3"/>
          </w:tcPr>
          <w:p w:rsidR="0038517B" w:rsidRDefault="0038517B">
            <w:pPr>
              <w:jc w:val="right"/>
            </w:pPr>
            <w:r>
              <w:t>Unterschrift:</w:t>
            </w:r>
          </w:p>
        </w:tc>
        <w:tc>
          <w:tcPr>
            <w:tcW w:w="5027" w:type="dxa"/>
            <w:tcBorders>
              <w:bottom w:val="dotted" w:sz="8" w:space="0" w:color="auto"/>
            </w:tcBorders>
          </w:tcPr>
          <w:p w:rsidR="0038517B" w:rsidRDefault="0038517B"/>
        </w:tc>
      </w:tr>
      <w:tr w:rsidR="0038517B">
        <w:trPr>
          <w:cantSplit/>
        </w:trPr>
        <w:tc>
          <w:tcPr>
            <w:tcW w:w="5032" w:type="dxa"/>
            <w:gridSpan w:val="3"/>
            <w:tcBorders>
              <w:bottom w:val="single" w:sz="8" w:space="0" w:color="auto"/>
            </w:tcBorders>
          </w:tcPr>
          <w:p w:rsidR="0038517B" w:rsidRDefault="0038517B"/>
        </w:tc>
        <w:tc>
          <w:tcPr>
            <w:tcW w:w="5027" w:type="dxa"/>
            <w:tcBorders>
              <w:bottom w:val="single" w:sz="8" w:space="0" w:color="auto"/>
            </w:tcBorders>
          </w:tcPr>
          <w:p w:rsidR="0038517B" w:rsidRDefault="0038517B">
            <w:pPr>
              <w:jc w:val="center"/>
            </w:pPr>
          </w:p>
        </w:tc>
      </w:tr>
    </w:tbl>
    <w:p w:rsidR="0038517B" w:rsidRDefault="0038517B"/>
    <w:p w:rsidR="0038517B" w:rsidRDefault="0038517B">
      <w:pPr>
        <w:rPr>
          <w:b/>
        </w:rPr>
      </w:pPr>
      <w:r>
        <w:rPr>
          <w:b/>
        </w:rPr>
        <w:t>Geht an:</w:t>
      </w:r>
    </w:p>
    <w:p w:rsidR="0038517B" w:rsidRDefault="0038517B">
      <w:pPr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5027"/>
      </w:tblGrid>
      <w:tr w:rsidR="0038517B">
        <w:tc>
          <w:tcPr>
            <w:tcW w:w="1771" w:type="dxa"/>
          </w:tcPr>
          <w:p w:rsidR="0038517B" w:rsidRDefault="0038517B">
            <w:r>
              <w:t>Wohngemeinde</w:t>
            </w: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38517B" w:rsidRDefault="0038517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</w:tc>
        <w:tc>
          <w:tcPr>
            <w:tcW w:w="5027" w:type="dxa"/>
          </w:tcPr>
          <w:p w:rsidR="0038517B" w:rsidRDefault="0038517B"/>
        </w:tc>
      </w:tr>
      <w:tr w:rsidR="0038517B">
        <w:trPr>
          <w:cantSplit/>
        </w:trPr>
        <w:tc>
          <w:tcPr>
            <w:tcW w:w="10059" w:type="dxa"/>
            <w:gridSpan w:val="3"/>
            <w:tcBorders>
              <w:bottom w:val="single" w:sz="8" w:space="0" w:color="auto"/>
            </w:tcBorders>
          </w:tcPr>
          <w:p w:rsidR="0038517B" w:rsidRDefault="0038517B"/>
        </w:tc>
      </w:tr>
    </w:tbl>
    <w:p w:rsidR="0038517B" w:rsidRDefault="0038517B"/>
    <w:sectPr w:rsidR="0038517B">
      <w:footerReference w:type="even" r:id="rId7"/>
      <w:footerReference w:type="default" r:id="rId8"/>
      <w:pgSz w:w="11906" w:h="16838" w:code="9"/>
      <w:pgMar w:top="624" w:right="851" w:bottom="680" w:left="1134" w:header="720" w:footer="720" w:gutter="0"/>
      <w:pgNumType w:start="1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95" w:rsidRDefault="003C2695">
      <w:r>
        <w:separator/>
      </w:r>
    </w:p>
  </w:endnote>
  <w:endnote w:type="continuationSeparator" w:id="0">
    <w:p w:rsidR="003C2695" w:rsidRDefault="003C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7B" w:rsidRDefault="003851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517B" w:rsidRDefault="003851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7B" w:rsidRDefault="0038517B">
    <w:pPr>
      <w:pStyle w:val="Fuzeile"/>
      <w:ind w:right="360"/>
      <w:rPr>
        <w:sz w:val="16"/>
      </w:rPr>
    </w:pPr>
    <w:r>
      <w:rPr>
        <w:sz w:val="16"/>
      </w:rPr>
      <w:t>Unterstützungsanzeige "Notfall" Aufenthaltsgemeinde an Wohngemeinde 2001.11.23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95" w:rsidRDefault="003C2695">
      <w:r>
        <w:separator/>
      </w:r>
    </w:p>
  </w:footnote>
  <w:footnote w:type="continuationSeparator" w:id="0">
    <w:p w:rsidR="003C2695" w:rsidRDefault="003C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QrYB3MwoOWmSL8CWVzxecwxaVyprmTininl21GI2e4kV0aRJJtWWcuVhXmWExuoE6bxtSfS+Em3KUjodsJ+A==" w:salt="ENuZnEGxICLgHmYmA8fvHw==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7B"/>
    <w:rsid w:val="00071C7D"/>
    <w:rsid w:val="001246A7"/>
    <w:rsid w:val="00132C46"/>
    <w:rsid w:val="002227B5"/>
    <w:rsid w:val="002368F6"/>
    <w:rsid w:val="0038517B"/>
    <w:rsid w:val="003C2695"/>
    <w:rsid w:val="00481AB6"/>
    <w:rsid w:val="005032FE"/>
    <w:rsid w:val="00A2660D"/>
    <w:rsid w:val="00B07D79"/>
    <w:rsid w:val="00B432CF"/>
    <w:rsid w:val="00D95E73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F8969-8CBE-4CF9-85C8-D2CEB6F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rsid w:val="00B43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Kanton St. Gallen</dc:creator>
  <cp:keywords/>
  <dc:description/>
  <cp:lastModifiedBy>Brunner, Bettina</cp:lastModifiedBy>
  <cp:revision>2</cp:revision>
  <cp:lastPrinted>2001-10-10T13:04:00Z</cp:lastPrinted>
  <dcterms:created xsi:type="dcterms:W3CDTF">2019-03-19T09:46:00Z</dcterms:created>
  <dcterms:modified xsi:type="dcterms:W3CDTF">2019-03-19T09:46:00Z</dcterms:modified>
</cp:coreProperties>
</file>