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54EA" w14:textId="77777777" w:rsidR="00430AD4" w:rsidRPr="006A187C" w:rsidRDefault="00B8696A" w:rsidP="006A187C">
      <w:pPr>
        <w:spacing w:after="240" w:line="260" w:lineRule="atLeast"/>
        <w:rPr>
          <w:b/>
          <w:sz w:val="28"/>
          <w:szCs w:val="28"/>
        </w:rPr>
      </w:pPr>
      <w:bookmarkStart w:id="0" w:name="_GoBack"/>
      <w:bookmarkEnd w:id="0"/>
      <w:r w:rsidRPr="006A187C">
        <w:rPr>
          <w:b/>
          <w:sz w:val="28"/>
          <w:szCs w:val="28"/>
        </w:rPr>
        <w:t>Checkliste Standortbestimmung</w:t>
      </w:r>
    </w:p>
    <w:p w14:paraId="5C2F17A0" w14:textId="77777777" w:rsidR="00B8696A" w:rsidRDefault="00851F24" w:rsidP="00DA5980">
      <w:pPr>
        <w:spacing w:line="240" w:lineRule="atLeast"/>
      </w:pPr>
      <w:r>
        <w:t xml:space="preserve">Idealerweise erfolgt vor dem ersten Arbeitstag ein </w:t>
      </w:r>
      <w:r w:rsidR="00DA5980">
        <w:t>Gespräch zur</w:t>
      </w:r>
      <w:r>
        <w:t xml:space="preserve"> Standortbestimmung, um </w:t>
      </w:r>
      <w:r w:rsidR="009A6941">
        <w:t xml:space="preserve">daraus resultierende Massnahmen in der Planung der Einarbeitung </w:t>
      </w:r>
      <w:r>
        <w:t>berücksichtigen zu können.</w:t>
      </w:r>
    </w:p>
    <w:p w14:paraId="15AA37A9" w14:textId="77777777" w:rsidR="00DA5980" w:rsidRDefault="00DA5980" w:rsidP="00DA5980">
      <w:pPr>
        <w:spacing w:line="240" w:lineRule="atLeast"/>
      </w:pPr>
    </w:p>
    <w:tbl>
      <w:tblPr>
        <w:tblStyle w:val="GDStandardohneLinien"/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571"/>
      </w:tblGrid>
      <w:tr w:rsidR="00DA5980" w:rsidRPr="009A6941" w14:paraId="4C6B9E27" w14:textId="77777777" w:rsidTr="00090532">
        <w:tc>
          <w:tcPr>
            <w:tcW w:w="567" w:type="dxa"/>
          </w:tcPr>
          <w:p w14:paraId="3E25FC67" w14:textId="77777777" w:rsidR="00DA5980" w:rsidRPr="009A6941" w:rsidRDefault="00DA5980" w:rsidP="00DA59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5250C320" w14:textId="77777777" w:rsidR="00DA5980" w:rsidRPr="009A6941" w:rsidRDefault="00DA5980" w:rsidP="00DA5980">
            <w:pPr>
              <w:spacing w:line="240" w:lineRule="auto"/>
              <w:rPr>
                <w:b/>
              </w:rPr>
            </w:pPr>
            <w:r w:rsidRPr="009A6941">
              <w:rPr>
                <w:b/>
              </w:rPr>
              <w:t>Inhalt</w:t>
            </w:r>
          </w:p>
        </w:tc>
        <w:tc>
          <w:tcPr>
            <w:tcW w:w="3571" w:type="dxa"/>
          </w:tcPr>
          <w:p w14:paraId="7F5A75F1" w14:textId="77777777" w:rsidR="00DA5980" w:rsidRPr="009A6941" w:rsidRDefault="009A6941" w:rsidP="00DA5980">
            <w:pPr>
              <w:spacing w:line="240" w:lineRule="auto"/>
              <w:rPr>
                <w:b/>
              </w:rPr>
            </w:pPr>
            <w:r>
              <w:rPr>
                <w:b/>
              </w:rPr>
              <w:t>Massnahmen</w:t>
            </w:r>
          </w:p>
        </w:tc>
      </w:tr>
      <w:tr w:rsidR="00B8696A" w14:paraId="6FF62683" w14:textId="77777777" w:rsidTr="00090532">
        <w:sdt>
          <w:sdtPr>
            <w:id w:val="40033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9F24E5" w14:textId="77777777" w:rsidR="00B8696A" w:rsidRDefault="00DA5980" w:rsidP="00DA5980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0F574028" w14:textId="164CACCC" w:rsidR="00A15A46" w:rsidRDefault="009A6941" w:rsidP="006F155A">
            <w:pPr>
              <w:spacing w:line="240" w:lineRule="auto"/>
            </w:pPr>
            <w:r>
              <w:t xml:space="preserve">Klärung der Bedürfnisse, </w:t>
            </w:r>
            <w:r w:rsidR="00DA5980">
              <w:t>Erwartungen</w:t>
            </w:r>
            <w:r>
              <w:t xml:space="preserve"> und allfällige </w:t>
            </w:r>
            <w:r w:rsidR="006F155A">
              <w:t>Bedenken</w:t>
            </w:r>
            <w:r w:rsidR="00DA5980">
              <w:t xml:space="preserve"> der Institution/Organisation sowie der wiedereinsteigenden Person in Bezug auf die Einarbeitungsphase</w:t>
            </w:r>
          </w:p>
        </w:tc>
        <w:tc>
          <w:tcPr>
            <w:tcW w:w="3571" w:type="dxa"/>
          </w:tcPr>
          <w:p w14:paraId="214505A4" w14:textId="77777777" w:rsidR="00B8696A" w:rsidRDefault="009A6941" w:rsidP="00DA5980">
            <w:pPr>
              <w:spacing w:line="240" w:lineRule="auto"/>
            </w:pPr>
            <w:r>
              <w:t>Berücksichtigung in der Planung der Einarbeitungsphase</w:t>
            </w:r>
          </w:p>
        </w:tc>
      </w:tr>
      <w:tr w:rsidR="00090532" w14:paraId="52345C3C" w14:textId="77777777" w:rsidTr="00090532">
        <w:sdt>
          <w:sdtPr>
            <w:id w:val="-20916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3069CC" w14:textId="77777777" w:rsidR="00090532" w:rsidRDefault="00090532" w:rsidP="0009053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49579AD7" w14:textId="77777777" w:rsidR="00090532" w:rsidRDefault="00090532" w:rsidP="00090532">
            <w:pPr>
              <w:spacing w:line="240" w:lineRule="auto"/>
            </w:pPr>
            <w:r>
              <w:t>Grund für den Berufsausstieg, Grund für den bevorstehenden Wiedereinstieg</w:t>
            </w:r>
          </w:p>
        </w:tc>
        <w:tc>
          <w:tcPr>
            <w:tcW w:w="3571" w:type="dxa"/>
          </w:tcPr>
          <w:p w14:paraId="40DBFAE1" w14:textId="77777777" w:rsidR="00090532" w:rsidRDefault="00090532" w:rsidP="00090532">
            <w:pPr>
              <w:spacing w:line="240" w:lineRule="auto"/>
            </w:pPr>
            <w:r>
              <w:t>ggf. Berücksichtigung in der Planung der Einarbeitungsphase</w:t>
            </w:r>
          </w:p>
        </w:tc>
      </w:tr>
      <w:tr w:rsidR="00090532" w14:paraId="6E2BCC98" w14:textId="77777777" w:rsidTr="00090532">
        <w:sdt>
          <w:sdtPr>
            <w:id w:val="-145609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C3431D" w14:textId="77777777" w:rsidR="00090532" w:rsidRDefault="00090532" w:rsidP="0009053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06F276CC" w14:textId="77777777" w:rsidR="00090532" w:rsidRDefault="00090532" w:rsidP="00090532">
            <w:pPr>
              <w:spacing w:line="240" w:lineRule="auto"/>
            </w:pPr>
            <w:r>
              <w:t xml:space="preserve">Aktueller Wissensstand </w:t>
            </w:r>
            <w:r w:rsidR="00851F24">
              <w:t xml:space="preserve">und Benennung allfälliger Wissensdefizite insbesondere </w:t>
            </w:r>
            <w:r>
              <w:t>in folgenden Themen</w:t>
            </w:r>
            <w:r>
              <w:rPr>
                <w:rStyle w:val="Funotenzeichen"/>
              </w:rPr>
              <w:footnoteReference w:id="1"/>
            </w:r>
            <w:r>
              <w:t>:</w:t>
            </w:r>
          </w:p>
          <w:p w14:paraId="1EC4199F" w14:textId="77777777" w:rsidR="00090532" w:rsidRDefault="00090532" w:rsidP="00090532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Pflegeprozess</w:t>
            </w:r>
          </w:p>
          <w:p w14:paraId="6417B45D" w14:textId="77777777" w:rsidR="00090532" w:rsidRDefault="00090532" w:rsidP="00090532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 xml:space="preserve">Digitalisierung, Umgang mit </w:t>
            </w:r>
            <w:r w:rsidR="009D7C3A">
              <w:t xml:space="preserve">betriebsinternen </w:t>
            </w:r>
            <w:r>
              <w:t>EDV-Programmen</w:t>
            </w:r>
          </w:p>
          <w:p w14:paraId="7C6F3830" w14:textId="415633D8" w:rsidR="009D7C3A" w:rsidRDefault="009D7C3A" w:rsidP="00090532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Skill</w:t>
            </w:r>
            <w:r w:rsidR="005C004B">
              <w:t>s</w:t>
            </w:r>
            <w:r>
              <w:t>-Grade-Mix, Kompetenzen der eigenen Qualifikation</w:t>
            </w:r>
          </w:p>
          <w:p w14:paraId="51CB7290" w14:textId="77777777" w:rsidR="009D7C3A" w:rsidRDefault="009D7C3A" w:rsidP="00090532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Fachbereichsspezifische Themen gemäss Anforderungsprofil im Konzept</w:t>
            </w:r>
          </w:p>
          <w:p w14:paraId="04F6D229" w14:textId="77777777" w:rsidR="009D7C3A" w:rsidRPr="009D7C3A" w:rsidRDefault="009D7C3A" w:rsidP="009D7C3A">
            <w:pPr>
              <w:spacing w:line="240" w:lineRule="auto"/>
            </w:pPr>
          </w:p>
        </w:tc>
        <w:tc>
          <w:tcPr>
            <w:tcW w:w="3571" w:type="dxa"/>
          </w:tcPr>
          <w:p w14:paraId="0BE92C30" w14:textId="77777777" w:rsidR="003C6231" w:rsidRDefault="00851F24" w:rsidP="003C6231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 xml:space="preserve">Anmeldung und Planung </w:t>
            </w:r>
            <w:r w:rsidR="003C6231">
              <w:t>Wiedereinstiegskurs</w:t>
            </w:r>
            <w:r w:rsidR="003C6231">
              <w:rPr>
                <w:rStyle w:val="Funotenzeichen"/>
              </w:rPr>
              <w:footnoteReference w:id="2"/>
            </w:r>
            <w:r>
              <w:t xml:space="preserve"> (gesamter Kurs oder gezielte Module möglich)</w:t>
            </w:r>
          </w:p>
          <w:p w14:paraId="0B50F73F" w14:textId="77777777" w:rsidR="00090532" w:rsidRDefault="003C6231" w:rsidP="003C6231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 xml:space="preserve">Planung von </w:t>
            </w:r>
            <w:r w:rsidR="00851F24">
              <w:t xml:space="preserve">internen und externen </w:t>
            </w:r>
            <w:r>
              <w:t>Weiterbildungen</w:t>
            </w:r>
          </w:p>
          <w:p w14:paraId="3C29DC24" w14:textId="77777777" w:rsidR="00851F24" w:rsidRDefault="00851F24" w:rsidP="003C6231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Klärung Finanzierung und zeitliche Ressourcen</w:t>
            </w:r>
          </w:p>
          <w:p w14:paraId="2CEF2A05" w14:textId="77777777" w:rsidR="009D7C3A" w:rsidRPr="003C6231" w:rsidRDefault="009D7C3A" w:rsidP="009D7C3A">
            <w:pPr>
              <w:pStyle w:val="Listenabsatz"/>
              <w:numPr>
                <w:ilvl w:val="0"/>
                <w:numId w:val="42"/>
              </w:numPr>
              <w:spacing w:line="240" w:lineRule="auto"/>
            </w:pPr>
            <w:r>
              <w:t>Planung der fachlichen Schwerpunkte in der Einarbeitungsphase</w:t>
            </w:r>
          </w:p>
        </w:tc>
      </w:tr>
      <w:tr w:rsidR="00090532" w14:paraId="7A808B93" w14:textId="77777777" w:rsidTr="00090532">
        <w:sdt>
          <w:sdtPr>
            <w:id w:val="78717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54C7B3" w14:textId="77777777" w:rsidR="00090532" w:rsidRDefault="00090532" w:rsidP="0009053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4C7DE7D5" w14:textId="77777777" w:rsidR="00090532" w:rsidRDefault="003C6231" w:rsidP="009D7C3A">
            <w:pPr>
              <w:spacing w:line="240" w:lineRule="auto"/>
            </w:pPr>
            <w:r>
              <w:t xml:space="preserve">Stärken und </w:t>
            </w:r>
            <w:r w:rsidR="00090532">
              <w:t>Schwächen in Bezug auf Fach-, Methoden-, Sozial- und Selbstkompetenzen</w:t>
            </w:r>
          </w:p>
        </w:tc>
        <w:tc>
          <w:tcPr>
            <w:tcW w:w="3571" w:type="dxa"/>
          </w:tcPr>
          <w:p w14:paraId="1533AD00" w14:textId="77777777" w:rsidR="00090532" w:rsidRDefault="009D7C3A" w:rsidP="00090532">
            <w:pPr>
              <w:spacing w:line="240" w:lineRule="auto"/>
            </w:pPr>
            <w:r>
              <w:t>Berücksichtigung in der Planung der Einarbeitungsphase</w:t>
            </w:r>
          </w:p>
        </w:tc>
      </w:tr>
      <w:tr w:rsidR="00090532" w14:paraId="250ECFCE" w14:textId="77777777" w:rsidTr="00090532">
        <w:trPr>
          <w:trHeight w:val="68"/>
        </w:trPr>
        <w:sdt>
          <w:sdtPr>
            <w:id w:val="192383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77778C" w14:textId="77777777" w:rsidR="00090532" w:rsidRDefault="00090532" w:rsidP="0009053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7231F41F" w14:textId="77777777" w:rsidR="00090532" w:rsidRDefault="00090532" w:rsidP="009D7C3A">
            <w:pPr>
              <w:spacing w:line="240" w:lineRule="auto"/>
            </w:pPr>
            <w:r>
              <w:t>Eigene Erwartungshaltung / Umgang mit externer Erwartungshaltung</w:t>
            </w:r>
          </w:p>
        </w:tc>
        <w:tc>
          <w:tcPr>
            <w:tcW w:w="3571" w:type="dxa"/>
          </w:tcPr>
          <w:p w14:paraId="016F474C" w14:textId="77777777" w:rsidR="00090532" w:rsidRDefault="009D7C3A" w:rsidP="00FC510D">
            <w:pPr>
              <w:spacing w:line="240" w:lineRule="auto"/>
            </w:pPr>
            <w:r>
              <w:t xml:space="preserve">Berücksichtigung in der Planung der Einarbeitungsphase, u.a. im Hinblick auf die Übernahme </w:t>
            </w:r>
            <w:r w:rsidR="00FC510D">
              <w:t>von der Rolle der</w:t>
            </w:r>
            <w:r>
              <w:t xml:space="preserve"> Tagesverantwortung</w:t>
            </w:r>
          </w:p>
        </w:tc>
      </w:tr>
    </w:tbl>
    <w:p w14:paraId="4AB526F4" w14:textId="77777777" w:rsidR="00B8696A" w:rsidRDefault="00B8696A" w:rsidP="00430AD4"/>
    <w:sectPr w:rsidR="00B8696A" w:rsidSect="00806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25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C6F0" w14:textId="77777777" w:rsidR="00876F84" w:rsidRDefault="00876F84" w:rsidP="00F950AA">
      <w:pPr>
        <w:spacing w:line="240" w:lineRule="auto"/>
      </w:pPr>
      <w:r>
        <w:separator/>
      </w:r>
    </w:p>
  </w:endnote>
  <w:endnote w:type="continuationSeparator" w:id="0">
    <w:p w14:paraId="5EF52115" w14:textId="77777777" w:rsidR="00876F84" w:rsidRDefault="00876F8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26E4" w14:textId="77777777" w:rsidR="009B5517" w:rsidRDefault="009B5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BEF0" w14:textId="0E4E3B4C" w:rsidR="001C7BB7" w:rsidRPr="005C46E6" w:rsidRDefault="001C7BB7" w:rsidP="005C46E6">
    <w:pPr>
      <w:pStyle w:val="Fuzeile"/>
      <w:tabs>
        <w:tab w:val="right" w:pos="9639"/>
      </w:tabs>
      <w:ind w:right="-1248"/>
      <w:rPr>
        <w:sz w:val="21"/>
      </w:rPr>
    </w:pPr>
    <w:r>
      <w:t>Publikationstitel</w:t>
    </w:r>
    <w:r w:rsidR="005C46E6">
      <w:tab/>
    </w:r>
    <w:r w:rsidR="004F1FE8" w:rsidRPr="005C46E6">
      <w:rPr>
        <w:sz w:val="21"/>
      </w:rPr>
      <w:fldChar w:fldCharType="begin"/>
    </w:r>
    <w:r w:rsidR="005C46E6" w:rsidRPr="005C46E6">
      <w:rPr>
        <w:sz w:val="21"/>
      </w:rPr>
      <w:instrText xml:space="preserve"> PAGE   \* MERGEFORMAT </w:instrText>
    </w:r>
    <w:r w:rsidR="004F1FE8" w:rsidRPr="005C46E6">
      <w:rPr>
        <w:sz w:val="21"/>
      </w:rPr>
      <w:fldChar w:fldCharType="separate"/>
    </w:r>
    <w:r w:rsidR="006A187C">
      <w:rPr>
        <w:noProof/>
        <w:sz w:val="21"/>
      </w:rPr>
      <w:t>2</w:t>
    </w:r>
    <w:r w:rsidR="004F1FE8" w:rsidRPr="005C46E6">
      <w:rPr>
        <w:sz w:val="21"/>
      </w:rPr>
      <w:fldChar w:fldCharType="end"/>
    </w:r>
    <w:r w:rsidR="005C46E6" w:rsidRPr="005C46E6">
      <w:rPr>
        <w:sz w:val="21"/>
      </w:rPr>
      <w:t>/</w:t>
    </w:r>
    <w:r w:rsidR="005755E0">
      <w:fldChar w:fldCharType="begin"/>
    </w:r>
    <w:r w:rsidR="005755E0">
      <w:instrText xml:space="preserve"> NUMPAGES   \* MERGEFORMAT </w:instrText>
    </w:r>
    <w:r w:rsidR="005755E0">
      <w:fldChar w:fldCharType="separate"/>
    </w:r>
    <w:r w:rsidR="002017A8" w:rsidRPr="002017A8">
      <w:rPr>
        <w:noProof/>
        <w:sz w:val="21"/>
      </w:rPr>
      <w:t>1</w:t>
    </w:r>
    <w:r w:rsidR="005755E0">
      <w:rPr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667B" w14:textId="572A86FF" w:rsidR="00806FD6" w:rsidRDefault="007F0BE8">
    <w:pPr>
      <w:pStyle w:val="Fuzeile"/>
    </w:pPr>
    <w:r>
      <w:t>Checkliste Standortbestimmung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852D" w14:textId="77777777" w:rsidR="00876F84" w:rsidRDefault="00876F84" w:rsidP="00F950AA">
      <w:pPr>
        <w:spacing w:line="240" w:lineRule="auto"/>
      </w:pPr>
      <w:r>
        <w:separator/>
      </w:r>
    </w:p>
  </w:footnote>
  <w:footnote w:type="continuationSeparator" w:id="0">
    <w:p w14:paraId="47C1659D" w14:textId="77777777" w:rsidR="00876F84" w:rsidRDefault="00876F84" w:rsidP="00F950AA">
      <w:pPr>
        <w:spacing w:line="240" w:lineRule="auto"/>
      </w:pPr>
      <w:r>
        <w:continuationSeparator/>
      </w:r>
    </w:p>
  </w:footnote>
  <w:footnote w:id="1">
    <w:p w14:paraId="7CAA4FE2" w14:textId="77777777" w:rsidR="00090532" w:rsidRPr="005C004B" w:rsidRDefault="00090532">
      <w:pPr>
        <w:pStyle w:val="Funotentext"/>
        <w:rPr>
          <w:sz w:val="18"/>
          <w:szCs w:val="18"/>
        </w:rPr>
      </w:pPr>
      <w:r w:rsidRPr="005C004B">
        <w:rPr>
          <w:rStyle w:val="Funotenzeichen"/>
          <w:sz w:val="18"/>
          <w:szCs w:val="18"/>
        </w:rPr>
        <w:footnoteRef/>
      </w:r>
      <w:r w:rsidRPr="005C004B">
        <w:rPr>
          <w:sz w:val="18"/>
          <w:szCs w:val="18"/>
        </w:rPr>
        <w:t xml:space="preserve"> Nicht abschliessende Auflistung von Themen, in denen Wiedereinsteigende erfahrungsgemäss die grössten Defizite aufweisen</w:t>
      </w:r>
    </w:p>
  </w:footnote>
  <w:footnote w:id="2">
    <w:p w14:paraId="2CC77CB3" w14:textId="378F5CAA" w:rsidR="003C6231" w:rsidRDefault="003C6231">
      <w:pPr>
        <w:pStyle w:val="Funotentext"/>
      </w:pPr>
      <w:r w:rsidRPr="005C004B">
        <w:rPr>
          <w:rStyle w:val="Funotenzeichen"/>
          <w:sz w:val="18"/>
          <w:szCs w:val="18"/>
        </w:rPr>
        <w:footnoteRef/>
      </w:r>
      <w:r w:rsidRPr="005C004B">
        <w:rPr>
          <w:sz w:val="18"/>
          <w:szCs w:val="18"/>
        </w:rPr>
        <w:t xml:space="preserve"> Fin</w:t>
      </w:r>
      <w:r w:rsidR="00851F24" w:rsidRPr="005C004B">
        <w:rPr>
          <w:sz w:val="18"/>
          <w:szCs w:val="18"/>
        </w:rPr>
        <w:t xml:space="preserve">anzielle Unterstützung für Personen mit Abschluss auf Tertiärniveau durch Kanton St.Gallen (Weitere Informationen unter </w:t>
      </w:r>
      <w:hyperlink r:id="rId1" w:history="1">
        <w:r w:rsidR="005C004B" w:rsidRPr="004F2BBD">
          <w:rPr>
            <w:rStyle w:val="Hyperlink"/>
            <w:sz w:val="18"/>
            <w:szCs w:val="18"/>
          </w:rPr>
          <w:t>www.pflegeinitiative.sg.ch</w:t>
        </w:r>
      </w:hyperlink>
      <w:r w:rsidR="00851F24" w:rsidRPr="005C004B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C665" w14:textId="00B30C19" w:rsidR="009B5517" w:rsidRDefault="009B5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CF76" w14:textId="6FE3DEAA" w:rsidR="009B5517" w:rsidRDefault="009B55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1557" w14:textId="00A623AB" w:rsidR="00806FD6" w:rsidRDefault="004D7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C49B00F" wp14:editId="31F41A8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A792F" w14:textId="77777777" w:rsidR="00806FD6" w:rsidRDefault="00806FD6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89B6E1" wp14:editId="26398E9C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9B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GuM89G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14:paraId="4E5A792F" w14:textId="77777777" w:rsidR="00806FD6" w:rsidRDefault="00806FD6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89B6E1" wp14:editId="26398E9C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06FD6">
      <w:t>Kanton St.Gallen</w:t>
    </w:r>
  </w:p>
  <w:p w14:paraId="09FD69D9" w14:textId="77777777" w:rsidR="00806FD6" w:rsidRPr="00A02C08" w:rsidRDefault="00D91ABC" w:rsidP="00A02C08">
    <w:pPr>
      <w:pStyle w:val="Kopfzeile"/>
    </w:pPr>
    <w:r>
      <w:t>Gesundheitsdepartement</w:t>
    </w:r>
  </w:p>
  <w:p w14:paraId="59D268FF" w14:textId="77777777" w:rsidR="00806FD6" w:rsidRPr="00A02C08" w:rsidRDefault="00806FD6" w:rsidP="00A02C08">
    <w:pPr>
      <w:pStyle w:val="Kopfzeile"/>
    </w:pPr>
  </w:p>
  <w:p w14:paraId="7812DD31" w14:textId="77777777" w:rsidR="00806FD6" w:rsidRPr="00A02C08" w:rsidRDefault="00FB1984" w:rsidP="00A02C08">
    <w:pPr>
      <w:pStyle w:val="Kopfzeile"/>
      <w:rPr>
        <w:b/>
      </w:rPr>
    </w:pPr>
    <w:r>
      <w:rPr>
        <w:b/>
      </w:rPr>
      <w:t>Dienst für Pflege und Entwicklung</w:t>
    </w:r>
  </w:p>
  <w:p w14:paraId="06BCA9D9" w14:textId="77777777" w:rsidR="00806FD6" w:rsidRDefault="00806FD6">
    <w:pPr>
      <w:pStyle w:val="Kopfzeile"/>
    </w:pPr>
  </w:p>
  <w:p w14:paraId="0ECCA5DA" w14:textId="77777777" w:rsidR="00806FD6" w:rsidRDefault="00806FD6">
    <w:pPr>
      <w:pStyle w:val="Kopfzeile"/>
    </w:pPr>
  </w:p>
  <w:p w14:paraId="5C0362A0" w14:textId="77777777" w:rsidR="00806FD6" w:rsidRDefault="00806FD6">
    <w:pPr>
      <w:pStyle w:val="Kopfzeile"/>
    </w:pPr>
  </w:p>
  <w:p w14:paraId="08EB8A71" w14:textId="77777777" w:rsidR="00806FD6" w:rsidRDefault="00806FD6">
    <w:pPr>
      <w:pStyle w:val="Kopfzeile"/>
    </w:pPr>
  </w:p>
  <w:p w14:paraId="4F2ABD42" w14:textId="77777777" w:rsidR="00806FD6" w:rsidRDefault="00806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521755"/>
    <w:multiLevelType w:val="hybridMultilevel"/>
    <w:tmpl w:val="9788EA96"/>
    <w:lvl w:ilvl="0" w:tplc="13806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2325BF"/>
    <w:multiLevelType w:val="hybridMultilevel"/>
    <w:tmpl w:val="52BC5988"/>
    <w:lvl w:ilvl="0" w:tplc="D9D4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83442"/>
    <w:multiLevelType w:val="multilevel"/>
    <w:tmpl w:val="D22EC0DC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60C7354"/>
    <w:multiLevelType w:val="hybridMultilevel"/>
    <w:tmpl w:val="7D5004BC"/>
    <w:lvl w:ilvl="0" w:tplc="D9D4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75588"/>
    <w:multiLevelType w:val="hybridMultilevel"/>
    <w:tmpl w:val="073858D8"/>
    <w:lvl w:ilvl="0" w:tplc="13806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0354E9"/>
    <w:multiLevelType w:val="hybridMultilevel"/>
    <w:tmpl w:val="91E0C814"/>
    <w:lvl w:ilvl="0" w:tplc="13806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C0677B"/>
    <w:multiLevelType w:val="hybridMultilevel"/>
    <w:tmpl w:val="40E4DDBA"/>
    <w:lvl w:ilvl="0" w:tplc="13806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B04AF"/>
    <w:multiLevelType w:val="hybridMultilevel"/>
    <w:tmpl w:val="AE3263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0455"/>
    <w:multiLevelType w:val="hybridMultilevel"/>
    <w:tmpl w:val="D09EC4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2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4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1"/>
  </w:num>
  <w:num w:numId="21">
    <w:abstractNumId w:val="13"/>
  </w:num>
  <w:num w:numId="22">
    <w:abstractNumId w:val="33"/>
  </w:num>
  <w:num w:numId="23">
    <w:abstractNumId w:val="26"/>
  </w:num>
  <w:num w:numId="24">
    <w:abstractNumId w:val="10"/>
  </w:num>
  <w:num w:numId="25">
    <w:abstractNumId w:val="18"/>
  </w:num>
  <w:num w:numId="26">
    <w:abstractNumId w:val="23"/>
  </w:num>
  <w:num w:numId="27">
    <w:abstractNumId w:val="21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4"/>
  </w:num>
  <w:num w:numId="38">
    <w:abstractNumId w:val="11"/>
  </w:num>
  <w:num w:numId="39">
    <w:abstractNumId w:val="29"/>
  </w:num>
  <w:num w:numId="40">
    <w:abstractNumId w:val="19"/>
  </w:num>
  <w:num w:numId="41">
    <w:abstractNumId w:val="30"/>
  </w:num>
  <w:num w:numId="42">
    <w:abstractNumId w:val="1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84"/>
    <w:rsid w:val="00002231"/>
    <w:rsid w:val="00020F17"/>
    <w:rsid w:val="00043B4C"/>
    <w:rsid w:val="00080AC1"/>
    <w:rsid w:val="00082D8C"/>
    <w:rsid w:val="00090532"/>
    <w:rsid w:val="00094AB5"/>
    <w:rsid w:val="000D0484"/>
    <w:rsid w:val="000D7DF3"/>
    <w:rsid w:val="000E061D"/>
    <w:rsid w:val="000E0F92"/>
    <w:rsid w:val="000E7EAA"/>
    <w:rsid w:val="000F3735"/>
    <w:rsid w:val="001022B8"/>
    <w:rsid w:val="00105C99"/>
    <w:rsid w:val="001153DF"/>
    <w:rsid w:val="001209BD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C5610"/>
    <w:rsid w:val="001C7BB7"/>
    <w:rsid w:val="001D0464"/>
    <w:rsid w:val="001F27B1"/>
    <w:rsid w:val="001F29D8"/>
    <w:rsid w:val="001F71B6"/>
    <w:rsid w:val="002017A8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845CF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6231"/>
    <w:rsid w:val="003D25A1"/>
    <w:rsid w:val="003E39A9"/>
    <w:rsid w:val="003E78A4"/>
    <w:rsid w:val="00400242"/>
    <w:rsid w:val="00420909"/>
    <w:rsid w:val="00430AD4"/>
    <w:rsid w:val="00434C01"/>
    <w:rsid w:val="0045415B"/>
    <w:rsid w:val="00457FFE"/>
    <w:rsid w:val="0046605A"/>
    <w:rsid w:val="00473144"/>
    <w:rsid w:val="00475B10"/>
    <w:rsid w:val="00480776"/>
    <w:rsid w:val="0048751B"/>
    <w:rsid w:val="004911AC"/>
    <w:rsid w:val="004B56C5"/>
    <w:rsid w:val="004C5E16"/>
    <w:rsid w:val="004D70A3"/>
    <w:rsid w:val="004F1FE8"/>
    <w:rsid w:val="004F5BF2"/>
    <w:rsid w:val="004F6743"/>
    <w:rsid w:val="00527AF4"/>
    <w:rsid w:val="00535D71"/>
    <w:rsid w:val="005645A5"/>
    <w:rsid w:val="005736FE"/>
    <w:rsid w:val="005755E0"/>
    <w:rsid w:val="005A5476"/>
    <w:rsid w:val="005C004B"/>
    <w:rsid w:val="005C46E6"/>
    <w:rsid w:val="005D0669"/>
    <w:rsid w:val="005D15A7"/>
    <w:rsid w:val="005D7DC1"/>
    <w:rsid w:val="005E2C8B"/>
    <w:rsid w:val="005F4BFD"/>
    <w:rsid w:val="005F5C85"/>
    <w:rsid w:val="00600305"/>
    <w:rsid w:val="0062265E"/>
    <w:rsid w:val="0062691E"/>
    <w:rsid w:val="00645D4E"/>
    <w:rsid w:val="00652866"/>
    <w:rsid w:val="00657C1D"/>
    <w:rsid w:val="00661E00"/>
    <w:rsid w:val="00673729"/>
    <w:rsid w:val="006818BC"/>
    <w:rsid w:val="00682BDF"/>
    <w:rsid w:val="006A187C"/>
    <w:rsid w:val="006A5760"/>
    <w:rsid w:val="006B3AAA"/>
    <w:rsid w:val="006B438C"/>
    <w:rsid w:val="006B6E33"/>
    <w:rsid w:val="006C6795"/>
    <w:rsid w:val="006E7AC6"/>
    <w:rsid w:val="006F0559"/>
    <w:rsid w:val="006F155A"/>
    <w:rsid w:val="006F5AD7"/>
    <w:rsid w:val="0070407C"/>
    <w:rsid w:val="007055B1"/>
    <w:rsid w:val="00716B9A"/>
    <w:rsid w:val="007221FF"/>
    <w:rsid w:val="00723576"/>
    <w:rsid w:val="0073263E"/>
    <w:rsid w:val="00747073"/>
    <w:rsid w:val="00786FD9"/>
    <w:rsid w:val="007A45ED"/>
    <w:rsid w:val="007A502E"/>
    <w:rsid w:val="007B5413"/>
    <w:rsid w:val="007D26E2"/>
    <w:rsid w:val="007D7944"/>
    <w:rsid w:val="007E0AB6"/>
    <w:rsid w:val="007E7E1C"/>
    <w:rsid w:val="007F0BE8"/>
    <w:rsid w:val="007F413D"/>
    <w:rsid w:val="007F4780"/>
    <w:rsid w:val="007F6A3F"/>
    <w:rsid w:val="00806FD6"/>
    <w:rsid w:val="00807EFA"/>
    <w:rsid w:val="00815FF7"/>
    <w:rsid w:val="00830AFF"/>
    <w:rsid w:val="00831246"/>
    <w:rsid w:val="00831C97"/>
    <w:rsid w:val="00851F24"/>
    <w:rsid w:val="0086246C"/>
    <w:rsid w:val="0086630E"/>
    <w:rsid w:val="008715DA"/>
    <w:rsid w:val="00876F84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6941"/>
    <w:rsid w:val="009A78DC"/>
    <w:rsid w:val="009B2BB0"/>
    <w:rsid w:val="009B5517"/>
    <w:rsid w:val="009D0BE3"/>
    <w:rsid w:val="009D31F8"/>
    <w:rsid w:val="009D7A7E"/>
    <w:rsid w:val="009D7C3A"/>
    <w:rsid w:val="009E44E7"/>
    <w:rsid w:val="009E557B"/>
    <w:rsid w:val="009F6714"/>
    <w:rsid w:val="009F721F"/>
    <w:rsid w:val="00A02147"/>
    <w:rsid w:val="00A02A20"/>
    <w:rsid w:val="00A02C08"/>
    <w:rsid w:val="00A07D24"/>
    <w:rsid w:val="00A1597A"/>
    <w:rsid w:val="00A15A46"/>
    <w:rsid w:val="00A24AC0"/>
    <w:rsid w:val="00A3762E"/>
    <w:rsid w:val="00A449E3"/>
    <w:rsid w:val="00A501BC"/>
    <w:rsid w:val="00A506C7"/>
    <w:rsid w:val="00A834BC"/>
    <w:rsid w:val="00AA32B5"/>
    <w:rsid w:val="00AB38D6"/>
    <w:rsid w:val="00AC6F07"/>
    <w:rsid w:val="00AD4320"/>
    <w:rsid w:val="00B0693E"/>
    <w:rsid w:val="00B1302B"/>
    <w:rsid w:val="00B13E5B"/>
    <w:rsid w:val="00B2067D"/>
    <w:rsid w:val="00B665AC"/>
    <w:rsid w:val="00B72875"/>
    <w:rsid w:val="00B8696A"/>
    <w:rsid w:val="00BD1F5D"/>
    <w:rsid w:val="00BD6A49"/>
    <w:rsid w:val="00BE7264"/>
    <w:rsid w:val="00BF51AD"/>
    <w:rsid w:val="00C23FB5"/>
    <w:rsid w:val="00C2664D"/>
    <w:rsid w:val="00C52E55"/>
    <w:rsid w:val="00C67AA3"/>
    <w:rsid w:val="00C726C1"/>
    <w:rsid w:val="00C871B8"/>
    <w:rsid w:val="00C975F7"/>
    <w:rsid w:val="00CA3BCA"/>
    <w:rsid w:val="00CA6880"/>
    <w:rsid w:val="00CA7F1D"/>
    <w:rsid w:val="00CD2DBC"/>
    <w:rsid w:val="00CD41EE"/>
    <w:rsid w:val="00CD6635"/>
    <w:rsid w:val="00CE30D4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1ABC"/>
    <w:rsid w:val="00D93CDF"/>
    <w:rsid w:val="00D979EE"/>
    <w:rsid w:val="00DA2F63"/>
    <w:rsid w:val="00DA5980"/>
    <w:rsid w:val="00DC2141"/>
    <w:rsid w:val="00DD57AB"/>
    <w:rsid w:val="00DF3879"/>
    <w:rsid w:val="00E03572"/>
    <w:rsid w:val="00E042B9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65"/>
    <w:rsid w:val="00E963F9"/>
    <w:rsid w:val="00EB3B4D"/>
    <w:rsid w:val="00EB582C"/>
    <w:rsid w:val="00ED1080"/>
    <w:rsid w:val="00EE4021"/>
    <w:rsid w:val="00F01C16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1984"/>
    <w:rsid w:val="00FB3752"/>
    <w:rsid w:val="00FB6B27"/>
    <w:rsid w:val="00FC510D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2D4E9DAF"/>
  <w15:docId w15:val="{3858B10A-128C-4AD6-98EC-0D6B9EE7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984"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073"/>
    <w:pPr>
      <w:keepNext/>
      <w:keepLines/>
      <w:numPr>
        <w:numId w:val="19"/>
      </w:numPr>
      <w:tabs>
        <w:tab w:val="clear" w:pos="340"/>
      </w:tabs>
      <w:spacing w:line="340" w:lineRule="exact"/>
      <w:ind w:left="426" w:hanging="426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7073"/>
    <w:pPr>
      <w:keepNext/>
      <w:keepLines/>
      <w:numPr>
        <w:ilvl w:val="1"/>
        <w:numId w:val="19"/>
      </w:numPr>
      <w:tabs>
        <w:tab w:val="clear" w:pos="510"/>
        <w:tab w:val="left" w:pos="709"/>
      </w:tabs>
      <w:spacing w:line="340" w:lineRule="exact"/>
      <w:ind w:left="709" w:hanging="709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7073"/>
    <w:pPr>
      <w:keepNext/>
      <w:keepLines/>
      <w:numPr>
        <w:ilvl w:val="2"/>
        <w:numId w:val="19"/>
      </w:numPr>
      <w:tabs>
        <w:tab w:val="clear" w:pos="680"/>
      </w:tabs>
      <w:spacing w:line="300" w:lineRule="exact"/>
      <w:ind w:left="709" w:hanging="709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7073"/>
    <w:pPr>
      <w:keepNext/>
      <w:keepLines/>
      <w:numPr>
        <w:ilvl w:val="3"/>
        <w:numId w:val="19"/>
      </w:numPr>
      <w:tabs>
        <w:tab w:val="left" w:pos="993"/>
      </w:tabs>
      <w:spacing w:line="300" w:lineRule="exact"/>
      <w:ind w:left="993" w:hanging="993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073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7073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7073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7073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747073"/>
    <w:pPr>
      <w:tabs>
        <w:tab w:val="right" w:pos="8381"/>
      </w:tabs>
      <w:spacing w:before="340" w:line="26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747073"/>
    <w:pPr>
      <w:tabs>
        <w:tab w:val="right" w:pos="8381"/>
      </w:tabs>
      <w:spacing w:line="26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47073"/>
    <w:pPr>
      <w:tabs>
        <w:tab w:val="right" w:pos="8381"/>
      </w:tabs>
      <w:spacing w:line="26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table" w:customStyle="1" w:styleId="GDStandardohneLinien">
    <w:name w:val="GD_Standard_ohne_Linien"/>
    <w:basedOn w:val="NormaleTabelle"/>
    <w:uiPriority w:val="99"/>
    <w:qFormat/>
    <w:rsid w:val="00E042B9"/>
    <w:rPr>
      <w:rFonts w:eastAsiaTheme="minorHAnsi"/>
      <w:szCs w:val="22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table" w:customStyle="1" w:styleId="GDTabelle">
    <w:name w:val="GD_Tabelle"/>
    <w:basedOn w:val="NormaleTabelle"/>
    <w:uiPriority w:val="99"/>
    <w:qFormat/>
    <w:rsid w:val="00E042B9"/>
    <w:rPr>
      <w:rFonts w:eastAsiaTheme="minorHAnsi"/>
      <w:szCs w:val="22"/>
      <w:lang w:eastAsia="en-US"/>
    </w:rPr>
    <w:tblPr>
      <w:tblBorders>
        <w:bottom w:val="single" w:sz="12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9053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05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053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legeinitiative.sg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okument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98E4E48C9644381372AE924030176" ma:contentTypeVersion="0" ma:contentTypeDescription="Ein neues Dokument erstellen." ma:contentTypeScope="" ma:versionID="a3e3cd3589378ef8f65cf410c596ef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0C11-27C9-411F-B027-53CBE811A3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BA702-7170-448A-8959-4A74EB09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0941E-3717-4CFC-91FD-1CFE0E3C5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31064-A2C1-4F96-8E39-BBD4E8E8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Dokumentation.dotx</Template>
  <TotalTime>0</TotalTime>
  <Pages>1</Pages>
  <Words>181</Words>
  <Characters>1302</Characters>
  <Application>Microsoft Office Word</Application>
  <DocSecurity>0</DocSecurity>
  <Lines>144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Fischbacher Irene DI-AfSO-Alte</dc:creator>
  <dc:description>Version 1.1 / 06.02.2011</dc:description>
  <cp:lastModifiedBy>Tonner Daniela GD-GS-E-H</cp:lastModifiedBy>
  <cp:revision>2</cp:revision>
  <cp:lastPrinted>2023-10-11T09:21:00Z</cp:lastPrinted>
  <dcterms:created xsi:type="dcterms:W3CDTF">2023-12-04T09:54:00Z</dcterms:created>
  <dcterms:modified xsi:type="dcterms:W3CDTF">2023-12-04T09:54:00Z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0x0101000BA98E4E48C9644381372AE924030176</vt:lpwstr>
  </property>
</Properties>
</file>