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C0" w:rsidRPr="00275E5D" w:rsidRDefault="003925C0" w:rsidP="003925C0">
      <w:pPr>
        <w:pStyle w:val="ProtokollTitel"/>
      </w:pPr>
      <w:bookmarkStart w:id="0" w:name="_GoBack"/>
      <w:bookmarkEnd w:id="0"/>
      <w:r w:rsidRPr="00275E5D">
        <w:t>Protokoll</w:t>
      </w:r>
    </w:p>
    <w:p w:rsidR="003925C0" w:rsidRPr="00275E5D" w:rsidRDefault="003925C0" w:rsidP="003925C0">
      <w:pPr>
        <w:pStyle w:val="ProtokollTitel"/>
      </w:pPr>
    </w:p>
    <w:p w:rsidR="003925C0" w:rsidRDefault="003925C0" w:rsidP="003925C0">
      <w:pPr>
        <w:pStyle w:val="ProtokollTitel"/>
      </w:pPr>
      <w:r w:rsidRPr="00275E5D">
        <w:t xml:space="preserve">der </w:t>
      </w:r>
      <w:r>
        <w:t>Generalversammlung der Genossenschaft</w:t>
      </w:r>
      <w:r w:rsidRPr="00275E5D">
        <w:t xml:space="preserve"> </w:t>
      </w:r>
      <w:r w:rsidR="00065EB7">
        <w:rPr>
          <w:highlight w:val="lightGray"/>
        </w:rPr>
        <w:t>[Firma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3925C0" w:rsidRPr="00275E5D" w:rsidRDefault="003925C0" w:rsidP="003925C0">
      <w:pPr>
        <w:pStyle w:val="ProtokollTitel"/>
      </w:pPr>
    </w:p>
    <w:p w:rsidR="003925C0" w:rsidRDefault="003925C0" w:rsidP="003925C0">
      <w:pPr>
        <w:pStyle w:val="ProtokollText"/>
        <w:pBdr>
          <w:top w:val="single" w:sz="4" w:space="1" w:color="auto"/>
        </w:pBdr>
      </w:pP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Vertreten: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AD6BDF" w:rsidRDefault="003925C0" w:rsidP="003925C0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3925C0" w:rsidRPr="00C272A1" w:rsidRDefault="003925C0" w:rsidP="003925C0">
      <w:pPr>
        <w:pStyle w:val="ProtokollText"/>
        <w:rPr>
          <w:lang w:eastAsia="de-CH"/>
        </w:rPr>
      </w:pPr>
    </w:p>
    <w:p w:rsidR="003925C0" w:rsidRDefault="003925C0" w:rsidP="003925C0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3925C0" w:rsidRDefault="001D0DBD" w:rsidP="003925C0">
      <w:pPr>
        <w:pStyle w:val="ProtokollText"/>
        <w:rPr>
          <w:lang w:eastAsia="de-CH"/>
        </w:rPr>
      </w:pPr>
      <w:r>
        <w:rPr>
          <w:lang w:eastAsia="de-CH"/>
        </w:rPr>
        <w:tab/>
        <w:t>2</w:t>
      </w:r>
      <w:r w:rsidR="003925C0">
        <w:rPr>
          <w:lang w:eastAsia="de-CH"/>
        </w:rPr>
        <w:t>. Wahlen</w:t>
      </w:r>
    </w:p>
    <w:p w:rsidR="003925C0" w:rsidRDefault="001D0DBD" w:rsidP="003925C0">
      <w:pPr>
        <w:pStyle w:val="ProtokollText"/>
        <w:rPr>
          <w:lang w:eastAsia="de-CH"/>
        </w:rPr>
      </w:pPr>
      <w:r>
        <w:rPr>
          <w:lang w:eastAsia="de-CH"/>
        </w:rPr>
        <w:tab/>
        <w:t>3</w:t>
      </w:r>
      <w:r w:rsidR="003925C0">
        <w:rPr>
          <w:lang w:eastAsia="de-CH"/>
        </w:rPr>
        <w:t>. Abberufungen</w:t>
      </w:r>
    </w:p>
    <w:p w:rsidR="003925C0" w:rsidRDefault="001D0DBD" w:rsidP="003925C0">
      <w:pPr>
        <w:pStyle w:val="ProtokollText"/>
        <w:rPr>
          <w:lang w:eastAsia="de-CH"/>
        </w:rPr>
      </w:pPr>
      <w:r>
        <w:rPr>
          <w:lang w:eastAsia="de-CH"/>
        </w:rPr>
        <w:tab/>
        <w:t>4</w:t>
      </w:r>
      <w:r w:rsidR="003925C0">
        <w:rPr>
          <w:lang w:eastAsia="de-CH"/>
        </w:rPr>
        <w:t xml:space="preserve">. </w:t>
      </w:r>
      <w:r w:rsidR="003925C0" w:rsidRPr="00AD6BDF">
        <w:rPr>
          <w:highlight w:val="lightGray"/>
          <w:lang w:eastAsia="de-CH"/>
        </w:rPr>
        <w:t>[…]</w:t>
      </w:r>
    </w:p>
    <w:p w:rsidR="003925C0" w:rsidRDefault="003925C0" w:rsidP="003925C0">
      <w:pPr>
        <w:pStyle w:val="ProtokollText"/>
        <w:pBdr>
          <w:bottom w:val="single" w:sz="4" w:space="1" w:color="auto"/>
        </w:pBdr>
      </w:pPr>
    </w:p>
    <w:p w:rsidR="003925C0" w:rsidRDefault="003925C0" w:rsidP="003925C0">
      <w:pPr>
        <w:pStyle w:val="ProtokollText"/>
      </w:pPr>
    </w:p>
    <w:p w:rsidR="003925C0" w:rsidRPr="00583215" w:rsidRDefault="003925C0" w:rsidP="003925C0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  <w:r>
        <w:t>Der/die Vorsitzende eröffnet die Versammlung.</w:t>
      </w:r>
    </w:p>
    <w:p w:rsidR="003925C0" w:rsidRDefault="003925C0" w:rsidP="003925C0">
      <w:pPr>
        <w:pStyle w:val="ProtokollText"/>
      </w:pPr>
    </w:p>
    <w:p w:rsidR="00BB3679" w:rsidRDefault="00BB3679" w:rsidP="00BB3679">
      <w:pPr>
        <w:pStyle w:val="ProtokollText"/>
      </w:pPr>
      <w:r>
        <w:t>Der/die Vorsitzende stellt fest: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  <w:ind w:left="705" w:hanging="705"/>
      </w:pPr>
      <w:r>
        <w:t>-</w:t>
      </w:r>
      <w:r>
        <w:tab/>
        <w:t>Die Generalversammlung ist für das/die vorgesehene/n Traktandum/-en beschlussfähig.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  <w:r>
        <w:t>Gegen diese Feststellung wird kein Widerspruch erhoben.</w:t>
      </w:r>
    </w:p>
    <w:p w:rsidR="003925C0" w:rsidRDefault="003925C0" w:rsidP="003925C0">
      <w:pPr>
        <w:pStyle w:val="ProtokollText"/>
      </w:pPr>
    </w:p>
    <w:p w:rsidR="001D0DBD" w:rsidRDefault="001D0DBD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Pr="00583215" w:rsidRDefault="003925C0" w:rsidP="003925C0">
      <w:pPr>
        <w:pStyle w:val="ProtokollTraktandenTitel"/>
        <w:tabs>
          <w:tab w:val="clear" w:pos="284"/>
          <w:tab w:val="clear" w:pos="2268"/>
          <w:tab w:val="left" w:pos="454"/>
        </w:tabs>
      </w:pPr>
      <w:r w:rsidRPr="00583215">
        <w:t>Wahlen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  <w:r>
        <w:t>Die Generalversammlung wählt neu als Mitglied(er) der Verwaltung:</w:t>
      </w:r>
    </w:p>
    <w:p w:rsidR="003925C0" w:rsidRDefault="003925C0" w:rsidP="003925C0">
      <w:pPr>
        <w:pStyle w:val="ProtokollText"/>
      </w:pPr>
    </w:p>
    <w:p w:rsidR="003925C0" w:rsidRPr="00AD6BDF" w:rsidRDefault="003925C0" w:rsidP="003925C0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3925C0" w:rsidRDefault="003925C0" w:rsidP="003925C0">
      <w:pPr>
        <w:pStyle w:val="ProtokollText"/>
        <w:rPr>
          <w:i/>
        </w:rPr>
      </w:pPr>
    </w:p>
    <w:p w:rsidR="003925C0" w:rsidRPr="00AD6BDF" w:rsidRDefault="003925C0" w:rsidP="003925C0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Pr="00583215" w:rsidRDefault="003925C0" w:rsidP="003925C0">
      <w:pPr>
        <w:pStyle w:val="ProtokollTraktandenTitel"/>
        <w:tabs>
          <w:tab w:val="clear" w:pos="284"/>
          <w:tab w:val="clear" w:pos="2268"/>
          <w:tab w:val="left" w:pos="454"/>
        </w:tabs>
      </w:pPr>
      <w:r w:rsidRPr="00583215">
        <w:t>Abberufungen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  <w:r>
        <w:t>Die Generalversammlung beruft als Mitglied(er) der Verwaltung ab:</w:t>
      </w:r>
    </w:p>
    <w:p w:rsidR="003925C0" w:rsidRDefault="003925C0" w:rsidP="003925C0">
      <w:pPr>
        <w:pStyle w:val="ProtokollText"/>
      </w:pPr>
    </w:p>
    <w:p w:rsidR="003925C0" w:rsidRPr="00AD6BDF" w:rsidRDefault="003925C0" w:rsidP="003925C0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3925C0" w:rsidRDefault="003925C0" w:rsidP="003925C0">
      <w:pPr>
        <w:pStyle w:val="ProtokollText"/>
        <w:rPr>
          <w:i/>
        </w:rPr>
      </w:pPr>
    </w:p>
    <w:p w:rsidR="003925C0" w:rsidRPr="00AD6BDF" w:rsidRDefault="003925C0" w:rsidP="003925C0">
      <w:pPr>
        <w:pStyle w:val="ProtokollText"/>
      </w:pPr>
      <w:r w:rsidRPr="00AD6BDF">
        <w:rPr>
          <w:highlight w:val="lightGray"/>
        </w:rPr>
        <w:t>[Name, Vorname]</w:t>
      </w:r>
      <w:r w:rsidRPr="00AD6BDF">
        <w:t xml:space="preserve">, von </w:t>
      </w:r>
      <w:r w:rsidRPr="00AD6BDF">
        <w:rPr>
          <w:highlight w:val="lightGray"/>
        </w:rPr>
        <w:t>[Bürgerort]</w:t>
      </w:r>
      <w:r w:rsidRPr="00AD6BDF">
        <w:t xml:space="preserve">, in </w:t>
      </w:r>
      <w:r w:rsidRPr="00AD6BDF">
        <w:rPr>
          <w:highlight w:val="lightGray"/>
        </w:rPr>
        <w:t>[Wohnort]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  <w:r>
        <w:t>Der/die Vorsitzende beendet die Versammlung</w:t>
      </w: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3925C0" w:rsidRDefault="003925C0" w:rsidP="003925C0">
      <w:pPr>
        <w:pStyle w:val="ProtokollText"/>
      </w:pPr>
    </w:p>
    <w:p w:rsidR="00065EB7" w:rsidRDefault="00065EB7" w:rsidP="00065EB7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[Ort]</w:t>
      </w:r>
      <w:r>
        <w:t xml:space="preserve">, den </w:t>
      </w:r>
      <w:r>
        <w:rPr>
          <w:highlight w:val="lightGray"/>
          <w:lang w:eastAsia="de-CH"/>
        </w:rPr>
        <w:t>[Datum]</w:t>
      </w:r>
    </w:p>
    <w:p w:rsidR="003925C0" w:rsidRDefault="003925C0" w:rsidP="003925C0">
      <w:pPr>
        <w:pStyle w:val="cfe-titel-3"/>
      </w:pPr>
    </w:p>
    <w:p w:rsidR="003925C0" w:rsidRDefault="003925C0" w:rsidP="003925C0">
      <w:pPr>
        <w:pStyle w:val="cfe-titel-3"/>
      </w:pPr>
    </w:p>
    <w:p w:rsidR="003925C0" w:rsidRDefault="003925C0" w:rsidP="003925C0">
      <w:pPr>
        <w:pStyle w:val="cfe-titel-3"/>
      </w:pPr>
    </w:p>
    <w:p w:rsidR="003925C0" w:rsidRDefault="003925C0" w:rsidP="003925C0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3925C0" w:rsidRPr="007C7E52" w:rsidRDefault="003925C0" w:rsidP="003925C0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C272A1" w:rsidRPr="003925C0" w:rsidRDefault="00C272A1" w:rsidP="003925C0"/>
    <w:sectPr w:rsidR="00C272A1" w:rsidRPr="003925C0" w:rsidSect="008D55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AC" w:rsidRDefault="008D5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8D55AC" w:rsidRDefault="00131693" w:rsidP="008D55AC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 w:rsidR="00A002AF">
      <w:t>Protokoll, Generalversammlung</w:t>
    </w:r>
    <w:r>
      <w:fldChar w:fldCharType="end"/>
    </w:r>
    <w:r w:rsidR="008D55AC">
      <w:tab/>
    </w:r>
    <w:r w:rsidR="008D55AC">
      <w:fldChar w:fldCharType="begin"/>
    </w:r>
    <w:r w:rsidR="008D55AC">
      <w:instrText xml:space="preserve"> PAGE  \* Arabic  \* MERGEFORMAT </w:instrText>
    </w:r>
    <w:r w:rsidR="008D55AC">
      <w:fldChar w:fldCharType="separate"/>
    </w:r>
    <w:r>
      <w:t>2</w:t>
    </w:r>
    <w:r w:rsidR="008D55AC">
      <w:fldChar w:fldCharType="end"/>
    </w:r>
    <w:r w:rsidR="008D55AC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AC" w:rsidRDefault="008D5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AC" w:rsidRDefault="008D55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AC" w:rsidRDefault="008D5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AC" w:rsidRDefault="008D5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B4A3ECD"/>
    <w:multiLevelType w:val="hybridMultilevel"/>
    <w:tmpl w:val="BA34EBD2"/>
    <w:lvl w:ilvl="0" w:tplc="7C6A8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2641"/>
    <w:multiLevelType w:val="hybridMultilevel"/>
    <w:tmpl w:val="871470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2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9"/>
  </w:num>
  <w:num w:numId="20">
    <w:abstractNumId w:val="15"/>
  </w:num>
  <w:num w:numId="21">
    <w:abstractNumId w:val="14"/>
  </w:num>
  <w:num w:numId="22">
    <w:abstractNumId w:val="12"/>
  </w:num>
  <w:num w:numId="23">
    <w:abstractNumId w:val="18"/>
  </w:num>
  <w:num w:numId="24">
    <w:abstractNumId w:val="22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03A16"/>
    <w:rsid w:val="00013039"/>
    <w:rsid w:val="000165E4"/>
    <w:rsid w:val="00016D2B"/>
    <w:rsid w:val="000228A6"/>
    <w:rsid w:val="00065EB7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31693"/>
    <w:rsid w:val="00151A47"/>
    <w:rsid w:val="0017544C"/>
    <w:rsid w:val="0018552E"/>
    <w:rsid w:val="00190184"/>
    <w:rsid w:val="001D0DBD"/>
    <w:rsid w:val="001D331A"/>
    <w:rsid w:val="001D6AF8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925C0"/>
    <w:rsid w:val="003D66F9"/>
    <w:rsid w:val="003F3B1A"/>
    <w:rsid w:val="004136CB"/>
    <w:rsid w:val="0044342E"/>
    <w:rsid w:val="004629EA"/>
    <w:rsid w:val="004A544D"/>
    <w:rsid w:val="004F60AB"/>
    <w:rsid w:val="005033A8"/>
    <w:rsid w:val="00532BA0"/>
    <w:rsid w:val="00535A55"/>
    <w:rsid w:val="00541C06"/>
    <w:rsid w:val="00541CFE"/>
    <w:rsid w:val="00554C1B"/>
    <w:rsid w:val="00583215"/>
    <w:rsid w:val="0059260B"/>
    <w:rsid w:val="005941A5"/>
    <w:rsid w:val="005C5F1C"/>
    <w:rsid w:val="005E3AA7"/>
    <w:rsid w:val="005E4161"/>
    <w:rsid w:val="006025A0"/>
    <w:rsid w:val="00603F78"/>
    <w:rsid w:val="0061214B"/>
    <w:rsid w:val="0066341B"/>
    <w:rsid w:val="006930C7"/>
    <w:rsid w:val="006F1111"/>
    <w:rsid w:val="00710A42"/>
    <w:rsid w:val="00716582"/>
    <w:rsid w:val="0071720F"/>
    <w:rsid w:val="00732AAB"/>
    <w:rsid w:val="00762948"/>
    <w:rsid w:val="0076587F"/>
    <w:rsid w:val="007961D6"/>
    <w:rsid w:val="007A0255"/>
    <w:rsid w:val="007B186C"/>
    <w:rsid w:val="007C7E52"/>
    <w:rsid w:val="007E5370"/>
    <w:rsid w:val="008112A7"/>
    <w:rsid w:val="00820F22"/>
    <w:rsid w:val="00822C80"/>
    <w:rsid w:val="00827F3A"/>
    <w:rsid w:val="0086182D"/>
    <w:rsid w:val="0086445A"/>
    <w:rsid w:val="008812BC"/>
    <w:rsid w:val="00881F26"/>
    <w:rsid w:val="00895AE8"/>
    <w:rsid w:val="008A68FB"/>
    <w:rsid w:val="008B515D"/>
    <w:rsid w:val="008C4618"/>
    <w:rsid w:val="008D55AC"/>
    <w:rsid w:val="008D57C3"/>
    <w:rsid w:val="00903AC3"/>
    <w:rsid w:val="00911BD6"/>
    <w:rsid w:val="00926097"/>
    <w:rsid w:val="00927E5A"/>
    <w:rsid w:val="00971E10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002AF"/>
    <w:rsid w:val="00A10539"/>
    <w:rsid w:val="00A34900"/>
    <w:rsid w:val="00A42B83"/>
    <w:rsid w:val="00A72F0C"/>
    <w:rsid w:val="00A91477"/>
    <w:rsid w:val="00AD717B"/>
    <w:rsid w:val="00B25D92"/>
    <w:rsid w:val="00B3115E"/>
    <w:rsid w:val="00B450FB"/>
    <w:rsid w:val="00B60A54"/>
    <w:rsid w:val="00B81F05"/>
    <w:rsid w:val="00B82448"/>
    <w:rsid w:val="00B82692"/>
    <w:rsid w:val="00BB3679"/>
    <w:rsid w:val="00BE0340"/>
    <w:rsid w:val="00C029A8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42EBD"/>
    <w:rsid w:val="00E726FF"/>
    <w:rsid w:val="00EA278E"/>
    <w:rsid w:val="00EA381E"/>
    <w:rsid w:val="00EF5582"/>
    <w:rsid w:val="00FA3493"/>
    <w:rsid w:val="00FC7A21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25C0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GmbHFirma/>
  <GmbHVeraeusserer/>
</rechnungen>
</file>

<file path=customXml/item2.xml><?xml version="1.0" encoding="utf-8"?>
<rechnungen xmlns="http://www.hahner.de/rechnungen">
  <RechnungsNr/>
  <RechnungsDatum/>
</rechnungen>
</file>

<file path=customXml/item3.xml><?xml version="1.0" encoding="utf-8"?>
<rechnungen xmlns="http://www.hahner.de/rechnungen">
  <RechnungsNr/>
  <ReczhnungsDatum/>
</rechnungen>
</file>

<file path=customXml/item4.xml><?xml version="1.0" encoding="utf-8"?>
<abtretungsvertrag xmlns="http://www.gmbh.ch/abtretungsvertrag">
  <GmbHFirma/>
  <GmbHVeraeusserer/>
  <GmbHErwerber/>
</abtretungsvertrag>
</file>

<file path=customXml/item5.xml><?xml version="1.0" encoding="utf-8"?>
<abtretungsvertrag xmlns="http://www.hahner.de/rechnungen">
  <GmbHFirma/>
  <GmbHVeraeusserer/>
  <GmbHErwerber/>
</abtretungsvertrag>
</file>

<file path=customXml/item6.xml><?xml version="1.0" encoding="utf-8"?>
<rechnungen xmlns="http://www.hahner.de/rechnungen">
  <GmbHFirma/>
  <GmbHVeraeusserer/>
  <GmbHErwerb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5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07214738-2523-4E2F-9D15-F5D181B6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15</cp:revision>
  <dcterms:created xsi:type="dcterms:W3CDTF">2018-07-04T05:09:00Z</dcterms:created>
  <dcterms:modified xsi:type="dcterms:W3CDTF">2023-04-13T13:03:00Z</dcterms:modified>
</cp:coreProperties>
</file>