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C3" w:rsidRPr="00431275" w:rsidRDefault="00570CC3" w:rsidP="00570CC3">
      <w:pPr>
        <w:rPr>
          <w:b/>
          <w:sz w:val="26"/>
          <w:szCs w:val="26"/>
          <w:lang w:val="de-DE"/>
        </w:rPr>
      </w:pPr>
      <w:r w:rsidRPr="00431275">
        <w:rPr>
          <w:b/>
          <w:sz w:val="26"/>
          <w:szCs w:val="26"/>
          <w:lang w:val="de-DE"/>
        </w:rPr>
        <w:t>Kapitalerhöhungsbericht</w:t>
      </w:r>
    </w:p>
    <w:p w:rsidR="00570CC3" w:rsidRPr="00431275" w:rsidRDefault="00570CC3" w:rsidP="00570CC3">
      <w:pPr>
        <w:rPr>
          <w:b/>
          <w:sz w:val="24"/>
          <w:szCs w:val="26"/>
          <w:lang w:val="de-DE"/>
        </w:rPr>
      </w:pPr>
      <w:r w:rsidRPr="00431275">
        <w:rPr>
          <w:b/>
          <w:sz w:val="24"/>
          <w:szCs w:val="26"/>
          <w:lang w:val="de-DE"/>
        </w:rPr>
        <w:t xml:space="preserve">der </w:t>
      </w:r>
      <w:r w:rsidRPr="00431275">
        <w:rPr>
          <w:b/>
          <w:sz w:val="24"/>
          <w:szCs w:val="26"/>
        </w:rPr>
        <w:fldChar w:fldCharType="begin">
          <w:ffData>
            <w:name w:val="Text260"/>
            <w:enabled/>
            <w:calcOnExit w:val="0"/>
            <w:textInput/>
          </w:ffData>
        </w:fldChar>
      </w:r>
      <w:r w:rsidRPr="00431275">
        <w:rPr>
          <w:b/>
          <w:sz w:val="24"/>
          <w:szCs w:val="26"/>
        </w:rPr>
        <w:instrText xml:space="preserve"> FORMTEXT </w:instrText>
      </w:r>
      <w:r w:rsidRPr="00431275">
        <w:rPr>
          <w:b/>
          <w:sz w:val="24"/>
          <w:szCs w:val="26"/>
        </w:rPr>
      </w:r>
      <w:r w:rsidRPr="00431275">
        <w:rPr>
          <w:b/>
          <w:sz w:val="24"/>
          <w:szCs w:val="26"/>
        </w:rPr>
        <w:fldChar w:fldCharType="separate"/>
      </w:r>
      <w:r w:rsidRPr="00431275">
        <w:rPr>
          <w:b/>
          <w:sz w:val="24"/>
          <w:szCs w:val="26"/>
        </w:rPr>
        <w:t> </w:t>
      </w:r>
      <w:r w:rsidRPr="00431275">
        <w:rPr>
          <w:b/>
          <w:sz w:val="24"/>
          <w:szCs w:val="26"/>
        </w:rPr>
        <w:t> </w:t>
      </w:r>
      <w:r w:rsidRPr="00431275">
        <w:rPr>
          <w:b/>
          <w:sz w:val="24"/>
          <w:szCs w:val="26"/>
        </w:rPr>
        <w:t> </w:t>
      </w:r>
      <w:r w:rsidRPr="00431275">
        <w:rPr>
          <w:b/>
          <w:sz w:val="24"/>
          <w:szCs w:val="26"/>
        </w:rPr>
        <w:t> </w:t>
      </w:r>
      <w:r w:rsidRPr="00431275">
        <w:rPr>
          <w:b/>
          <w:sz w:val="24"/>
          <w:szCs w:val="26"/>
        </w:rPr>
        <w:t> </w:t>
      </w:r>
      <w:r w:rsidRPr="00431275">
        <w:rPr>
          <w:b/>
          <w:sz w:val="24"/>
          <w:szCs w:val="26"/>
          <w:lang w:val="de-DE"/>
        </w:rPr>
        <w:fldChar w:fldCharType="end"/>
      </w:r>
      <w:r w:rsidRPr="00431275">
        <w:rPr>
          <w:b/>
          <w:sz w:val="24"/>
          <w:szCs w:val="26"/>
          <w:lang w:val="de-DE"/>
        </w:rPr>
        <w:t xml:space="preserve">, mit Sitz in </w:t>
      </w:r>
      <w:r w:rsidRPr="00431275">
        <w:rPr>
          <w:b/>
          <w:sz w:val="24"/>
          <w:szCs w:val="26"/>
        </w:rPr>
        <w:fldChar w:fldCharType="begin">
          <w:ffData>
            <w:name w:val="Text260"/>
            <w:enabled/>
            <w:calcOnExit w:val="0"/>
            <w:textInput/>
          </w:ffData>
        </w:fldChar>
      </w:r>
      <w:r w:rsidRPr="00431275">
        <w:rPr>
          <w:b/>
          <w:sz w:val="24"/>
          <w:szCs w:val="26"/>
        </w:rPr>
        <w:instrText xml:space="preserve"> FORMTEXT </w:instrText>
      </w:r>
      <w:r w:rsidRPr="00431275">
        <w:rPr>
          <w:b/>
          <w:sz w:val="24"/>
          <w:szCs w:val="26"/>
        </w:rPr>
      </w:r>
      <w:r w:rsidRPr="00431275">
        <w:rPr>
          <w:b/>
          <w:sz w:val="24"/>
          <w:szCs w:val="26"/>
        </w:rPr>
        <w:fldChar w:fldCharType="separate"/>
      </w:r>
      <w:r w:rsidRPr="00431275">
        <w:rPr>
          <w:b/>
          <w:sz w:val="24"/>
          <w:szCs w:val="26"/>
        </w:rPr>
        <w:t> </w:t>
      </w:r>
      <w:r w:rsidRPr="00431275">
        <w:rPr>
          <w:b/>
          <w:sz w:val="24"/>
          <w:szCs w:val="26"/>
        </w:rPr>
        <w:t> </w:t>
      </w:r>
      <w:r w:rsidRPr="00431275">
        <w:rPr>
          <w:b/>
          <w:sz w:val="24"/>
          <w:szCs w:val="26"/>
        </w:rPr>
        <w:t> </w:t>
      </w:r>
      <w:r w:rsidRPr="00431275">
        <w:rPr>
          <w:b/>
          <w:sz w:val="24"/>
          <w:szCs w:val="26"/>
        </w:rPr>
        <w:t> </w:t>
      </w:r>
      <w:r w:rsidRPr="00431275">
        <w:rPr>
          <w:b/>
          <w:sz w:val="24"/>
          <w:szCs w:val="26"/>
        </w:rPr>
        <w:t> </w:t>
      </w:r>
      <w:r w:rsidRPr="00431275">
        <w:rPr>
          <w:b/>
          <w:sz w:val="24"/>
          <w:szCs w:val="26"/>
          <w:lang w:val="de-DE"/>
        </w:rPr>
        <w:fldChar w:fldCharType="end"/>
      </w:r>
    </w:p>
    <w:p w:rsidR="00570CC3" w:rsidRPr="00AA7E07" w:rsidRDefault="00570CC3" w:rsidP="00570CC3">
      <w:pPr>
        <w:rPr>
          <w:sz w:val="21"/>
          <w:szCs w:val="21"/>
          <w:lang w:val="de-DE"/>
        </w:rPr>
      </w:pPr>
      <w:r w:rsidRPr="00AA7E07">
        <w:rPr>
          <w:sz w:val="21"/>
          <w:szCs w:val="21"/>
          <w:lang w:val="de-DE"/>
        </w:rPr>
        <w:t>(im Sinne von Art. 652e OR)</w:t>
      </w:r>
    </w:p>
    <w:p w:rsidR="00570CC3" w:rsidRPr="008A1B00" w:rsidRDefault="00570CC3" w:rsidP="00570CC3">
      <w:pPr>
        <w:rPr>
          <w:b/>
          <w:sz w:val="21"/>
          <w:szCs w:val="21"/>
          <w:lang w:val="de-DE"/>
        </w:rPr>
      </w:pPr>
    </w:p>
    <w:p w:rsidR="00570CC3" w:rsidRDefault="00570CC3" w:rsidP="00570CC3">
      <w:pPr>
        <w:rPr>
          <w:b/>
          <w:sz w:val="21"/>
          <w:szCs w:val="21"/>
          <w:lang w:val="de-DE"/>
        </w:rPr>
      </w:pPr>
    </w:p>
    <w:p w:rsidR="00570CC3" w:rsidRDefault="00570CC3" w:rsidP="00570CC3">
      <w:pPr>
        <w:rPr>
          <w:b/>
          <w:sz w:val="21"/>
          <w:szCs w:val="21"/>
          <w:lang w:val="de-DE"/>
        </w:rPr>
      </w:pPr>
    </w:p>
    <w:p w:rsidR="00570CC3" w:rsidRDefault="00570CC3" w:rsidP="00570CC3">
      <w:pPr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Unter Bezugnahme auf den Beschluss der Ge</w:t>
      </w:r>
      <w:bookmarkStart w:id="0" w:name="_GoBack"/>
      <w:bookmarkEnd w:id="0"/>
      <w:r>
        <w:rPr>
          <w:sz w:val="21"/>
          <w:szCs w:val="21"/>
          <w:lang w:val="de-DE"/>
        </w:rPr>
        <w:t xml:space="preserve">neralversammlung vom </w:t>
      </w:r>
      <w:r w:rsidRPr="00AA7E07">
        <w:rPr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 w:rsidRPr="00AA7E07">
        <w:rPr>
          <w:sz w:val="21"/>
          <w:szCs w:val="21"/>
        </w:rPr>
        <w:instrText xml:space="preserve"> FORMTEXT </w:instrText>
      </w:r>
      <w:r w:rsidRPr="00AA7E07">
        <w:rPr>
          <w:sz w:val="21"/>
          <w:szCs w:val="21"/>
        </w:rPr>
      </w:r>
      <w:r w:rsidRPr="00AA7E07">
        <w:rPr>
          <w:sz w:val="21"/>
          <w:szCs w:val="21"/>
        </w:rPr>
        <w:fldChar w:fldCharType="separate"/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  <w:lang w:val="de-DE"/>
        </w:rPr>
        <w:fldChar w:fldCharType="end"/>
      </w:r>
      <w:r>
        <w:rPr>
          <w:sz w:val="21"/>
          <w:szCs w:val="21"/>
          <w:lang w:val="de-DE"/>
        </w:rPr>
        <w:t xml:space="preserve"> über die ordentliche Erhöhung des Aktienkapitals von CHF </w:t>
      </w:r>
      <w:r w:rsidRPr="00AA7E07">
        <w:rPr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 w:rsidRPr="00AA7E07">
        <w:rPr>
          <w:sz w:val="21"/>
          <w:szCs w:val="21"/>
        </w:rPr>
        <w:instrText xml:space="preserve"> FORMTEXT </w:instrText>
      </w:r>
      <w:r w:rsidRPr="00AA7E07">
        <w:rPr>
          <w:sz w:val="21"/>
          <w:szCs w:val="21"/>
        </w:rPr>
      </w:r>
      <w:r w:rsidRPr="00AA7E07">
        <w:rPr>
          <w:sz w:val="21"/>
          <w:szCs w:val="21"/>
        </w:rPr>
        <w:fldChar w:fldCharType="separate"/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  <w:lang w:val="de-DE"/>
        </w:rPr>
        <w:fldChar w:fldCharType="end"/>
      </w:r>
      <w:r>
        <w:rPr>
          <w:sz w:val="21"/>
          <w:szCs w:val="21"/>
          <w:lang w:val="de-DE"/>
        </w:rPr>
        <w:t xml:space="preserve"> um nominal CHF </w:t>
      </w:r>
      <w:r w:rsidRPr="00AA7E07">
        <w:rPr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 w:rsidRPr="00AA7E07">
        <w:rPr>
          <w:sz w:val="21"/>
          <w:szCs w:val="21"/>
        </w:rPr>
        <w:instrText xml:space="preserve"> FORMTEXT </w:instrText>
      </w:r>
      <w:r w:rsidRPr="00AA7E07">
        <w:rPr>
          <w:sz w:val="21"/>
          <w:szCs w:val="21"/>
        </w:rPr>
      </w:r>
      <w:r w:rsidRPr="00AA7E07">
        <w:rPr>
          <w:sz w:val="21"/>
          <w:szCs w:val="21"/>
        </w:rPr>
        <w:fldChar w:fldCharType="separate"/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  <w:lang w:val="de-DE"/>
        </w:rPr>
        <w:fldChar w:fldCharType="end"/>
      </w:r>
      <w:r>
        <w:rPr>
          <w:sz w:val="21"/>
          <w:szCs w:val="21"/>
          <w:lang w:val="de-DE"/>
        </w:rPr>
        <w:t xml:space="preserve"> auf neu CHF </w:t>
      </w:r>
      <w:r w:rsidRPr="00AA7E07">
        <w:rPr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 w:rsidRPr="00AA7E07">
        <w:rPr>
          <w:sz w:val="21"/>
          <w:szCs w:val="21"/>
        </w:rPr>
        <w:instrText xml:space="preserve"> FORMTEXT </w:instrText>
      </w:r>
      <w:r w:rsidRPr="00AA7E07">
        <w:rPr>
          <w:sz w:val="21"/>
          <w:szCs w:val="21"/>
        </w:rPr>
      </w:r>
      <w:r w:rsidRPr="00AA7E07">
        <w:rPr>
          <w:sz w:val="21"/>
          <w:szCs w:val="21"/>
        </w:rPr>
        <w:fldChar w:fldCharType="separate"/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  <w:lang w:val="de-DE"/>
        </w:rPr>
        <w:fldChar w:fldCharType="end"/>
      </w:r>
      <w:r>
        <w:rPr>
          <w:sz w:val="21"/>
          <w:szCs w:val="21"/>
          <w:lang w:val="de-DE"/>
        </w:rPr>
        <w:t xml:space="preserve"> unter Ausgabe von </w:t>
      </w:r>
      <w:r w:rsidRPr="00AA7E07">
        <w:rPr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 w:rsidRPr="00AA7E07">
        <w:rPr>
          <w:sz w:val="21"/>
          <w:szCs w:val="21"/>
        </w:rPr>
        <w:instrText xml:space="preserve"> FORMTEXT </w:instrText>
      </w:r>
      <w:r w:rsidRPr="00AA7E07">
        <w:rPr>
          <w:sz w:val="21"/>
          <w:szCs w:val="21"/>
        </w:rPr>
      </w:r>
      <w:r w:rsidRPr="00AA7E07">
        <w:rPr>
          <w:sz w:val="21"/>
          <w:szCs w:val="21"/>
        </w:rPr>
        <w:fldChar w:fldCharType="separate"/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  <w:lang w:val="de-DE"/>
        </w:rPr>
        <w:fldChar w:fldCharType="end"/>
      </w:r>
      <w:r>
        <w:rPr>
          <w:sz w:val="21"/>
          <w:szCs w:val="21"/>
          <w:lang w:val="de-DE"/>
        </w:rPr>
        <w:t xml:space="preserve"> Namenaktien zum Nennwert von je CHF </w:t>
      </w:r>
      <w:r w:rsidRPr="00AA7E07">
        <w:rPr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 w:rsidRPr="00AA7E07">
        <w:rPr>
          <w:sz w:val="21"/>
          <w:szCs w:val="21"/>
        </w:rPr>
        <w:instrText xml:space="preserve"> FORMTEXT </w:instrText>
      </w:r>
      <w:r w:rsidRPr="00AA7E07">
        <w:rPr>
          <w:sz w:val="21"/>
          <w:szCs w:val="21"/>
        </w:rPr>
      </w:r>
      <w:r w:rsidRPr="00AA7E07">
        <w:rPr>
          <w:sz w:val="21"/>
          <w:szCs w:val="21"/>
        </w:rPr>
        <w:fldChar w:fldCharType="separate"/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  <w:lang w:val="de-DE"/>
        </w:rPr>
        <w:fldChar w:fldCharType="end"/>
      </w:r>
      <w:r>
        <w:rPr>
          <w:sz w:val="21"/>
          <w:szCs w:val="21"/>
          <w:lang w:val="de-DE"/>
        </w:rPr>
        <w:t xml:space="preserve"> erklärt der unterzeichnete Verwaltungsrat was folgt:</w:t>
      </w:r>
    </w:p>
    <w:p w:rsidR="00570CC3" w:rsidRPr="00AA7E07" w:rsidRDefault="00570CC3" w:rsidP="00570CC3">
      <w:pPr>
        <w:rPr>
          <w:sz w:val="21"/>
          <w:szCs w:val="21"/>
          <w:lang w:val="de-DE"/>
        </w:rPr>
      </w:pPr>
    </w:p>
    <w:p w:rsidR="00570CC3" w:rsidRDefault="00570CC3" w:rsidP="00570CC3">
      <w:pPr>
        <w:ind w:left="420" w:hanging="420"/>
        <w:rPr>
          <w:sz w:val="21"/>
          <w:szCs w:val="21"/>
          <w:lang w:val="de-DE"/>
        </w:rPr>
      </w:pPr>
      <w:r w:rsidRPr="00AA7E07">
        <w:rPr>
          <w:sz w:val="21"/>
          <w:szCs w:val="21"/>
          <w:lang w:val="de-DE"/>
        </w:rPr>
        <w:t>1.</w:t>
      </w:r>
      <w:r w:rsidRPr="00AA7E07">
        <w:rPr>
          <w:sz w:val="21"/>
          <w:szCs w:val="21"/>
          <w:lang w:val="de-DE"/>
        </w:rPr>
        <w:tab/>
        <w:t xml:space="preserve">Der Generalversammlungsbeschluss </w:t>
      </w:r>
      <w:r>
        <w:rPr>
          <w:sz w:val="21"/>
          <w:szCs w:val="21"/>
          <w:lang w:val="de-DE"/>
        </w:rPr>
        <w:t xml:space="preserve">vom </w:t>
      </w:r>
      <w:r w:rsidRPr="00AA7E07">
        <w:rPr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 w:rsidRPr="00AA7E07">
        <w:rPr>
          <w:sz w:val="21"/>
          <w:szCs w:val="21"/>
        </w:rPr>
        <w:instrText xml:space="preserve"> FORMTEXT </w:instrText>
      </w:r>
      <w:r w:rsidRPr="00AA7E07">
        <w:rPr>
          <w:sz w:val="21"/>
          <w:szCs w:val="21"/>
        </w:rPr>
      </w:r>
      <w:r w:rsidRPr="00AA7E07">
        <w:rPr>
          <w:sz w:val="21"/>
          <w:szCs w:val="21"/>
        </w:rPr>
        <w:fldChar w:fldCharType="separate"/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  <w:lang w:val="de-DE"/>
        </w:rPr>
        <w:fldChar w:fldCharType="end"/>
      </w:r>
      <w:r>
        <w:rPr>
          <w:sz w:val="21"/>
          <w:szCs w:val="21"/>
          <w:lang w:val="de-DE"/>
        </w:rPr>
        <w:t xml:space="preserve"> </w:t>
      </w:r>
      <w:r w:rsidRPr="00AA7E07">
        <w:rPr>
          <w:sz w:val="21"/>
          <w:szCs w:val="21"/>
          <w:lang w:val="de-DE"/>
        </w:rPr>
        <w:t>über die Kapitalerhöhung wurde vollumfänglich eingehalten.</w:t>
      </w:r>
    </w:p>
    <w:p w:rsidR="00570CC3" w:rsidRDefault="00570CC3" w:rsidP="00570CC3">
      <w:pPr>
        <w:ind w:left="420" w:hanging="420"/>
        <w:rPr>
          <w:sz w:val="21"/>
          <w:szCs w:val="21"/>
          <w:lang w:val="de-DE"/>
        </w:rPr>
      </w:pPr>
    </w:p>
    <w:p w:rsidR="00570CC3" w:rsidRDefault="00570CC3" w:rsidP="00570CC3">
      <w:pPr>
        <w:ind w:left="420" w:hanging="420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2.</w:t>
      </w:r>
      <w:r>
        <w:rPr>
          <w:sz w:val="21"/>
          <w:szCs w:val="21"/>
          <w:lang w:val="de-DE"/>
        </w:rPr>
        <w:tab/>
        <w:t>Die neu geschaffenen</w:t>
      </w:r>
      <w:r>
        <w:rPr>
          <w:sz w:val="21"/>
          <w:szCs w:val="21"/>
        </w:rPr>
        <w:t xml:space="preserve"> </w:t>
      </w:r>
      <w:r w:rsidRPr="00AA7E07">
        <w:rPr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 w:rsidRPr="00AA7E07">
        <w:rPr>
          <w:sz w:val="21"/>
          <w:szCs w:val="21"/>
        </w:rPr>
        <w:instrText xml:space="preserve"> FORMTEXT </w:instrText>
      </w:r>
      <w:r w:rsidRPr="00AA7E07">
        <w:rPr>
          <w:sz w:val="21"/>
          <w:szCs w:val="21"/>
        </w:rPr>
      </w:r>
      <w:r w:rsidRPr="00AA7E07">
        <w:rPr>
          <w:sz w:val="21"/>
          <w:szCs w:val="21"/>
        </w:rPr>
        <w:fldChar w:fldCharType="separate"/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  <w:lang w:val="de-DE"/>
        </w:rPr>
        <w:fldChar w:fldCharType="end"/>
      </w:r>
      <w:r>
        <w:rPr>
          <w:sz w:val="21"/>
          <w:szCs w:val="21"/>
          <w:lang w:val="de-DE"/>
        </w:rPr>
        <w:t xml:space="preserve"> Namenaktien zu je CHF </w:t>
      </w:r>
      <w:r w:rsidRPr="00AA7E07">
        <w:rPr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 w:rsidRPr="00AA7E07">
        <w:rPr>
          <w:sz w:val="21"/>
          <w:szCs w:val="21"/>
        </w:rPr>
        <w:instrText xml:space="preserve"> FORMTEXT </w:instrText>
      </w:r>
      <w:r w:rsidRPr="00AA7E07">
        <w:rPr>
          <w:sz w:val="21"/>
          <w:szCs w:val="21"/>
        </w:rPr>
      </w:r>
      <w:r w:rsidRPr="00AA7E07">
        <w:rPr>
          <w:sz w:val="21"/>
          <w:szCs w:val="21"/>
        </w:rPr>
        <w:fldChar w:fldCharType="separate"/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  <w:lang w:val="de-DE"/>
        </w:rPr>
        <w:fldChar w:fldCharType="end"/>
      </w:r>
      <w:r>
        <w:rPr>
          <w:sz w:val="21"/>
          <w:szCs w:val="21"/>
          <w:lang w:val="de-DE"/>
        </w:rPr>
        <w:t xml:space="preserve"> und Ausgebetrag von CHF </w:t>
      </w:r>
      <w:r w:rsidRPr="00AA7E07">
        <w:rPr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 w:rsidRPr="00AA7E07">
        <w:rPr>
          <w:sz w:val="21"/>
          <w:szCs w:val="21"/>
        </w:rPr>
        <w:instrText xml:space="preserve"> FORMTEXT </w:instrText>
      </w:r>
      <w:r w:rsidRPr="00AA7E07">
        <w:rPr>
          <w:sz w:val="21"/>
          <w:szCs w:val="21"/>
        </w:rPr>
      </w:r>
      <w:r w:rsidRPr="00AA7E07">
        <w:rPr>
          <w:sz w:val="21"/>
          <w:szCs w:val="21"/>
        </w:rPr>
        <w:fldChar w:fldCharType="separate"/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  <w:lang w:val="de-DE"/>
        </w:rPr>
        <w:fldChar w:fldCharType="end"/>
      </w:r>
      <w:r>
        <w:rPr>
          <w:sz w:val="21"/>
          <w:szCs w:val="21"/>
          <w:lang w:val="de-DE"/>
        </w:rPr>
        <w:t xml:space="preserve"> je Aktie wurden vollständig durch Bareinzahlung liberiert. Der gesamte Ausgabebetrag von CHF </w:t>
      </w:r>
      <w:r w:rsidRPr="00AA7E07">
        <w:rPr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 w:rsidRPr="00AA7E07">
        <w:rPr>
          <w:sz w:val="21"/>
          <w:szCs w:val="21"/>
        </w:rPr>
        <w:instrText xml:space="preserve"> FORMTEXT </w:instrText>
      </w:r>
      <w:r w:rsidRPr="00AA7E07">
        <w:rPr>
          <w:sz w:val="21"/>
          <w:szCs w:val="21"/>
        </w:rPr>
      </w:r>
      <w:r w:rsidRPr="00AA7E07">
        <w:rPr>
          <w:sz w:val="21"/>
          <w:szCs w:val="21"/>
        </w:rPr>
        <w:fldChar w:fldCharType="separate"/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  <w:lang w:val="de-DE"/>
        </w:rPr>
        <w:fldChar w:fldCharType="end"/>
      </w:r>
      <w:r>
        <w:rPr>
          <w:sz w:val="21"/>
          <w:szCs w:val="21"/>
          <w:lang w:val="de-DE"/>
        </w:rPr>
        <w:t xml:space="preserve"> wurde bei einer Bank nach Art. 1 Abs. 1 des Bankengesetzes vom 8. November 1934 zur </w:t>
      </w:r>
      <w:proofErr w:type="spellStart"/>
      <w:r>
        <w:rPr>
          <w:sz w:val="21"/>
          <w:szCs w:val="21"/>
          <w:lang w:val="de-DE"/>
        </w:rPr>
        <w:t>ausschliesslichen</w:t>
      </w:r>
      <w:proofErr w:type="spellEnd"/>
      <w:r>
        <w:rPr>
          <w:sz w:val="21"/>
          <w:szCs w:val="21"/>
          <w:lang w:val="de-DE"/>
        </w:rPr>
        <w:t xml:space="preserve"> Verfügung der Gesellschaft hinterlegt.</w:t>
      </w:r>
      <w:r>
        <w:rPr>
          <w:sz w:val="21"/>
          <w:szCs w:val="21"/>
          <w:lang w:val="de-DE"/>
        </w:rPr>
        <w:br/>
      </w:r>
    </w:p>
    <w:p w:rsidR="00570CC3" w:rsidRPr="00AA7E07" w:rsidRDefault="00570CC3" w:rsidP="00570CC3">
      <w:pPr>
        <w:ind w:left="420" w:hanging="420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3.</w:t>
      </w:r>
      <w:r>
        <w:rPr>
          <w:sz w:val="21"/>
          <w:szCs w:val="21"/>
          <w:lang w:val="de-DE"/>
        </w:rPr>
        <w:tab/>
      </w:r>
      <w:r w:rsidRPr="00AA7E07">
        <w:rPr>
          <w:sz w:val="21"/>
          <w:szCs w:val="21"/>
          <w:lang w:val="de-DE"/>
        </w:rPr>
        <w:t>Im Zusammenhang mit der durch die Generalversammlung beschlossenen Kapitalerhöhung wurden keinerlei Sacheinlagen getätigt.</w:t>
      </w:r>
      <w:r>
        <w:rPr>
          <w:sz w:val="21"/>
          <w:szCs w:val="21"/>
          <w:lang w:val="de-DE"/>
        </w:rPr>
        <w:t xml:space="preserve"> </w:t>
      </w:r>
      <w:r w:rsidRPr="00AA7E07">
        <w:rPr>
          <w:sz w:val="21"/>
          <w:szCs w:val="21"/>
          <w:lang w:val="de-DE"/>
        </w:rPr>
        <w:t xml:space="preserve">Es erfolgten </w:t>
      </w:r>
      <w:r w:rsidR="00B95DE6">
        <w:rPr>
          <w:sz w:val="21"/>
          <w:szCs w:val="21"/>
          <w:lang w:val="de-DE"/>
        </w:rPr>
        <w:t xml:space="preserve">auch </w:t>
      </w:r>
      <w:r w:rsidRPr="00AA7E07">
        <w:rPr>
          <w:sz w:val="21"/>
          <w:szCs w:val="21"/>
          <w:lang w:val="de-DE"/>
        </w:rPr>
        <w:t>keinerlei Verrechnungen von Darlehens- oder anderer Guth</w:t>
      </w:r>
      <w:r>
        <w:rPr>
          <w:sz w:val="21"/>
          <w:szCs w:val="21"/>
          <w:lang w:val="de-DE"/>
        </w:rPr>
        <w:t>aben gegenüber der Gesellschaft und keine Umwandlung von frei verwendbarem Eigenkapital.</w:t>
      </w:r>
    </w:p>
    <w:p w:rsidR="00570CC3" w:rsidRPr="00AA7E07" w:rsidRDefault="00570CC3" w:rsidP="00570CC3">
      <w:pPr>
        <w:rPr>
          <w:sz w:val="21"/>
          <w:szCs w:val="21"/>
          <w:lang w:val="de-DE"/>
        </w:rPr>
      </w:pPr>
    </w:p>
    <w:p w:rsidR="00570CC3" w:rsidRPr="00AA7E07" w:rsidRDefault="00570CC3" w:rsidP="00570CC3">
      <w:pPr>
        <w:ind w:left="420" w:hanging="420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4</w:t>
      </w:r>
      <w:r w:rsidRPr="00AA7E07">
        <w:rPr>
          <w:sz w:val="21"/>
          <w:szCs w:val="21"/>
          <w:lang w:val="de-DE"/>
        </w:rPr>
        <w:t>.</w:t>
      </w:r>
      <w:r w:rsidRPr="00AA7E07">
        <w:rPr>
          <w:sz w:val="21"/>
          <w:szCs w:val="21"/>
          <w:lang w:val="de-DE"/>
        </w:rPr>
        <w:tab/>
        <w:t>Die Bezugsrechte der bisherigen Aktionäre waren im Verhältnis ihrer bishe</w:t>
      </w:r>
      <w:r>
        <w:rPr>
          <w:sz w:val="21"/>
          <w:szCs w:val="21"/>
          <w:lang w:val="de-DE"/>
        </w:rPr>
        <w:t>rigen Beteiligung gewährleistet. Es</w:t>
      </w:r>
      <w:r w:rsidRPr="00AA7E07">
        <w:rPr>
          <w:sz w:val="21"/>
          <w:szCs w:val="21"/>
          <w:lang w:val="de-DE"/>
        </w:rPr>
        <w:t xml:space="preserve"> fand keine Zuweisung nicht ausgeübter Bezugsrechte statt.</w:t>
      </w:r>
      <w:r>
        <w:rPr>
          <w:sz w:val="21"/>
          <w:szCs w:val="21"/>
          <w:lang w:val="de-DE"/>
        </w:rPr>
        <w:t xml:space="preserve"> Die Bezugsrechte wurden vollumfänglich ausgeübt.</w:t>
      </w:r>
    </w:p>
    <w:p w:rsidR="00570CC3" w:rsidRPr="00AA7E07" w:rsidRDefault="00570CC3" w:rsidP="00570CC3">
      <w:pPr>
        <w:rPr>
          <w:sz w:val="21"/>
          <w:szCs w:val="21"/>
          <w:lang w:val="de-DE"/>
        </w:rPr>
      </w:pPr>
    </w:p>
    <w:p w:rsidR="00570CC3" w:rsidRPr="00AA7E07" w:rsidRDefault="00570CC3" w:rsidP="00570CC3">
      <w:pPr>
        <w:ind w:left="420" w:hanging="420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5</w:t>
      </w:r>
      <w:r w:rsidRPr="00AA7E07">
        <w:rPr>
          <w:sz w:val="21"/>
          <w:szCs w:val="21"/>
          <w:lang w:val="de-DE"/>
        </w:rPr>
        <w:t>.</w:t>
      </w:r>
      <w:r w:rsidRPr="00AA7E07">
        <w:rPr>
          <w:sz w:val="21"/>
          <w:szCs w:val="21"/>
          <w:lang w:val="de-DE"/>
        </w:rPr>
        <w:tab/>
        <w:t>Mit der Ausgabe der neuen Aktien waren keinerlei Vorteile oder Vorrechte zugunsten einzelner Aktionäre oder Dritter verbunden.</w:t>
      </w:r>
    </w:p>
    <w:p w:rsidR="00570CC3" w:rsidRPr="00AA7E07" w:rsidRDefault="00570CC3" w:rsidP="00570CC3">
      <w:pPr>
        <w:rPr>
          <w:sz w:val="21"/>
          <w:szCs w:val="21"/>
          <w:lang w:val="de-DE"/>
        </w:rPr>
      </w:pPr>
    </w:p>
    <w:p w:rsidR="00570CC3" w:rsidRPr="00AA7E07" w:rsidRDefault="00570CC3" w:rsidP="00570CC3">
      <w:pPr>
        <w:rPr>
          <w:sz w:val="21"/>
          <w:szCs w:val="21"/>
          <w:lang w:val="de-DE"/>
        </w:rPr>
      </w:pPr>
    </w:p>
    <w:p w:rsidR="00570CC3" w:rsidRPr="00AA7E07" w:rsidRDefault="00570CC3" w:rsidP="00570CC3">
      <w:pPr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>St.</w:t>
      </w:r>
      <w:r w:rsidRPr="00AA7E07">
        <w:rPr>
          <w:sz w:val="21"/>
          <w:szCs w:val="21"/>
          <w:lang w:val="de-DE"/>
        </w:rPr>
        <w:t xml:space="preserve">Gallen, den </w:t>
      </w:r>
      <w:bookmarkStart w:id="1" w:name="OLE_LINK1"/>
      <w:r w:rsidRPr="00AA7E07">
        <w:rPr>
          <w:b/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 w:rsidRPr="00AA7E07">
        <w:rPr>
          <w:b/>
          <w:sz w:val="21"/>
          <w:szCs w:val="21"/>
        </w:rPr>
        <w:instrText xml:space="preserve"> FORMTEXT </w:instrText>
      </w:r>
      <w:r w:rsidRPr="00AA7E07">
        <w:rPr>
          <w:b/>
          <w:sz w:val="21"/>
          <w:szCs w:val="21"/>
        </w:rPr>
      </w:r>
      <w:r w:rsidRPr="00AA7E07">
        <w:rPr>
          <w:b/>
          <w:sz w:val="21"/>
          <w:szCs w:val="21"/>
        </w:rPr>
        <w:fldChar w:fldCharType="separate"/>
      </w:r>
      <w:r w:rsidRPr="00AA7E07">
        <w:rPr>
          <w:b/>
          <w:sz w:val="21"/>
          <w:szCs w:val="21"/>
        </w:rPr>
        <w:t> </w:t>
      </w:r>
      <w:r w:rsidRPr="00AA7E07">
        <w:rPr>
          <w:b/>
          <w:sz w:val="21"/>
          <w:szCs w:val="21"/>
        </w:rPr>
        <w:t> </w:t>
      </w:r>
      <w:r w:rsidRPr="00AA7E07">
        <w:rPr>
          <w:b/>
          <w:sz w:val="21"/>
          <w:szCs w:val="21"/>
        </w:rPr>
        <w:t> </w:t>
      </w:r>
      <w:r w:rsidRPr="00AA7E07">
        <w:rPr>
          <w:b/>
          <w:sz w:val="21"/>
          <w:szCs w:val="21"/>
        </w:rPr>
        <w:t> </w:t>
      </w:r>
      <w:r w:rsidRPr="00AA7E07">
        <w:rPr>
          <w:b/>
          <w:sz w:val="21"/>
          <w:szCs w:val="21"/>
        </w:rPr>
        <w:t> </w:t>
      </w:r>
      <w:r w:rsidRPr="00AA7E07">
        <w:rPr>
          <w:sz w:val="21"/>
          <w:szCs w:val="21"/>
          <w:lang w:val="de-DE"/>
        </w:rPr>
        <w:fldChar w:fldCharType="end"/>
      </w:r>
      <w:bookmarkEnd w:id="1"/>
    </w:p>
    <w:p w:rsidR="00570CC3" w:rsidRPr="00AA7E07" w:rsidRDefault="00570CC3" w:rsidP="00570CC3">
      <w:pPr>
        <w:rPr>
          <w:sz w:val="21"/>
          <w:szCs w:val="21"/>
          <w:lang w:val="de-DE"/>
        </w:rPr>
      </w:pPr>
    </w:p>
    <w:p w:rsidR="00570CC3" w:rsidRPr="00AA7E07" w:rsidRDefault="00570CC3" w:rsidP="00570CC3">
      <w:pPr>
        <w:rPr>
          <w:sz w:val="21"/>
          <w:szCs w:val="21"/>
          <w:lang w:val="de-DE"/>
        </w:rPr>
      </w:pPr>
    </w:p>
    <w:p w:rsidR="00570CC3" w:rsidRPr="00AA7E07" w:rsidRDefault="00570CC3" w:rsidP="00570CC3">
      <w:pPr>
        <w:rPr>
          <w:sz w:val="21"/>
          <w:szCs w:val="21"/>
          <w:lang w:val="de-DE"/>
        </w:rPr>
      </w:pPr>
    </w:p>
    <w:p w:rsidR="00570CC3" w:rsidRPr="00AA7E07" w:rsidRDefault="00BD7FF3" w:rsidP="00570CC3">
      <w:pPr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Für den </w:t>
      </w:r>
      <w:r w:rsidR="00570CC3" w:rsidRPr="00AA7E07">
        <w:rPr>
          <w:sz w:val="21"/>
          <w:szCs w:val="21"/>
          <w:lang w:val="de-DE"/>
        </w:rPr>
        <w:t>Verwaltungsrat:</w:t>
      </w:r>
    </w:p>
    <w:p w:rsidR="00570CC3" w:rsidRPr="00AA7E07" w:rsidRDefault="00570CC3" w:rsidP="00570CC3">
      <w:pPr>
        <w:rPr>
          <w:sz w:val="21"/>
          <w:szCs w:val="21"/>
          <w:lang w:val="de-DE"/>
        </w:rPr>
      </w:pPr>
    </w:p>
    <w:p w:rsidR="00570CC3" w:rsidRPr="00AA7E07" w:rsidRDefault="00570CC3" w:rsidP="00570CC3">
      <w:pPr>
        <w:rPr>
          <w:sz w:val="21"/>
          <w:szCs w:val="21"/>
          <w:lang w:val="de-DE"/>
        </w:rPr>
      </w:pPr>
    </w:p>
    <w:p w:rsidR="00570CC3" w:rsidRPr="00AA7E07" w:rsidRDefault="00570CC3" w:rsidP="00570CC3">
      <w:pPr>
        <w:rPr>
          <w:sz w:val="21"/>
          <w:szCs w:val="21"/>
          <w:lang w:val="de-DE"/>
        </w:rPr>
      </w:pPr>
    </w:p>
    <w:p w:rsidR="00570CC3" w:rsidRDefault="00570CC3" w:rsidP="00570CC3">
      <w:pPr>
        <w:tabs>
          <w:tab w:val="clear" w:pos="5245"/>
          <w:tab w:val="left" w:pos="2835"/>
          <w:tab w:val="left" w:pos="5670"/>
        </w:tabs>
        <w:rPr>
          <w:sz w:val="21"/>
          <w:szCs w:val="21"/>
          <w:lang w:val="de-DE"/>
        </w:rPr>
      </w:pPr>
      <w:r w:rsidRPr="00AA7E07">
        <w:rPr>
          <w:sz w:val="21"/>
          <w:szCs w:val="21"/>
          <w:lang w:val="de-DE"/>
        </w:rPr>
        <w:t>......</w:t>
      </w:r>
      <w:r>
        <w:rPr>
          <w:sz w:val="21"/>
          <w:szCs w:val="21"/>
          <w:lang w:val="de-DE"/>
        </w:rPr>
        <w:t>...............................</w:t>
      </w:r>
    </w:p>
    <w:p w:rsidR="00570CC3" w:rsidRPr="00AA7E07" w:rsidRDefault="00570CC3" w:rsidP="00570CC3">
      <w:pPr>
        <w:tabs>
          <w:tab w:val="clear" w:pos="5245"/>
          <w:tab w:val="left" w:pos="2835"/>
          <w:tab w:val="left" w:pos="5670"/>
        </w:tabs>
        <w:rPr>
          <w:sz w:val="21"/>
          <w:szCs w:val="21"/>
          <w:lang w:val="de-DE"/>
        </w:rPr>
      </w:pPr>
      <w:r w:rsidRPr="00AA7E07">
        <w:rPr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 w:rsidRPr="00AA7E07">
        <w:rPr>
          <w:sz w:val="21"/>
          <w:szCs w:val="21"/>
        </w:rPr>
        <w:instrText xml:space="preserve"> FORMTEXT </w:instrText>
      </w:r>
      <w:r w:rsidRPr="00AA7E07">
        <w:rPr>
          <w:sz w:val="21"/>
          <w:szCs w:val="21"/>
        </w:rPr>
      </w:r>
      <w:r w:rsidRPr="00AA7E07">
        <w:rPr>
          <w:sz w:val="21"/>
          <w:szCs w:val="21"/>
        </w:rPr>
        <w:fldChar w:fldCharType="separate"/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  <w:lang w:val="de-DE"/>
        </w:rPr>
        <w:fldChar w:fldCharType="end"/>
      </w:r>
      <w:r>
        <w:rPr>
          <w:sz w:val="21"/>
          <w:szCs w:val="21"/>
          <w:lang w:val="de-DE"/>
        </w:rPr>
        <w:t xml:space="preserve">, </w:t>
      </w:r>
      <w:r w:rsidRPr="00AA7E07">
        <w:rPr>
          <w:sz w:val="21"/>
          <w:szCs w:val="21"/>
        </w:rPr>
        <w:fldChar w:fldCharType="begin">
          <w:ffData>
            <w:name w:val="Text260"/>
            <w:enabled/>
            <w:calcOnExit w:val="0"/>
            <w:textInput/>
          </w:ffData>
        </w:fldChar>
      </w:r>
      <w:r w:rsidRPr="00AA7E07">
        <w:rPr>
          <w:sz w:val="21"/>
          <w:szCs w:val="21"/>
        </w:rPr>
        <w:instrText xml:space="preserve"> FORMTEXT </w:instrText>
      </w:r>
      <w:r w:rsidRPr="00AA7E07">
        <w:rPr>
          <w:sz w:val="21"/>
          <w:szCs w:val="21"/>
        </w:rPr>
      </w:r>
      <w:r w:rsidRPr="00AA7E07">
        <w:rPr>
          <w:sz w:val="21"/>
          <w:szCs w:val="21"/>
        </w:rPr>
        <w:fldChar w:fldCharType="separate"/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</w:rPr>
        <w:t> </w:t>
      </w:r>
      <w:r w:rsidRPr="00AA7E07">
        <w:rPr>
          <w:sz w:val="21"/>
          <w:szCs w:val="21"/>
          <w:lang w:val="de-DE"/>
        </w:rPr>
        <w:fldChar w:fldCharType="end"/>
      </w:r>
    </w:p>
    <w:p w:rsidR="00570CC3" w:rsidRPr="009F7AA7" w:rsidRDefault="00570CC3" w:rsidP="00570CC3"/>
    <w:p w:rsidR="00BA456F" w:rsidRPr="00570CC3" w:rsidRDefault="00BA456F" w:rsidP="00570CC3"/>
    <w:sectPr w:rsidR="00BA456F" w:rsidRPr="00570CC3" w:rsidSect="00C35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388" w:rsidRDefault="009E4388" w:rsidP="00AD70F2">
      <w:r>
        <w:separator/>
      </w:r>
    </w:p>
  </w:endnote>
  <w:endnote w:type="continuationSeparator" w:id="0">
    <w:p w:rsidR="009E4388" w:rsidRDefault="009E4388" w:rsidP="00AD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32" w:rsidRDefault="00C35D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32" w:rsidRPr="00C35D32" w:rsidRDefault="00BD7FF3" w:rsidP="00C35D32">
    <w:pPr>
      <w:pStyle w:val="Fuzeile"/>
      <w:tabs>
        <w:tab w:val="clear" w:pos="425"/>
        <w:tab w:val="clear" w:pos="851"/>
        <w:tab w:val="clear" w:pos="1276"/>
        <w:tab w:val="clear" w:pos="5245"/>
        <w:tab w:val="right" w:pos="9072"/>
      </w:tabs>
      <w:ind w:right="-2"/>
    </w:pPr>
    <w:fldSimple w:instr=" FILENAME \* MERGEFORMAT ">
      <w:r w:rsidR="00FF1D7F">
        <w:t>Kapitalerhöhungsbericht, AG</w:t>
      </w:r>
    </w:fldSimple>
    <w:r w:rsidR="00C35D32">
      <w:tab/>
    </w:r>
    <w:r w:rsidR="00C35D32">
      <w:fldChar w:fldCharType="begin"/>
    </w:r>
    <w:r w:rsidR="00C35D32">
      <w:instrText xml:space="preserve"> PAGE  \* Arabic  \* MERGEFORMAT </w:instrText>
    </w:r>
    <w:r w:rsidR="00C35D32">
      <w:fldChar w:fldCharType="separate"/>
    </w:r>
    <w:r w:rsidR="008A23E5">
      <w:t>1</w:t>
    </w:r>
    <w:r w:rsidR="00C35D32">
      <w:fldChar w:fldCharType="end"/>
    </w:r>
    <w:r w:rsidR="00C35D32">
      <w:t>/</w:t>
    </w:r>
    <w:fldSimple w:instr=" NUMPAGES  \* Arabic  \* MERGEFORMAT ">
      <w:r w:rsidR="008A23E5"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C08" w:rsidRDefault="00A14C08" w:rsidP="00A14C08">
    <w:pPr>
      <w:pStyle w:val="Fuzeile"/>
      <w:jc w:val="right"/>
    </w:pPr>
    <w:r>
      <w:t>CFE/KBE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388" w:rsidRDefault="009E4388" w:rsidP="00AD70F2">
      <w:r>
        <w:separator/>
      </w:r>
    </w:p>
  </w:footnote>
  <w:footnote w:type="continuationSeparator" w:id="0">
    <w:p w:rsidR="009E4388" w:rsidRDefault="009E4388" w:rsidP="00AD7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32" w:rsidRDefault="00C35D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32" w:rsidRDefault="00C35D3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32" w:rsidRDefault="00C35D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5BE5"/>
    <w:multiLevelType w:val="multilevel"/>
    <w:tmpl w:val="F2B0CD0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berschrift3"/>
      <w:lvlText w:val="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2529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8A"/>
    <w:rsid w:val="000122A8"/>
    <w:rsid w:val="00022C46"/>
    <w:rsid w:val="00046A24"/>
    <w:rsid w:val="00050ED4"/>
    <w:rsid w:val="00054E9F"/>
    <w:rsid w:val="00056D63"/>
    <w:rsid w:val="00073F89"/>
    <w:rsid w:val="00076996"/>
    <w:rsid w:val="00094D3C"/>
    <w:rsid w:val="000C490E"/>
    <w:rsid w:val="000C6247"/>
    <w:rsid w:val="000F443C"/>
    <w:rsid w:val="001327EC"/>
    <w:rsid w:val="00132A37"/>
    <w:rsid w:val="001357EF"/>
    <w:rsid w:val="001513EA"/>
    <w:rsid w:val="001867E0"/>
    <w:rsid w:val="001D1DC3"/>
    <w:rsid w:val="001D257D"/>
    <w:rsid w:val="001F49C5"/>
    <w:rsid w:val="00214598"/>
    <w:rsid w:val="0021604F"/>
    <w:rsid w:val="00255EBF"/>
    <w:rsid w:val="002572DB"/>
    <w:rsid w:val="00276964"/>
    <w:rsid w:val="00306E62"/>
    <w:rsid w:val="00317868"/>
    <w:rsid w:val="00332CAA"/>
    <w:rsid w:val="003477E4"/>
    <w:rsid w:val="00355CF1"/>
    <w:rsid w:val="003727E6"/>
    <w:rsid w:val="00393952"/>
    <w:rsid w:val="003B535D"/>
    <w:rsid w:val="003C65EB"/>
    <w:rsid w:val="004068D2"/>
    <w:rsid w:val="0041438D"/>
    <w:rsid w:val="00421D35"/>
    <w:rsid w:val="004243EF"/>
    <w:rsid w:val="004A5A31"/>
    <w:rsid w:val="004D124F"/>
    <w:rsid w:val="00513CBF"/>
    <w:rsid w:val="00521F85"/>
    <w:rsid w:val="00532D5A"/>
    <w:rsid w:val="00535F8A"/>
    <w:rsid w:val="00570CC3"/>
    <w:rsid w:val="00580273"/>
    <w:rsid w:val="005865E3"/>
    <w:rsid w:val="00587B22"/>
    <w:rsid w:val="005B4E41"/>
    <w:rsid w:val="005C3019"/>
    <w:rsid w:val="005E002D"/>
    <w:rsid w:val="00601407"/>
    <w:rsid w:val="00644981"/>
    <w:rsid w:val="00647A6E"/>
    <w:rsid w:val="00651E11"/>
    <w:rsid w:val="00655ACA"/>
    <w:rsid w:val="00671D38"/>
    <w:rsid w:val="006726C5"/>
    <w:rsid w:val="006A09E5"/>
    <w:rsid w:val="006A27CF"/>
    <w:rsid w:val="006A6C73"/>
    <w:rsid w:val="006C1F86"/>
    <w:rsid w:val="0070241C"/>
    <w:rsid w:val="007145A4"/>
    <w:rsid w:val="007365AC"/>
    <w:rsid w:val="00742DA4"/>
    <w:rsid w:val="007435E0"/>
    <w:rsid w:val="00763062"/>
    <w:rsid w:val="00775731"/>
    <w:rsid w:val="00777A82"/>
    <w:rsid w:val="00782EEC"/>
    <w:rsid w:val="00791E54"/>
    <w:rsid w:val="007B327A"/>
    <w:rsid w:val="007B3B7C"/>
    <w:rsid w:val="00806CBA"/>
    <w:rsid w:val="00836657"/>
    <w:rsid w:val="008703CE"/>
    <w:rsid w:val="008A23E5"/>
    <w:rsid w:val="008B1A50"/>
    <w:rsid w:val="008B544F"/>
    <w:rsid w:val="008F0EB0"/>
    <w:rsid w:val="008F0EC1"/>
    <w:rsid w:val="00905C68"/>
    <w:rsid w:val="00923D8B"/>
    <w:rsid w:val="00931337"/>
    <w:rsid w:val="00932994"/>
    <w:rsid w:val="00936300"/>
    <w:rsid w:val="00946A12"/>
    <w:rsid w:val="00954C5A"/>
    <w:rsid w:val="00982E86"/>
    <w:rsid w:val="00982FDE"/>
    <w:rsid w:val="00986774"/>
    <w:rsid w:val="009B300D"/>
    <w:rsid w:val="009C1999"/>
    <w:rsid w:val="009C7733"/>
    <w:rsid w:val="009D3B58"/>
    <w:rsid w:val="009E4388"/>
    <w:rsid w:val="00A14C08"/>
    <w:rsid w:val="00A3393F"/>
    <w:rsid w:val="00A62E41"/>
    <w:rsid w:val="00A90CE7"/>
    <w:rsid w:val="00AC7A0E"/>
    <w:rsid w:val="00AD6484"/>
    <w:rsid w:val="00AD70F2"/>
    <w:rsid w:val="00AD7944"/>
    <w:rsid w:val="00AE5CA3"/>
    <w:rsid w:val="00AF79AD"/>
    <w:rsid w:val="00B10230"/>
    <w:rsid w:val="00B22DB6"/>
    <w:rsid w:val="00B338CB"/>
    <w:rsid w:val="00B34A1F"/>
    <w:rsid w:val="00B36D98"/>
    <w:rsid w:val="00B634D3"/>
    <w:rsid w:val="00B70263"/>
    <w:rsid w:val="00B95DE6"/>
    <w:rsid w:val="00BA456F"/>
    <w:rsid w:val="00BB725D"/>
    <w:rsid w:val="00BD7FF3"/>
    <w:rsid w:val="00BF78FC"/>
    <w:rsid w:val="00C06906"/>
    <w:rsid w:val="00C1599A"/>
    <w:rsid w:val="00C35D32"/>
    <w:rsid w:val="00C4323C"/>
    <w:rsid w:val="00C71849"/>
    <w:rsid w:val="00C727F0"/>
    <w:rsid w:val="00C74B55"/>
    <w:rsid w:val="00C75280"/>
    <w:rsid w:val="00C86D68"/>
    <w:rsid w:val="00C936DC"/>
    <w:rsid w:val="00CC3780"/>
    <w:rsid w:val="00CE27B0"/>
    <w:rsid w:val="00D124DE"/>
    <w:rsid w:val="00D2612A"/>
    <w:rsid w:val="00D26432"/>
    <w:rsid w:val="00D61E67"/>
    <w:rsid w:val="00D6764F"/>
    <w:rsid w:val="00D70EE2"/>
    <w:rsid w:val="00D7318C"/>
    <w:rsid w:val="00D8493B"/>
    <w:rsid w:val="00D91C61"/>
    <w:rsid w:val="00DB1329"/>
    <w:rsid w:val="00E565C2"/>
    <w:rsid w:val="00E6433C"/>
    <w:rsid w:val="00E82E48"/>
    <w:rsid w:val="00ED482B"/>
    <w:rsid w:val="00F10B86"/>
    <w:rsid w:val="00F444D9"/>
    <w:rsid w:val="00F5125E"/>
    <w:rsid w:val="00F74E2B"/>
    <w:rsid w:val="00F87E9F"/>
    <w:rsid w:val="00F90031"/>
    <w:rsid w:val="00F9641D"/>
    <w:rsid w:val="00FA328A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o:colormenu v:ext="edit" strokecolor="none [3213]"/>
    </o:shapedefaults>
    <o:shapelayout v:ext="edit">
      <o:idmap v:ext="edit" data="1"/>
    </o:shapelayout>
  </w:shapeDefaults>
  <w:decimalSymbol w:val="."/>
  <w:listSeparator w:val=";"/>
  <w15:docId w15:val="{36C025E0-D989-42A1-973D-AEF731BB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1"/>
    <w:lsdException w:name="toc 2" w:uiPriority="11"/>
    <w:lsdException w:name="toc 3" w:uiPriority="1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iPriority="1" w:unhideWhenUsed="1"/>
    <w:lsdException w:name="footnote text" w:semiHidden="1" w:uiPriority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1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3" w:unhideWhenUsed="1"/>
    <w:lsdException w:name="endnote text" w:semiHidden="1" w:uiPriority="3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1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3F89"/>
    <w:pPr>
      <w:tabs>
        <w:tab w:val="left" w:pos="425"/>
        <w:tab w:val="left" w:pos="851"/>
        <w:tab w:val="left" w:pos="1276"/>
        <w:tab w:val="left" w:pos="5245"/>
        <w:tab w:val="right" w:pos="929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32CAA"/>
    <w:pPr>
      <w:keepNext/>
      <w:keepLines/>
      <w:numPr>
        <w:numId w:val="5"/>
      </w:numPr>
      <w:tabs>
        <w:tab w:val="clear" w:pos="425"/>
        <w:tab w:val="clear" w:pos="1276"/>
        <w:tab w:val="clear" w:pos="5245"/>
        <w:tab w:val="clear" w:pos="9299"/>
      </w:tabs>
      <w:spacing w:after="120"/>
      <w:outlineLvl w:val="0"/>
    </w:pPr>
    <w:rPr>
      <w:rFonts w:eastAsiaTheme="majorEastAsia" w:cstheme="majorBidi"/>
      <w:b/>
      <w:bCs/>
      <w:kern w:val="32"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90CE7"/>
    <w:pPr>
      <w:keepNext/>
      <w:keepLines/>
      <w:numPr>
        <w:ilvl w:val="1"/>
        <w:numId w:val="5"/>
      </w:numPr>
      <w:tabs>
        <w:tab w:val="clear" w:pos="425"/>
        <w:tab w:val="clear" w:pos="1276"/>
        <w:tab w:val="clear" w:pos="5245"/>
        <w:tab w:val="clear" w:pos="9299"/>
      </w:tabs>
      <w:spacing w:after="12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0CE7"/>
    <w:pPr>
      <w:keepNext/>
      <w:keepLines/>
      <w:numPr>
        <w:ilvl w:val="2"/>
        <w:numId w:val="5"/>
      </w:numPr>
      <w:tabs>
        <w:tab w:val="clear" w:pos="425"/>
        <w:tab w:val="clear" w:pos="1276"/>
        <w:tab w:val="clear" w:pos="5245"/>
        <w:tab w:val="clear" w:pos="9299"/>
      </w:tabs>
      <w:spacing w:after="120"/>
      <w:outlineLvl w:val="2"/>
    </w:pPr>
    <w:rPr>
      <w:rFonts w:eastAsiaTheme="majorEastAsia" w:cstheme="majorBidi"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644981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2CAA"/>
    <w:rPr>
      <w:rFonts w:eastAsiaTheme="majorEastAsia" w:cstheme="majorBidi"/>
      <w:b/>
      <w:bCs/>
      <w:kern w:val="32"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0CE7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1D38"/>
    <w:rPr>
      <w:rFonts w:eastAsiaTheme="majorEastAsia" w:cstheme="majorBidi"/>
      <w:bCs/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4A1F"/>
  </w:style>
  <w:style w:type="paragraph" w:customStyle="1" w:styleId="Adressbereich">
    <w:name w:val="Adressbereich"/>
    <w:basedOn w:val="Standard"/>
    <w:link w:val="AdressbereichZchn"/>
    <w:uiPriority w:val="11"/>
    <w:qFormat/>
    <w:rsid w:val="00644981"/>
    <w:pPr>
      <w:tabs>
        <w:tab w:val="clear" w:pos="425"/>
        <w:tab w:val="clear" w:pos="851"/>
        <w:tab w:val="clear" w:pos="1276"/>
        <w:tab w:val="clear" w:pos="5245"/>
        <w:tab w:val="clear" w:pos="9299"/>
        <w:tab w:val="left" w:pos="2268"/>
      </w:tabs>
    </w:pPr>
  </w:style>
  <w:style w:type="paragraph" w:styleId="Verzeichnis1">
    <w:name w:val="toc 1"/>
    <w:basedOn w:val="Standard"/>
    <w:next w:val="Standard"/>
    <w:uiPriority w:val="11"/>
    <w:rsid w:val="00655ACA"/>
    <w:pPr>
      <w:tabs>
        <w:tab w:val="clear" w:pos="425"/>
        <w:tab w:val="clear" w:pos="851"/>
        <w:tab w:val="clear" w:pos="1276"/>
        <w:tab w:val="clear" w:pos="5245"/>
        <w:tab w:val="right" w:leader="dot" w:pos="9299"/>
      </w:tabs>
      <w:spacing w:before="120"/>
      <w:ind w:left="425" w:hanging="425"/>
    </w:pPr>
  </w:style>
  <w:style w:type="paragraph" w:styleId="Verzeichnis2">
    <w:name w:val="toc 2"/>
    <w:basedOn w:val="Standard"/>
    <w:next w:val="Standard"/>
    <w:uiPriority w:val="11"/>
    <w:rsid w:val="00655ACA"/>
    <w:pPr>
      <w:tabs>
        <w:tab w:val="clear" w:pos="425"/>
        <w:tab w:val="clear" w:pos="851"/>
        <w:tab w:val="clear" w:pos="1276"/>
        <w:tab w:val="clear" w:pos="5245"/>
        <w:tab w:val="right" w:leader="dot" w:pos="9299"/>
      </w:tabs>
      <w:ind w:left="992" w:hanging="567"/>
    </w:pPr>
  </w:style>
  <w:style w:type="paragraph" w:styleId="Verzeichnis3">
    <w:name w:val="toc 3"/>
    <w:basedOn w:val="Standard"/>
    <w:next w:val="Standard"/>
    <w:uiPriority w:val="11"/>
    <w:rsid w:val="00655ACA"/>
    <w:pPr>
      <w:tabs>
        <w:tab w:val="clear" w:pos="425"/>
        <w:tab w:val="clear" w:pos="851"/>
        <w:tab w:val="clear" w:pos="1276"/>
        <w:tab w:val="clear" w:pos="5245"/>
        <w:tab w:val="right" w:leader="dot" w:pos="9299"/>
      </w:tabs>
      <w:ind w:left="1701" w:hanging="709"/>
    </w:pPr>
  </w:style>
  <w:style w:type="paragraph" w:customStyle="1" w:styleId="Amtsbericht">
    <w:name w:val="Amtsbericht"/>
    <w:basedOn w:val="Standard"/>
    <w:link w:val="AmtsberichtZchn"/>
    <w:uiPriority w:val="11"/>
    <w:qFormat/>
    <w:rsid w:val="00F9641D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073F89"/>
  </w:style>
  <w:style w:type="character" w:customStyle="1" w:styleId="AmtsberichtZchn">
    <w:name w:val="Amtsbericht Zchn"/>
    <w:basedOn w:val="Absatz-Standardschriftart"/>
    <w:link w:val="Amtsbericht"/>
    <w:uiPriority w:val="11"/>
    <w:rsid w:val="00073F89"/>
  </w:style>
  <w:style w:type="paragraph" w:styleId="Funotentext">
    <w:name w:val="footnote text"/>
    <w:basedOn w:val="Standard"/>
    <w:link w:val="FunotentextZchn"/>
    <w:uiPriority w:val="1"/>
    <w:semiHidden/>
    <w:unhideWhenUsed/>
    <w:rsid w:val="00F9641D"/>
    <w:pPr>
      <w:ind w:left="425" w:hanging="425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F9641D"/>
    <w:rPr>
      <w:sz w:val="18"/>
      <w:szCs w:val="20"/>
    </w:rPr>
  </w:style>
  <w:style w:type="paragraph" w:styleId="Endnotentext">
    <w:name w:val="endnote text"/>
    <w:basedOn w:val="Standard"/>
    <w:link w:val="EndnotentextZchn"/>
    <w:uiPriority w:val="3"/>
    <w:semiHidden/>
    <w:unhideWhenUsed/>
    <w:rsid w:val="00332CAA"/>
    <w:pPr>
      <w:ind w:left="425" w:hanging="425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semiHidden/>
    <w:rsid w:val="00332CAA"/>
    <w:rPr>
      <w:sz w:val="18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character" w:styleId="Funotenzeichen">
    <w:name w:val="footnote reference"/>
    <w:basedOn w:val="Absatz-Standardschriftart"/>
    <w:uiPriority w:val="1"/>
    <w:semiHidden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4A5A31"/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4A5A31"/>
    <w:rPr>
      <w:noProof/>
      <w:sz w:val="12"/>
    </w:rPr>
  </w:style>
  <w:style w:type="paragraph" w:styleId="Kopfzeile">
    <w:name w:val="header"/>
    <w:basedOn w:val="Standard"/>
    <w:link w:val="KopfzeileZchn"/>
    <w:uiPriority w:val="99"/>
    <w:rsid w:val="004A5A31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5A31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4A5A31"/>
    <w:pPr>
      <w:keepNext/>
      <w:tabs>
        <w:tab w:val="clear" w:pos="425"/>
        <w:tab w:val="clear" w:pos="851"/>
        <w:tab w:val="clear" w:pos="1276"/>
        <w:tab w:val="clear" w:pos="5245"/>
        <w:tab w:val="clear" w:pos="9299"/>
      </w:tabs>
      <w:spacing w:after="120"/>
    </w:pPr>
    <w:rPr>
      <w:i/>
      <w:sz w:val="20"/>
    </w:rPr>
  </w:style>
  <w:style w:type="character" w:customStyle="1" w:styleId="RandtitelZchn">
    <w:name w:val="Randtitel Zchn"/>
    <w:basedOn w:val="Absatz-Standardschriftart"/>
    <w:link w:val="Randtitel"/>
    <w:uiPriority w:val="10"/>
    <w:rsid w:val="00073F89"/>
    <w:rPr>
      <w:i/>
      <w:sz w:val="20"/>
    </w:rPr>
  </w:style>
  <w:style w:type="paragraph" w:styleId="Standardeinzug">
    <w:name w:val="Normal Indent"/>
    <w:basedOn w:val="Standard"/>
    <w:uiPriority w:val="1"/>
    <w:semiHidden/>
    <w:unhideWhenUsed/>
    <w:rsid w:val="00B36D98"/>
    <w:pPr>
      <w:ind w:left="425" w:hanging="425"/>
    </w:p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073F89"/>
    <w:pPr>
      <w:ind w:left="425" w:hanging="425"/>
    </w:pPr>
  </w:style>
  <w:style w:type="character" w:customStyle="1" w:styleId="Aufzhlung1Zchn">
    <w:name w:val="Aufzählung1 Zchn"/>
    <w:basedOn w:val="Absatz-Standardschriftart"/>
    <w:link w:val="Aufzhlung1"/>
    <w:uiPriority w:val="1"/>
    <w:rsid w:val="00073F89"/>
  </w:style>
  <w:style w:type="paragraph" w:customStyle="1" w:styleId="Aufzhlung2">
    <w:name w:val="Aufzählung2"/>
    <w:basedOn w:val="Standard"/>
    <w:next w:val="Standard"/>
    <w:link w:val="Aufzhlung2Zchn"/>
    <w:uiPriority w:val="1"/>
    <w:qFormat/>
    <w:rsid w:val="00073F89"/>
    <w:pPr>
      <w:ind w:left="850" w:hanging="425"/>
    </w:pPr>
  </w:style>
  <w:style w:type="character" w:customStyle="1" w:styleId="Aufzhlung2Zchn">
    <w:name w:val="Aufzählung2 Zchn"/>
    <w:basedOn w:val="Absatz-Standardschriftart"/>
    <w:link w:val="Aufzhlung2"/>
    <w:uiPriority w:val="1"/>
    <w:rsid w:val="00073F89"/>
  </w:style>
  <w:style w:type="paragraph" w:customStyle="1" w:styleId="Aufzhlung3">
    <w:name w:val="Aufzählung3"/>
    <w:basedOn w:val="Standard"/>
    <w:next w:val="Standard"/>
    <w:link w:val="Aufzhlung3Zchn"/>
    <w:uiPriority w:val="1"/>
    <w:qFormat/>
    <w:rsid w:val="00073F89"/>
    <w:pPr>
      <w:ind w:left="1276" w:hanging="425"/>
    </w:pPr>
  </w:style>
  <w:style w:type="character" w:customStyle="1" w:styleId="Aufzhlung3Zchn">
    <w:name w:val="Aufzählung3 Zchn"/>
    <w:basedOn w:val="Absatz-Standardschriftart"/>
    <w:link w:val="Aufzhlung3"/>
    <w:uiPriority w:val="1"/>
    <w:rsid w:val="00073F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F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F8A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D6484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D6484"/>
    <w:rPr>
      <w:rFonts w:ascii="Tahoma" w:hAnsi="Tahoma" w:cs="Tahoma"/>
      <w:sz w:val="16"/>
      <w:szCs w:val="16"/>
    </w:rPr>
  </w:style>
  <w:style w:type="paragraph" w:customStyle="1" w:styleId="00Vorgabetext">
    <w:name w:val="00 Vorgabetext"/>
    <w:basedOn w:val="Standard"/>
    <w:rsid w:val="004243EF"/>
    <w:pPr>
      <w:tabs>
        <w:tab w:val="clear" w:pos="425"/>
        <w:tab w:val="clear" w:pos="851"/>
        <w:tab w:val="clear" w:pos="1276"/>
        <w:tab w:val="clear" w:pos="5245"/>
        <w:tab w:val="clear" w:pos="9299"/>
      </w:tabs>
      <w:autoSpaceDE w:val="0"/>
      <w:autoSpaceDN w:val="0"/>
      <w:adjustRightInd w:val="0"/>
      <w:spacing w:line="360" w:lineRule="auto"/>
    </w:pPr>
    <w:rPr>
      <w:rFonts w:eastAsia="Times New Roman" w:cs="Times New Roman"/>
      <w:lang w:eastAsia="de-CH"/>
    </w:rPr>
  </w:style>
  <w:style w:type="paragraph" w:customStyle="1" w:styleId="cfe-titel-3">
    <w:name w:val="cfe-titel-3"/>
    <w:basedOn w:val="Standard"/>
    <w:qFormat/>
    <w:rsid w:val="004243EF"/>
    <w:pPr>
      <w:tabs>
        <w:tab w:val="clear" w:pos="425"/>
        <w:tab w:val="clear" w:pos="851"/>
        <w:tab w:val="clear" w:pos="1276"/>
        <w:tab w:val="clear" w:pos="5245"/>
        <w:tab w:val="clear" w:pos="9299"/>
      </w:tabs>
    </w:pPr>
    <w:rPr>
      <w:sz w:val="21"/>
      <w:szCs w:val="21"/>
    </w:rPr>
  </w:style>
  <w:style w:type="paragraph" w:styleId="berarbeitung">
    <w:name w:val="Revision"/>
    <w:hidden/>
    <w:uiPriority w:val="99"/>
    <w:semiHidden/>
    <w:rsid w:val="0035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D802A-F5E1-4400-8045-9690E71D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gabrijela.rpulovic</dc:creator>
  <cp:lastModifiedBy>Ugrica, Sanja</cp:lastModifiedBy>
  <cp:revision>13</cp:revision>
  <cp:lastPrinted>2011-01-13T07:15:00Z</cp:lastPrinted>
  <dcterms:created xsi:type="dcterms:W3CDTF">2019-01-25T07:18:00Z</dcterms:created>
  <dcterms:modified xsi:type="dcterms:W3CDTF">2023-04-13T12:20:00Z</dcterms:modified>
</cp:coreProperties>
</file>