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2DF2" w14:textId="2AD347A8" w:rsidR="00DC0AE3" w:rsidRPr="009341A7" w:rsidRDefault="00AF0389" w:rsidP="00CE6B03">
      <w:pPr>
        <w:numPr>
          <w:ilvl w:val="0"/>
          <w:numId w:val="20"/>
        </w:numPr>
        <w:tabs>
          <w:tab w:val="clear" w:pos="425"/>
          <w:tab w:val="clear" w:pos="851"/>
          <w:tab w:val="left" w:pos="709"/>
        </w:tabs>
        <w:ind w:left="0" w:firstLine="0"/>
        <w:rPr>
          <w:b/>
          <w:sz w:val="40"/>
          <w:szCs w:val="40"/>
        </w:rPr>
      </w:pPr>
      <w:r>
        <w:rPr>
          <w:b/>
          <w:sz w:val="40"/>
          <w:szCs w:val="40"/>
        </w:rPr>
        <w:t>Vermögens- und Schuldenverwaltung</w:t>
      </w:r>
    </w:p>
    <w:p w14:paraId="57E073C1" w14:textId="77777777" w:rsidR="00DC0AE3" w:rsidRDefault="00DC0AE3" w:rsidP="00DC0AE3">
      <w:pPr>
        <w:pStyle w:val="Listenabsatz"/>
        <w:ind w:hanging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5"/>
        <w:gridCol w:w="2928"/>
        <w:gridCol w:w="3444"/>
      </w:tblGrid>
      <w:tr w:rsidR="009341A7" w:rsidRPr="0095071A" w14:paraId="4A02B6EE" w14:textId="77777777" w:rsidTr="0068150C">
        <w:trPr>
          <w:trHeight w:val="567"/>
        </w:trPr>
        <w:tc>
          <w:tcPr>
            <w:tcW w:w="9627" w:type="dxa"/>
            <w:gridSpan w:val="3"/>
            <w:shd w:val="clear" w:color="auto" w:fill="D9D9D9" w:themeFill="background1" w:themeFillShade="D9"/>
            <w:vAlign w:val="center"/>
          </w:tcPr>
          <w:p w14:paraId="06BE34F8" w14:textId="657F162F" w:rsidR="009341A7" w:rsidRPr="0068150C" w:rsidRDefault="009341A7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Funktion(en)</w:t>
            </w:r>
          </w:p>
        </w:tc>
      </w:tr>
      <w:tr w:rsidR="009341A7" w:rsidRPr="0095071A" w14:paraId="1D66486A" w14:textId="77777777" w:rsidTr="009341A7">
        <w:trPr>
          <w:trHeight w:val="567"/>
        </w:trPr>
        <w:tc>
          <w:tcPr>
            <w:tcW w:w="9627" w:type="dxa"/>
            <w:gridSpan w:val="3"/>
            <w:shd w:val="clear" w:color="auto" w:fill="auto"/>
            <w:vAlign w:val="center"/>
          </w:tcPr>
          <w:p w14:paraId="3F8DA980" w14:textId="77777777" w:rsidR="009341A7" w:rsidRDefault="00AF0389" w:rsidP="0095071A">
            <w:pPr>
              <w:pStyle w:val="Listenabsatz"/>
              <w:ind w:left="0"/>
            </w:pPr>
            <w:r>
              <w:t>96 Vermögens- und Schuldenverwaltung</w:t>
            </w:r>
          </w:p>
          <w:p w14:paraId="310DAA58" w14:textId="77777777" w:rsidR="00AF0389" w:rsidRDefault="00AF0389" w:rsidP="0095071A">
            <w:pPr>
              <w:pStyle w:val="Listenabsatz"/>
              <w:ind w:left="0"/>
            </w:pPr>
            <w:r>
              <w:t>961 Zinsen</w:t>
            </w:r>
          </w:p>
          <w:p w14:paraId="5BF4E9EF" w14:textId="77777777" w:rsidR="00AF0389" w:rsidRDefault="00AF0389" w:rsidP="0095071A">
            <w:pPr>
              <w:pStyle w:val="Listenabsatz"/>
              <w:ind w:left="0"/>
            </w:pPr>
            <w:r>
              <w:t>962 Emissionskosten</w:t>
            </w:r>
          </w:p>
          <w:p w14:paraId="4E9F6A8B" w14:textId="77777777" w:rsidR="00AF0389" w:rsidRDefault="00AF0389" w:rsidP="0095071A">
            <w:pPr>
              <w:pStyle w:val="Listenabsatz"/>
              <w:ind w:left="0"/>
            </w:pPr>
            <w:r>
              <w:t>963 Liegenschaften des Finanzvermögens</w:t>
            </w:r>
          </w:p>
          <w:p w14:paraId="427BAB45" w14:textId="299D777C" w:rsidR="00AF0389" w:rsidRPr="00AF0389" w:rsidRDefault="00AF0389" w:rsidP="0095071A">
            <w:pPr>
              <w:pStyle w:val="Listenabsatz"/>
              <w:ind w:left="0"/>
            </w:pPr>
            <w:r>
              <w:t xml:space="preserve">969 Finanzvermögen übrige </w:t>
            </w:r>
          </w:p>
        </w:tc>
      </w:tr>
      <w:tr w:rsidR="0095071A" w:rsidRPr="0095071A" w14:paraId="30BCBBC9" w14:textId="77777777" w:rsidTr="0068150C">
        <w:trPr>
          <w:trHeight w:val="567"/>
        </w:trPr>
        <w:tc>
          <w:tcPr>
            <w:tcW w:w="9627" w:type="dxa"/>
            <w:gridSpan w:val="3"/>
            <w:shd w:val="clear" w:color="auto" w:fill="D9D9D9" w:themeFill="background1" w:themeFillShade="D9"/>
            <w:vAlign w:val="center"/>
          </w:tcPr>
          <w:p w14:paraId="58C5A0F5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14:paraId="63123521" w14:textId="77777777" w:rsidTr="009341A7">
        <w:trPr>
          <w:trHeight w:val="567"/>
        </w:trPr>
        <w:tc>
          <w:tcPr>
            <w:tcW w:w="9627" w:type="dxa"/>
            <w:gridSpan w:val="3"/>
            <w:shd w:val="clear" w:color="auto" w:fill="auto"/>
            <w:vAlign w:val="center"/>
          </w:tcPr>
          <w:p w14:paraId="3F74F2D4" w14:textId="4C35561A" w:rsidR="009E584D" w:rsidRDefault="00AF0389" w:rsidP="00AF0389">
            <w:pPr>
              <w:pStyle w:val="Listenabsatz"/>
              <w:ind w:left="0"/>
            </w:pPr>
            <w:r>
              <w:t>Vollständigkeit und Korrekthe</w:t>
            </w:r>
            <w:r w:rsidR="00CE6B03">
              <w:t>it der Aktiv- und Passivzinsen</w:t>
            </w:r>
          </w:p>
          <w:p w14:paraId="64426B10" w14:textId="3BD3CF0B" w:rsidR="002F33B0" w:rsidRDefault="009E584D" w:rsidP="00AF0389">
            <w:pPr>
              <w:pStyle w:val="Listenabsatz"/>
              <w:ind w:left="0"/>
            </w:pPr>
            <w:r>
              <w:t xml:space="preserve">Vollständigkeit und Korrektheit </w:t>
            </w:r>
            <w:r w:rsidR="00757A01">
              <w:t>der</w:t>
            </w:r>
            <w:r w:rsidR="00CE6B03">
              <w:t xml:space="preserve"> Bewertung des Finanzvermögens</w:t>
            </w:r>
          </w:p>
        </w:tc>
      </w:tr>
      <w:tr w:rsidR="0095071A" w:rsidRPr="0095071A" w14:paraId="5BCD0031" w14:textId="77777777" w:rsidTr="0068150C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D178B" w14:textId="77777777" w:rsidR="0095071A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Gesetzliche Grundlagen, Reglemente, Verträge</w:t>
            </w:r>
          </w:p>
        </w:tc>
      </w:tr>
      <w:tr w:rsidR="0095071A" w14:paraId="39CB0074" w14:textId="77777777" w:rsidTr="0068150C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14:paraId="3AF44890" w14:textId="77777777" w:rsidR="004E4D0A" w:rsidRDefault="004E4D0A" w:rsidP="004E4D0A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Gemeindegesetz (</w:t>
            </w:r>
            <w:proofErr w:type="spellStart"/>
            <w:r>
              <w:t>sGS</w:t>
            </w:r>
            <w:proofErr w:type="spellEnd"/>
            <w:r>
              <w:t xml:space="preserve"> 151.2)</w:t>
            </w:r>
          </w:p>
          <w:p w14:paraId="489096AD" w14:textId="77777777" w:rsidR="004E4D0A" w:rsidRDefault="004E4D0A" w:rsidP="004E4D0A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Verordnung über den Finanzhaushalt der Gemeinden (</w:t>
            </w:r>
            <w:proofErr w:type="spellStart"/>
            <w:r>
              <w:t>sGS</w:t>
            </w:r>
            <w:proofErr w:type="spellEnd"/>
            <w:r>
              <w:t xml:space="preserve"> 151.53)</w:t>
            </w:r>
          </w:p>
          <w:p w14:paraId="6DF146EF" w14:textId="77777777" w:rsidR="004E4D0A" w:rsidRDefault="004E4D0A" w:rsidP="004E4D0A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Reglemente (Fonds, Spezialfinanzierungen)</w:t>
            </w:r>
          </w:p>
          <w:p w14:paraId="5C3B21BA" w14:textId="4C3FF12E" w:rsidR="004E4D0A" w:rsidRDefault="004E4D0A" w:rsidP="004E4D0A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Gemeinderatsbeschlüsse für Zinsen Spezialfinanzierung</w:t>
            </w:r>
          </w:p>
          <w:p w14:paraId="4C1459F0" w14:textId="7DABACA1" w:rsidR="004E4D0A" w:rsidRDefault="004E4D0A" w:rsidP="004E4D0A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Darlehensverträge</w:t>
            </w:r>
          </w:p>
          <w:p w14:paraId="3E0A9439" w14:textId="2D8519C1" w:rsidR="009E584D" w:rsidRDefault="009E584D" w:rsidP="004E4D0A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Mietverträge</w:t>
            </w:r>
          </w:p>
          <w:p w14:paraId="1AC0DF1D" w14:textId="77777777" w:rsidR="004E7576" w:rsidRDefault="004E7576" w:rsidP="00AB7C40">
            <w:pPr>
              <w:tabs>
                <w:tab w:val="clear" w:pos="851"/>
                <w:tab w:val="left" w:pos="169"/>
              </w:tabs>
            </w:pPr>
          </w:p>
          <w:p w14:paraId="743C1EAB" w14:textId="77777777" w:rsidR="004E7576" w:rsidRDefault="004E7576" w:rsidP="00AB7C40">
            <w:pPr>
              <w:tabs>
                <w:tab w:val="clear" w:pos="851"/>
                <w:tab w:val="left" w:pos="169"/>
              </w:tabs>
            </w:pPr>
            <w:r>
              <w:t xml:space="preserve">Weitere: </w:t>
            </w:r>
          </w:p>
          <w:p w14:paraId="41717CBC" w14:textId="77777777" w:rsidR="004E7576" w:rsidRDefault="004E7576" w:rsidP="00521B72">
            <w:pPr>
              <w:tabs>
                <w:tab w:val="clear" w:pos="851"/>
                <w:tab w:val="left" w:pos="169"/>
              </w:tabs>
            </w:pPr>
          </w:p>
        </w:tc>
      </w:tr>
      <w:tr w:rsidR="004E7576" w:rsidRPr="004E7576" w14:paraId="30DD0329" w14:textId="77777777" w:rsidTr="004E7576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D38E8" w14:textId="77777777" w:rsidR="004E7576" w:rsidRPr="004E7576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Prüfungsunterlagen</w:t>
            </w:r>
          </w:p>
        </w:tc>
      </w:tr>
      <w:tr w:rsidR="004E7576" w14:paraId="648CB8AA" w14:textId="77777777" w:rsidTr="0068150C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14:paraId="4C92EB19" w14:textId="06BC378C" w:rsidR="009E584D" w:rsidRDefault="009E584D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Nachweise der Beteiligungserträge </w:t>
            </w:r>
          </w:p>
          <w:p w14:paraId="12364EC6" w14:textId="70C4E505" w:rsidR="009E584D" w:rsidRDefault="009E584D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Amtliche Schätzung der Liegenschaften im Finanzvermögen</w:t>
            </w:r>
          </w:p>
          <w:p w14:paraId="3398BC05" w14:textId="724312D4" w:rsidR="00AB7C40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Jahresrechnung und Kontenblätter</w:t>
            </w:r>
          </w:p>
          <w:p w14:paraId="7CE336F1" w14:textId="77777777" w:rsidR="004E7576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Mietverträge</w:t>
            </w:r>
          </w:p>
          <w:p w14:paraId="33BFBBE7" w14:textId="77777777" w:rsidR="004E7576" w:rsidRDefault="004E7576" w:rsidP="004E7576">
            <w:pPr>
              <w:pStyle w:val="Listenabsatz"/>
              <w:ind w:left="0"/>
            </w:pPr>
          </w:p>
          <w:p w14:paraId="5D986C9A" w14:textId="77777777" w:rsidR="004E7576" w:rsidRDefault="004E7576" w:rsidP="004E7576">
            <w:pPr>
              <w:pStyle w:val="Listenabsatz"/>
              <w:ind w:left="0"/>
            </w:pPr>
            <w:r>
              <w:t>Weitere:</w:t>
            </w:r>
          </w:p>
          <w:p w14:paraId="3B8B2810" w14:textId="77777777" w:rsidR="004E7576" w:rsidRDefault="004E7576" w:rsidP="004E7576">
            <w:pPr>
              <w:pStyle w:val="Listenabsatz"/>
              <w:ind w:left="0"/>
            </w:pPr>
          </w:p>
        </w:tc>
      </w:tr>
      <w:tr w:rsidR="00AB7C40" w:rsidRPr="00AB7C40" w14:paraId="4959DFDD" w14:textId="77777777" w:rsidTr="00AB7C40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3D35" w14:textId="77777777" w:rsidR="00AB7C40" w:rsidRPr="00AB7C40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AB7C40">
              <w:rPr>
                <w:b/>
                <w:sz w:val="24"/>
                <w:szCs w:val="24"/>
              </w:rPr>
              <w:t>Besondere Risiken</w:t>
            </w:r>
          </w:p>
        </w:tc>
      </w:tr>
      <w:tr w:rsidR="00AB7C40" w14:paraId="5A1C3A36" w14:textId="77777777" w:rsidTr="0068150C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14:paraId="4BABC3BD" w14:textId="08F2BDAC" w:rsidR="00AF0389" w:rsidRDefault="00AF0389" w:rsidP="00AF0389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Zinserträge werden nicht vollständig oder nicht korrekt verbucht.</w:t>
            </w:r>
          </w:p>
          <w:p w14:paraId="1780FC02" w14:textId="77777777" w:rsidR="00AF0389" w:rsidRDefault="00AF0389" w:rsidP="00AF0389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Interne Verzinsungen von Spezialfinanzierungen werden nicht oder nicht vollumfänglich vorgenommen (Stichwort: Angemessenheit der Zinssätze).</w:t>
            </w:r>
          </w:p>
          <w:p w14:paraId="4A50A41B" w14:textId="77777777" w:rsidR="00AF0389" w:rsidRDefault="00AF0389" w:rsidP="00AF0389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Darlehen werden nicht zu den vereinbarten Zinsen verzinst.</w:t>
            </w:r>
          </w:p>
          <w:p w14:paraId="12B46F50" w14:textId="6639DB53" w:rsidR="00AF0389" w:rsidRDefault="00AF0389" w:rsidP="00AF0389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Spesen werden mit dem Zinsertrag verrechnet (Stichwort: Bruttoprinzip).</w:t>
            </w:r>
          </w:p>
          <w:p w14:paraId="549FF3AA" w14:textId="10599F1E" w:rsidR="009E584D" w:rsidRDefault="00257174" w:rsidP="00AF0389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Das Finanzvermögen wird nicht periodisch neu bewertet.</w:t>
            </w:r>
          </w:p>
          <w:p w14:paraId="3496CAB0" w14:textId="311AB828" w:rsidR="00257174" w:rsidRDefault="00257174" w:rsidP="00AF0389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Die realisierten und nicht realisierten </w:t>
            </w:r>
            <w:r w:rsidR="0085260E">
              <w:t>Buchg</w:t>
            </w:r>
            <w:r>
              <w:t xml:space="preserve">ewinne und </w:t>
            </w:r>
            <w:r w:rsidR="0085260E">
              <w:t>Buch</w:t>
            </w:r>
            <w:r>
              <w:t>verluste werden nicht erfolgswirksam verbucht.</w:t>
            </w:r>
          </w:p>
          <w:p w14:paraId="055718AB" w14:textId="77777777" w:rsidR="00AB7C40" w:rsidRDefault="00AB7C40" w:rsidP="00AB7C40">
            <w:pPr>
              <w:tabs>
                <w:tab w:val="clear" w:pos="851"/>
                <w:tab w:val="left" w:pos="169"/>
              </w:tabs>
            </w:pPr>
          </w:p>
          <w:p w14:paraId="7959FE7B" w14:textId="77777777" w:rsidR="00AB7C40" w:rsidRDefault="00AB7C40" w:rsidP="00AB7C40">
            <w:pPr>
              <w:tabs>
                <w:tab w:val="clear" w:pos="851"/>
                <w:tab w:val="left" w:pos="169"/>
              </w:tabs>
            </w:pPr>
            <w:r>
              <w:t xml:space="preserve">Weitere: </w:t>
            </w:r>
          </w:p>
          <w:p w14:paraId="0C84B4E4" w14:textId="77777777" w:rsidR="00AB7C40" w:rsidRDefault="00AB7C40" w:rsidP="00AB7C40">
            <w:pPr>
              <w:tabs>
                <w:tab w:val="clear" w:pos="851"/>
                <w:tab w:val="left" w:pos="169"/>
              </w:tabs>
            </w:pPr>
          </w:p>
        </w:tc>
      </w:tr>
      <w:tr w:rsidR="00C22403" w14:paraId="04F8F688" w14:textId="77777777" w:rsidTr="00640D0E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209FB" w14:textId="77777777"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585EC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FA13A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C22403" w14:paraId="29AF5551" w14:textId="77777777" w:rsidTr="00640D0E">
        <w:trPr>
          <w:trHeight w:val="567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6552" w14:textId="77777777" w:rsidR="0093065B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Auskunftsperson/en: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9D12F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BC1B" w14:textId="77777777" w:rsidR="0093065B" w:rsidRDefault="0093065B" w:rsidP="0095071A">
            <w:pPr>
              <w:pStyle w:val="Listenabsatz"/>
              <w:ind w:left="0"/>
            </w:pPr>
          </w:p>
        </w:tc>
      </w:tr>
    </w:tbl>
    <w:p w14:paraId="159F4CB3" w14:textId="77777777" w:rsidR="00640D0E" w:rsidRDefault="00640D0E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7"/>
        <w:gridCol w:w="687"/>
        <w:gridCol w:w="1651"/>
        <w:gridCol w:w="1461"/>
        <w:gridCol w:w="640"/>
        <w:gridCol w:w="3041"/>
        <w:gridCol w:w="1230"/>
      </w:tblGrid>
      <w:tr w:rsidR="00D203E6" w14:paraId="27D33AD3" w14:textId="77777777" w:rsidTr="00640D0E">
        <w:trPr>
          <w:trHeight w:val="567"/>
        </w:trPr>
        <w:tc>
          <w:tcPr>
            <w:tcW w:w="47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C1285" w14:textId="6C9E7299" w:rsidR="00F81D8A" w:rsidRPr="002829B4" w:rsidRDefault="002037DD" w:rsidP="00F81D8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lastRenderedPageBreak/>
              <w:t>Prüfungshandlungen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F4DE2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proofErr w:type="spellStart"/>
            <w:r w:rsidRPr="0068150C">
              <w:rPr>
                <w:b/>
                <w:sz w:val="24"/>
                <w:szCs w:val="24"/>
              </w:rPr>
              <w:t>i.O</w:t>
            </w:r>
            <w:proofErr w:type="spellEnd"/>
            <w:r w:rsidRPr="006815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BC193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Feststellungen</w:t>
            </w:r>
            <w:r w:rsidR="00F81D8A">
              <w:rPr>
                <w:b/>
                <w:sz w:val="24"/>
                <w:szCs w:val="24"/>
              </w:rPr>
              <w:t>, Bemerkungen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E0283" w14:textId="77777777" w:rsidR="002037DD" w:rsidRPr="0068150C" w:rsidRDefault="00AB7C40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Referenz</w:t>
            </w:r>
          </w:p>
        </w:tc>
      </w:tr>
      <w:tr w:rsidR="00C22403" w14:paraId="01D78E6D" w14:textId="77777777" w:rsidTr="00640D0E">
        <w:trPr>
          <w:trHeight w:val="340"/>
        </w:trPr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48565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E5E3E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22F6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0D20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5B041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2037DD" w14:paraId="088ABABB" w14:textId="77777777" w:rsidTr="00640D0E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F92C9" w14:textId="5420621A" w:rsidR="002037DD" w:rsidRPr="0068150C" w:rsidRDefault="00640D0E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="002829B4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F02C9" w14:textId="77777777" w:rsidR="002037DD" w:rsidRPr="0068150C" w:rsidRDefault="002829B4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</w:tr>
      <w:tr w:rsidR="002829B4" w14:paraId="6A800FF2" w14:textId="77777777" w:rsidTr="00640D0E">
        <w:trPr>
          <w:trHeight w:val="56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2A4604" w14:textId="03FA0CE8" w:rsidR="002829B4" w:rsidRDefault="00640D0E" w:rsidP="002829B4">
            <w:pPr>
              <w:pStyle w:val="Listenabsatz"/>
              <w:ind w:left="0"/>
            </w:pPr>
            <w:r>
              <w:t>49</w:t>
            </w:r>
            <w:r w:rsidR="002829B4">
              <w:t>.1.1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CCD620" w14:textId="77777777" w:rsidR="002829B4" w:rsidRDefault="002829B4" w:rsidP="002829B4">
            <w:pPr>
              <w:pStyle w:val="Listenabsatz"/>
              <w:ind w:left="0"/>
            </w:pPr>
            <w:r>
              <w:t xml:space="preserve">Wer trägt die </w:t>
            </w:r>
            <w:r w:rsidRPr="002829B4">
              <w:t>Hauptverantwortung</w:t>
            </w:r>
            <w:r>
              <w:t xml:space="preserve"> für dieses Prüffeld?</w:t>
            </w:r>
          </w:p>
        </w:tc>
        <w:sdt>
          <w:sdtPr>
            <w:id w:val="-19069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23F7F2F" w14:textId="77777777" w:rsidR="002829B4" w:rsidRDefault="002829B4" w:rsidP="002829B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F2E0E" w14:textId="77777777" w:rsidR="002829B4" w:rsidRDefault="002829B4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968BDA" w14:textId="77777777" w:rsidR="002829B4" w:rsidRDefault="002829B4" w:rsidP="002829B4">
            <w:pPr>
              <w:pStyle w:val="Listenabsatz"/>
              <w:ind w:left="0"/>
            </w:pPr>
          </w:p>
        </w:tc>
      </w:tr>
      <w:tr w:rsidR="002829B4" w14:paraId="4C2B15AF" w14:textId="77777777" w:rsidTr="00640D0E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F0AA61" w14:textId="34785434" w:rsidR="002829B4" w:rsidRDefault="00640D0E" w:rsidP="002829B4">
            <w:pPr>
              <w:pStyle w:val="Listenabsatz"/>
              <w:ind w:left="0"/>
            </w:pPr>
            <w:r>
              <w:t>49</w:t>
            </w:r>
            <w:r w:rsidR="002829B4">
              <w:t>.1.2</w:t>
            </w:r>
          </w:p>
        </w:tc>
        <w:tc>
          <w:tcPr>
            <w:tcW w:w="379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C5218F" w14:textId="77777777" w:rsidR="002829B4" w:rsidRPr="00F11D00" w:rsidRDefault="002829B4" w:rsidP="002829B4">
            <w:pPr>
              <w:pStyle w:val="Listenabsatz"/>
              <w:ind w:left="0"/>
            </w:pPr>
            <w:r w:rsidRPr="002829B4">
              <w:t>Ist die Stellvertretung geregelt und funktioniert sie?</w:t>
            </w:r>
          </w:p>
        </w:tc>
        <w:sdt>
          <w:sdtPr>
            <w:id w:val="36872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9A52804" w14:textId="77777777" w:rsidR="002829B4" w:rsidRDefault="002829B4" w:rsidP="002829B4">
                <w:pPr>
                  <w:pStyle w:val="Listenabsatz"/>
                  <w:ind w:left="0"/>
                  <w:jc w:val="center"/>
                </w:pPr>
                <w:r w:rsidRPr="00F11D0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FCFCB8" w14:textId="77777777" w:rsidR="002829B4" w:rsidRDefault="002829B4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77DB75" w14:textId="77777777" w:rsidR="002829B4" w:rsidRDefault="002829B4" w:rsidP="002829B4">
            <w:pPr>
              <w:pStyle w:val="Listenabsatz"/>
              <w:ind w:left="0"/>
            </w:pPr>
          </w:p>
        </w:tc>
      </w:tr>
      <w:tr w:rsidR="00E265B9" w14:paraId="764A9BB3" w14:textId="77777777" w:rsidTr="00640D0E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75662" w14:textId="33AA0032" w:rsidR="00E265B9" w:rsidRPr="0068150C" w:rsidRDefault="00640D0E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="00E265B9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9ABA5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Internes Kontrollsystem (IKS)</w:t>
            </w:r>
          </w:p>
        </w:tc>
      </w:tr>
      <w:tr w:rsidR="00F430A1" w14:paraId="012050BA" w14:textId="77777777" w:rsidTr="00640D0E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7441C2A" w14:textId="09512C29" w:rsidR="00E265B9" w:rsidRDefault="00640D0E" w:rsidP="00E265B9">
            <w:pPr>
              <w:pStyle w:val="Listenabsatz"/>
              <w:ind w:left="0"/>
            </w:pPr>
            <w:r>
              <w:t>49</w:t>
            </w:r>
            <w:r w:rsidR="00F11D00">
              <w:t>.2.1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0F0D9092" w14:textId="5DEFCC6A" w:rsidR="00E96AB0" w:rsidRDefault="00E265B9" w:rsidP="00E265B9">
            <w:pPr>
              <w:pStyle w:val="Listenabsatz"/>
              <w:ind w:left="0"/>
            </w:pPr>
            <w:r w:rsidRPr="00E265B9">
              <w:t>Bestehen wirksame Funktionentrennungen</w:t>
            </w:r>
            <w:r>
              <w:t xml:space="preserve"> </w:t>
            </w:r>
            <w:r w:rsidRPr="00E265B9">
              <w:t>(Vier- oder Sechsaugenprinzip)</w:t>
            </w:r>
            <w:r>
              <w:t xml:space="preserve"> </w:t>
            </w:r>
            <w:r w:rsidRPr="00E265B9">
              <w:t>in diesem Prüffeld?</w:t>
            </w:r>
            <w:r w:rsidR="00E96AB0">
              <w:t xml:space="preserve"> </w:t>
            </w:r>
          </w:p>
          <w:p w14:paraId="5381E0D0" w14:textId="77777777" w:rsidR="00E96AB0" w:rsidRPr="00E265B9" w:rsidRDefault="00E96AB0" w:rsidP="00E265B9">
            <w:pPr>
              <w:pStyle w:val="Listenabsatz"/>
              <w:ind w:left="0"/>
            </w:pPr>
          </w:p>
          <w:p w14:paraId="7AF92DBA" w14:textId="389A7164" w:rsidR="00E265B9" w:rsidRPr="00E265B9" w:rsidRDefault="00E96AB0" w:rsidP="00E96AB0">
            <w:r w:rsidRPr="00E96AB0">
              <w:t>Sind Verträge Kollektiv zu zweien gezeichnet?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445C3ACC" w14:textId="762C58E6" w:rsidR="00E265B9" w:rsidRDefault="000426B0" w:rsidP="00E96AB0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1487243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54391F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F430A1" w14:paraId="25C82BB8" w14:textId="77777777" w:rsidTr="00640D0E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C5A9CA" w14:textId="4DE221B4" w:rsidR="00E265B9" w:rsidRDefault="00640D0E" w:rsidP="00E265B9">
            <w:pPr>
              <w:pStyle w:val="Listenabsatz"/>
              <w:ind w:left="0"/>
            </w:pPr>
            <w:r>
              <w:t>49</w:t>
            </w:r>
            <w:r w:rsidR="00F11D00">
              <w:t>.2.2</w:t>
            </w:r>
          </w:p>
        </w:tc>
        <w:tc>
          <w:tcPr>
            <w:tcW w:w="379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D0F8964" w14:textId="304CCA2E" w:rsidR="00E265B9" w:rsidRPr="00E265B9" w:rsidRDefault="00F430A1" w:rsidP="00D203E6">
            <w:pPr>
              <w:pStyle w:val="Listenabsatz"/>
              <w:ind w:left="0"/>
            </w:pPr>
            <w:r>
              <w:t>Hat eine Kontrolle der Zinsaufwendungen und Erträge stattgefunden</w:t>
            </w:r>
            <w:r w:rsidR="00E265B9" w:rsidRPr="00E265B9">
              <w:t>?</w:t>
            </w:r>
          </w:p>
        </w:tc>
        <w:sdt>
          <w:sdtPr>
            <w:id w:val="-200164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816B2EC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DAC94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693FFB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1E241069" w14:textId="77777777" w:rsidTr="00E96AB0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F9C7" w14:textId="19160120" w:rsidR="00E265B9" w:rsidRPr="0068150C" w:rsidRDefault="00640D0E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="00E265B9"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80927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Finanzielle Auswirkungen</w:t>
            </w:r>
          </w:p>
        </w:tc>
      </w:tr>
      <w:tr w:rsidR="00F430A1" w14:paraId="4F58C19D" w14:textId="77777777" w:rsidTr="00640D0E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964DB4" w14:textId="3D03F82E" w:rsidR="00E265B9" w:rsidRDefault="00640D0E" w:rsidP="00E265B9">
            <w:pPr>
              <w:pStyle w:val="Listenabsatz"/>
              <w:ind w:left="0"/>
            </w:pPr>
            <w:r>
              <w:t>49</w:t>
            </w:r>
            <w:r w:rsidR="00F11D00">
              <w:t>.3.1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692FF01E" w14:textId="238B3F44" w:rsidR="00E265B9" w:rsidRPr="00E265B9" w:rsidRDefault="00D203E6" w:rsidP="00E265B9">
            <w:pPr>
              <w:pStyle w:val="Listenabsatz"/>
              <w:ind w:left="0"/>
            </w:pPr>
            <w:r w:rsidRPr="00D203E6">
              <w:t>Jahresrechnung: Stimmen die verbuchten Zinsen mit den durch die Post oder Bank ausgewiesenen Werten überein?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6F1BA728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E897D4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01561E2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F430A1" w14:paraId="5F8EB722" w14:textId="77777777" w:rsidTr="00640D0E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088BD1" w14:textId="3F9A9B2B" w:rsidR="00E265B9" w:rsidRDefault="00640D0E" w:rsidP="00E265B9">
            <w:pPr>
              <w:pStyle w:val="Listenabsatz"/>
              <w:ind w:left="0"/>
            </w:pPr>
            <w:r>
              <w:t>49</w:t>
            </w:r>
            <w:r w:rsidR="00F11D00">
              <w:t>.3.2</w:t>
            </w:r>
          </w:p>
        </w:tc>
        <w:tc>
          <w:tcPr>
            <w:tcW w:w="379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1E881A1" w14:textId="5F9B033C" w:rsidR="00E265B9" w:rsidRPr="00E265B9" w:rsidRDefault="00D203E6" w:rsidP="00E265B9">
            <w:pPr>
              <w:pStyle w:val="Listenabsatz"/>
              <w:ind w:left="0"/>
            </w:pPr>
            <w:r w:rsidRPr="00C22403">
              <w:t>Sind die wesentlichen Veränderungen zum Vorjahr plausibel?</w:t>
            </w:r>
          </w:p>
        </w:tc>
        <w:sdt>
          <w:sdtPr>
            <w:id w:val="98312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FC1D9E0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D03EC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05B21B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F430A1" w14:paraId="4E6F14F4" w14:textId="77777777" w:rsidTr="00640D0E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1480FA" w14:textId="07BF366C" w:rsidR="00E265B9" w:rsidRDefault="00640D0E" w:rsidP="00E265B9">
            <w:pPr>
              <w:pStyle w:val="Listenabsatz"/>
              <w:ind w:left="0"/>
            </w:pPr>
            <w:r>
              <w:t>49</w:t>
            </w:r>
            <w:r w:rsidR="00F11D00">
              <w:t>.3.3</w:t>
            </w:r>
          </w:p>
        </w:tc>
        <w:tc>
          <w:tcPr>
            <w:tcW w:w="379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AA4A056" w14:textId="05DF262F" w:rsidR="00E265B9" w:rsidRPr="00E265B9" w:rsidRDefault="00D203E6" w:rsidP="00C22403">
            <w:pPr>
              <w:pStyle w:val="Listenabsatz"/>
              <w:ind w:left="0"/>
            </w:pPr>
            <w:r w:rsidRPr="00C22403">
              <w:t>Wird die Verrechnungssteuer regelmässig zurückgefordert?</w:t>
            </w:r>
          </w:p>
        </w:tc>
        <w:sdt>
          <w:sdtPr>
            <w:id w:val="-40853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8A7A87B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F76698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27803A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F430A1" w14:paraId="24144597" w14:textId="77777777" w:rsidTr="00640D0E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83A3FE" w14:textId="496809D2" w:rsidR="00E265B9" w:rsidRDefault="00640D0E" w:rsidP="00E265B9">
            <w:pPr>
              <w:pStyle w:val="Listenabsatz"/>
              <w:ind w:left="0"/>
            </w:pPr>
            <w:r>
              <w:t>49</w:t>
            </w:r>
            <w:r w:rsidR="00F11D00">
              <w:t>.3.4</w:t>
            </w:r>
          </w:p>
        </w:tc>
        <w:tc>
          <w:tcPr>
            <w:tcW w:w="379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3370876" w14:textId="75C8FE83" w:rsidR="00E265B9" w:rsidRPr="00E265B9" w:rsidRDefault="00D203E6" w:rsidP="00E265B9">
            <w:pPr>
              <w:pStyle w:val="Listenabsatz"/>
              <w:ind w:left="0"/>
            </w:pPr>
            <w:r w:rsidRPr="00C22403">
              <w:t>Sind die Zinserträge echt und richtig berechnet?</w:t>
            </w:r>
          </w:p>
        </w:tc>
        <w:sdt>
          <w:sdtPr>
            <w:id w:val="61934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14C71C2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B4DF9D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F37674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D203E6" w14:paraId="49511029" w14:textId="77777777" w:rsidTr="00640D0E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2A82EA" w14:textId="38E4C50E" w:rsidR="00D203E6" w:rsidRDefault="00640D0E" w:rsidP="00E265B9">
            <w:pPr>
              <w:pStyle w:val="Listenabsatz"/>
              <w:ind w:left="0"/>
            </w:pPr>
            <w:r>
              <w:t>49</w:t>
            </w:r>
            <w:r w:rsidR="00D203E6">
              <w:t>.3.5</w:t>
            </w:r>
          </w:p>
        </w:tc>
        <w:tc>
          <w:tcPr>
            <w:tcW w:w="379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5ED206E" w14:textId="695EB5DD" w:rsidR="00D203E6" w:rsidRPr="00C22403" w:rsidRDefault="00D203E6" w:rsidP="00C22403">
            <w:pPr>
              <w:pStyle w:val="Listenabsatz"/>
              <w:ind w:left="0"/>
            </w:pPr>
            <w:r w:rsidRPr="00C22403">
              <w:t>Sind die Mietzinserträge vollständig und korrekt gemäss Mietvertrag?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01D222" w14:textId="77777777" w:rsidR="00D203E6" w:rsidRDefault="00D203E6" w:rsidP="00E265B9">
            <w:pPr>
              <w:pStyle w:val="Listenabsatz"/>
              <w:ind w:left="0"/>
              <w:jc w:val="center"/>
            </w:pPr>
          </w:p>
        </w:tc>
        <w:tc>
          <w:tcPr>
            <w:tcW w:w="30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E748B3" w14:textId="77777777" w:rsidR="00D203E6" w:rsidRDefault="00D203E6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DCFFE0" w14:textId="77777777" w:rsidR="00D203E6" w:rsidRDefault="00D203E6" w:rsidP="00E265B9">
            <w:pPr>
              <w:pStyle w:val="Listenabsatz"/>
              <w:ind w:left="0"/>
            </w:pPr>
          </w:p>
        </w:tc>
      </w:tr>
      <w:tr w:rsidR="00F430A1" w14:paraId="1731EA36" w14:textId="77777777" w:rsidTr="00640D0E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78AA" w14:textId="31FBFF65" w:rsidR="00E265B9" w:rsidRDefault="00640D0E" w:rsidP="00E265B9">
            <w:pPr>
              <w:pStyle w:val="Listenabsatz"/>
              <w:ind w:left="0"/>
            </w:pPr>
            <w:r>
              <w:t>49</w:t>
            </w:r>
            <w:r w:rsidR="00D203E6">
              <w:t>.3.6</w:t>
            </w:r>
          </w:p>
        </w:tc>
        <w:tc>
          <w:tcPr>
            <w:tcW w:w="379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81EF599" w14:textId="3AC85A29" w:rsidR="00E265B9" w:rsidRPr="00C22403" w:rsidRDefault="00D203E6" w:rsidP="00C22403">
            <w:pPr>
              <w:pStyle w:val="Listenabsatz"/>
              <w:ind w:left="0"/>
            </w:pPr>
            <w:r w:rsidRPr="00C22403">
              <w:t>Wurden d</w:t>
            </w:r>
            <w:r w:rsidR="00CE6B03">
              <w:t>ie Zinserträge richtig verbucht</w:t>
            </w:r>
            <w:r w:rsidRPr="00C22403">
              <w:t xml:space="preserve"> (Stichwort Bruttoprinzip: Habenzinsen dürfen nicht mit den Sollzinsen oder Spesen verrechnet werden.)</w:t>
            </w:r>
            <w:r w:rsidR="00CE6B03">
              <w:t>?</w:t>
            </w:r>
          </w:p>
        </w:tc>
        <w:sdt>
          <w:sdtPr>
            <w:id w:val="8535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6C0D5E9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DB11A1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4019FD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F430A1" w14:paraId="5C1F8C6D" w14:textId="77777777" w:rsidTr="00640D0E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7046FB" w14:textId="23B2DA08" w:rsidR="00E265B9" w:rsidRDefault="00640D0E" w:rsidP="00E265B9">
            <w:pPr>
              <w:pStyle w:val="Listenabsatz"/>
              <w:ind w:left="0"/>
            </w:pPr>
            <w:r>
              <w:t>49</w:t>
            </w:r>
            <w:r w:rsidR="00F11D00">
              <w:t>.3.7</w:t>
            </w:r>
          </w:p>
        </w:tc>
        <w:tc>
          <w:tcPr>
            <w:tcW w:w="379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B5FC1E1" w14:textId="38541BDB" w:rsidR="00E265B9" w:rsidRPr="00E265B9" w:rsidRDefault="00C22403" w:rsidP="00E265B9">
            <w:pPr>
              <w:pStyle w:val="Listenabsatz"/>
              <w:ind w:left="0"/>
            </w:pPr>
            <w:r w:rsidRPr="00C22403">
              <w:t xml:space="preserve">Nach welchen Grundsätzen werden die Zinsen für </w:t>
            </w:r>
            <w:bookmarkStart w:id="0" w:name="_GoBack"/>
            <w:bookmarkEnd w:id="0"/>
            <w:r w:rsidRPr="00C22403">
              <w:t>die interne Verrechnung festgelegt (z.B. für Spezialfinanzierungen)?</w:t>
            </w:r>
          </w:p>
        </w:tc>
        <w:sdt>
          <w:sdtPr>
            <w:id w:val="-205638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39DC581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AECDF0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1F557D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F430A1" w14:paraId="7A3AA215" w14:textId="77777777" w:rsidTr="00640D0E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5B20A4" w14:textId="3C9080E3" w:rsidR="00E265B9" w:rsidRDefault="00640D0E" w:rsidP="00E265B9">
            <w:pPr>
              <w:pStyle w:val="Listenabsatz"/>
              <w:ind w:left="0"/>
            </w:pPr>
            <w:r>
              <w:t>49</w:t>
            </w:r>
            <w:r w:rsidR="00F11D00">
              <w:t>.3.8</w:t>
            </w:r>
          </w:p>
        </w:tc>
        <w:tc>
          <w:tcPr>
            <w:tcW w:w="379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00014C2" w14:textId="66EB3752" w:rsidR="00E265B9" w:rsidRPr="00E265B9" w:rsidRDefault="00C22403" w:rsidP="00E265B9">
            <w:pPr>
              <w:pStyle w:val="Listenabsatz"/>
              <w:ind w:left="0"/>
            </w:pPr>
            <w:r w:rsidRPr="00C22403">
              <w:t>Werden bei Darlehen die marktüblichen Zinsen verrechnet? Wann wurden die Darlehensverträge letztmals überprüft?</w:t>
            </w:r>
          </w:p>
        </w:tc>
        <w:sdt>
          <w:sdtPr>
            <w:id w:val="-212768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E2946DE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909E2C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10CAA4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F430A1" w14:paraId="1145F39F" w14:textId="77777777" w:rsidTr="00640D0E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68FBC9" w14:textId="2CE7DDEC" w:rsidR="00E265B9" w:rsidRDefault="00640D0E" w:rsidP="00E265B9">
            <w:pPr>
              <w:pStyle w:val="Listenabsatz"/>
              <w:ind w:left="0"/>
            </w:pPr>
            <w:r>
              <w:t>49</w:t>
            </w:r>
            <w:r w:rsidR="00F11D00">
              <w:t>.3.9</w:t>
            </w:r>
          </w:p>
        </w:tc>
        <w:tc>
          <w:tcPr>
            <w:tcW w:w="379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490271B" w14:textId="46610372" w:rsidR="00E265B9" w:rsidRPr="00E265B9" w:rsidRDefault="000A783D" w:rsidP="00ED6737">
            <w:pPr>
              <w:pStyle w:val="Listenabsatz"/>
              <w:ind w:left="0"/>
            </w:pPr>
            <w:r>
              <w:rPr>
                <w:sz w:val="20"/>
              </w:rPr>
              <w:t xml:space="preserve">Wird bei Spezialfinanzierungen das Verwaltungsvermögen und </w:t>
            </w:r>
            <w:r w:rsidR="00257174">
              <w:rPr>
                <w:sz w:val="20"/>
              </w:rPr>
              <w:t xml:space="preserve">das </w:t>
            </w:r>
            <w:r w:rsidR="00ED6737">
              <w:rPr>
                <w:sz w:val="20"/>
              </w:rPr>
              <w:lastRenderedPageBreak/>
              <w:t>Eigenkapital der entsprechenden Spezialfinanzierung</w:t>
            </w:r>
            <w:r w:rsidR="0025717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intern verzinst? </w:t>
            </w:r>
          </w:p>
        </w:tc>
        <w:sdt>
          <w:sdtPr>
            <w:id w:val="-71720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93935E3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D521B5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7AC0DF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2C8BC220" w14:textId="77777777" w:rsidTr="00E96AB0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FC07B" w14:textId="74C772F0" w:rsidR="00E265B9" w:rsidRPr="0068150C" w:rsidRDefault="00640D0E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="00E265B9"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834BA" w14:textId="77777777" w:rsidR="00E265B9" w:rsidRPr="0068150C" w:rsidRDefault="00521B72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Fragen, Aktualitäten</w:t>
            </w:r>
          </w:p>
        </w:tc>
      </w:tr>
      <w:tr w:rsidR="00F430A1" w14:paraId="5B2C56F7" w14:textId="77777777" w:rsidTr="000A783D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A31773" w14:textId="3B49EDFE" w:rsidR="00E265B9" w:rsidRDefault="00640D0E" w:rsidP="00E265B9">
            <w:pPr>
              <w:pStyle w:val="Listenabsatz"/>
              <w:ind w:left="0"/>
            </w:pPr>
            <w:r>
              <w:t>49</w:t>
            </w:r>
            <w:r w:rsidR="00F11D00">
              <w:t>.4.1</w:t>
            </w:r>
          </w:p>
        </w:tc>
        <w:tc>
          <w:tcPr>
            <w:tcW w:w="379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ED022C" w14:textId="78BDC266" w:rsidR="00E265B9" w:rsidRDefault="00A93525" w:rsidP="00E265B9">
            <w:pPr>
              <w:pStyle w:val="Listenabsatz"/>
              <w:ind w:left="0"/>
            </w:pPr>
            <w:r>
              <w:t xml:space="preserve">Wurden die </w:t>
            </w:r>
            <w:r w:rsidR="0078229C">
              <w:t>Buch</w:t>
            </w:r>
            <w:r>
              <w:t>gewinne/</w:t>
            </w:r>
            <w:r w:rsidR="0078229C">
              <w:t>-</w:t>
            </w:r>
            <w:r>
              <w:t xml:space="preserve">verluste der </w:t>
            </w:r>
            <w:r w:rsidR="0078229C">
              <w:t>Finanz</w:t>
            </w:r>
            <w:r w:rsidR="0085260E">
              <w:t>anlagen (Funktion 969)</w:t>
            </w:r>
            <w:r w:rsidR="0078229C">
              <w:t xml:space="preserve"> und Sachanlagen </w:t>
            </w:r>
            <w:r w:rsidR="0085260E">
              <w:t xml:space="preserve">(Funktion 963) </w:t>
            </w:r>
            <w:r w:rsidR="0078229C">
              <w:t>des Finanzvermögens</w:t>
            </w:r>
            <w:r>
              <w:t xml:space="preserve"> korrekt über die Erfolgsrechnung verbucht?</w:t>
            </w:r>
          </w:p>
          <w:p w14:paraId="479C608B" w14:textId="27BAAB3D" w:rsidR="0078229C" w:rsidRDefault="0078229C" w:rsidP="00501A67">
            <w:pPr>
              <w:pStyle w:val="Listenabsatz"/>
              <w:numPr>
                <w:ilvl w:val="0"/>
                <w:numId w:val="29"/>
              </w:numPr>
              <w:tabs>
                <w:tab w:val="clear" w:pos="851"/>
                <w:tab w:val="left" w:pos="241"/>
              </w:tabs>
              <w:ind w:left="241" w:hanging="241"/>
            </w:pPr>
            <w:r>
              <w:t>nicht realisierter Buchgewinn</w:t>
            </w:r>
          </w:p>
          <w:p w14:paraId="3F47F909" w14:textId="72F7F7FC" w:rsidR="0078229C" w:rsidRDefault="0078229C" w:rsidP="00501A67">
            <w:pPr>
              <w:pStyle w:val="Listenabsatz"/>
              <w:tabs>
                <w:tab w:val="clear" w:pos="851"/>
                <w:tab w:val="left" w:pos="241"/>
              </w:tabs>
              <w:ind w:left="241" w:hanging="241"/>
            </w:pPr>
            <w:r>
              <w:tab/>
              <w:t>Konto 4440</w:t>
            </w:r>
          </w:p>
          <w:p w14:paraId="71415EBE" w14:textId="0074D2A8" w:rsidR="0078229C" w:rsidRDefault="0078229C" w:rsidP="00501A67">
            <w:pPr>
              <w:pStyle w:val="Listenabsatz"/>
              <w:numPr>
                <w:ilvl w:val="0"/>
                <w:numId w:val="29"/>
              </w:numPr>
              <w:tabs>
                <w:tab w:val="clear" w:pos="851"/>
                <w:tab w:val="left" w:pos="241"/>
              </w:tabs>
              <w:ind w:left="241" w:hanging="241"/>
            </w:pPr>
            <w:r>
              <w:t>realisierter Buchgewinn</w:t>
            </w:r>
          </w:p>
          <w:p w14:paraId="1CC21754" w14:textId="2DF176CF" w:rsidR="0078229C" w:rsidRDefault="0078229C" w:rsidP="00501A67">
            <w:pPr>
              <w:pStyle w:val="Listenabsatz"/>
              <w:tabs>
                <w:tab w:val="clear" w:pos="851"/>
                <w:tab w:val="left" w:pos="241"/>
              </w:tabs>
              <w:ind w:left="241" w:hanging="241"/>
            </w:pPr>
            <w:r>
              <w:tab/>
              <w:t>Konto 4410/4411</w:t>
            </w:r>
          </w:p>
          <w:p w14:paraId="33C515EE" w14:textId="011D1BE0" w:rsidR="0078229C" w:rsidRDefault="0078229C" w:rsidP="00501A67">
            <w:pPr>
              <w:pStyle w:val="Listenabsatz"/>
              <w:numPr>
                <w:ilvl w:val="0"/>
                <w:numId w:val="29"/>
              </w:numPr>
              <w:tabs>
                <w:tab w:val="clear" w:pos="851"/>
                <w:tab w:val="left" w:pos="241"/>
              </w:tabs>
              <w:ind w:left="241" w:hanging="241"/>
            </w:pPr>
            <w:r>
              <w:t>nicht realisierter Buchverlust</w:t>
            </w:r>
          </w:p>
          <w:p w14:paraId="54C321C9" w14:textId="2367AB35" w:rsidR="0078229C" w:rsidRDefault="0078229C" w:rsidP="00501A67">
            <w:pPr>
              <w:pStyle w:val="Listenabsatz"/>
              <w:tabs>
                <w:tab w:val="clear" w:pos="851"/>
                <w:tab w:val="left" w:pos="241"/>
              </w:tabs>
              <w:ind w:left="241" w:hanging="241"/>
            </w:pPr>
            <w:r>
              <w:tab/>
              <w:t>Konto 3440/3441</w:t>
            </w:r>
          </w:p>
          <w:p w14:paraId="3755C8AF" w14:textId="37395F84" w:rsidR="0078229C" w:rsidRDefault="0078229C" w:rsidP="00501A67">
            <w:pPr>
              <w:pStyle w:val="Listenabsatz"/>
              <w:numPr>
                <w:ilvl w:val="0"/>
                <w:numId w:val="29"/>
              </w:numPr>
              <w:tabs>
                <w:tab w:val="clear" w:pos="851"/>
                <w:tab w:val="left" w:pos="241"/>
              </w:tabs>
              <w:ind w:left="241" w:hanging="241"/>
            </w:pPr>
            <w:r>
              <w:t>realisierter Buchverlust</w:t>
            </w:r>
          </w:p>
          <w:p w14:paraId="73C757BD" w14:textId="11E60835" w:rsidR="00EB7ADD" w:rsidRDefault="0078229C" w:rsidP="00501A67">
            <w:pPr>
              <w:pStyle w:val="Listenabsatz"/>
              <w:tabs>
                <w:tab w:val="clear" w:pos="851"/>
                <w:tab w:val="left" w:pos="241"/>
              </w:tabs>
              <w:ind w:left="241" w:hanging="241"/>
            </w:pPr>
            <w:r>
              <w:tab/>
              <w:t>Konto 3410/3411</w:t>
            </w:r>
          </w:p>
        </w:tc>
        <w:sdt>
          <w:sdtPr>
            <w:id w:val="-1930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17DDA02" w14:textId="77777777" w:rsidR="00E265B9" w:rsidRDefault="00E72C4A" w:rsidP="00E265B9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214B62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59B1C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F430A1" w14:paraId="5348D332" w14:textId="77777777" w:rsidTr="000A783D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111ABF" w14:textId="22D7C1C3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379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3BE322" w14:textId="77777777" w:rsidR="00E265B9" w:rsidRDefault="00E265B9" w:rsidP="00E265B9">
            <w:pPr>
              <w:pStyle w:val="Listenabsatz"/>
              <w:ind w:left="0"/>
            </w:pPr>
          </w:p>
        </w:tc>
        <w:sdt>
          <w:sdtPr>
            <w:id w:val="-70972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A856FB6" w14:textId="77777777" w:rsidR="00E265B9" w:rsidRDefault="00E72C4A" w:rsidP="00E265B9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1B6339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BA4DD6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4ED46B78" w14:textId="77777777" w:rsidTr="00E96AB0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B17CE" w14:textId="6236D536" w:rsidR="00E265B9" w:rsidRPr="0068150C" w:rsidRDefault="00640D0E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="00E265B9"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D103B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464617" w14:paraId="154E5CA8" w14:textId="77777777" w:rsidTr="00C9507C">
        <w:trPr>
          <w:trHeight w:val="1144"/>
        </w:trPr>
        <w:tc>
          <w:tcPr>
            <w:tcW w:w="96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BB1BC" w14:textId="77777777" w:rsidR="00464617" w:rsidRDefault="00464617" w:rsidP="00E265B9">
            <w:pPr>
              <w:pStyle w:val="Listenabsatz"/>
              <w:ind w:left="0"/>
            </w:pPr>
          </w:p>
        </w:tc>
      </w:tr>
    </w:tbl>
    <w:p w14:paraId="7A4546F6" w14:textId="77777777" w:rsidR="00DC0AE3" w:rsidRPr="000C47F4" w:rsidRDefault="00DC0AE3" w:rsidP="00E72C4A"/>
    <w:sectPr w:rsidR="00DC0AE3" w:rsidRPr="000C47F4" w:rsidSect="00E72C4A">
      <w:footerReference w:type="default" r:id="rId12"/>
      <w:headerReference w:type="first" r:id="rId13"/>
      <w:footerReference w:type="first" r:id="rId14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CF65B" w14:textId="77777777" w:rsidR="008262E9" w:rsidRDefault="008262E9" w:rsidP="004F60AB">
      <w:pPr>
        <w:spacing w:line="240" w:lineRule="auto"/>
      </w:pPr>
      <w:r>
        <w:separator/>
      </w:r>
    </w:p>
  </w:endnote>
  <w:endnote w:type="continuationSeparator" w:id="0">
    <w:p w14:paraId="1FA01CCC" w14:textId="77777777" w:rsidR="008262E9" w:rsidRDefault="008262E9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62859" w14:textId="2519B31D" w:rsidR="00501A67" w:rsidRDefault="00CE6B03">
    <w:pPr>
      <w:pStyle w:val="Fuzeile"/>
    </w:pPr>
    <w:fldSimple w:instr=" FILENAME   \* MERGEFORMAT ">
      <w:r w:rsidR="009A0357">
        <w:t>GPK-Handbuch_49 Vermögens- und Schuldenverwaltung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8377" w14:textId="5FE7EB6F" w:rsidR="00657F6F" w:rsidRDefault="00CE6B03">
    <w:pPr>
      <w:pStyle w:val="Fuzeile"/>
    </w:pPr>
    <w:fldSimple w:instr=" FILENAME   \* MERGEFORMAT ">
      <w:r w:rsidR="009A0357">
        <w:t>GPK-Handbuch_49 Vermögens- und Schuldenverwaltung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92918" w14:textId="77777777" w:rsidR="008262E9" w:rsidRDefault="008262E9" w:rsidP="004F60AB">
      <w:pPr>
        <w:spacing w:line="240" w:lineRule="auto"/>
      </w:pPr>
      <w:r>
        <w:separator/>
      </w:r>
    </w:p>
  </w:footnote>
  <w:footnote w:type="continuationSeparator" w:id="0">
    <w:p w14:paraId="2CD2BC90" w14:textId="77777777" w:rsidR="008262E9" w:rsidRDefault="008262E9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ED647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4AEF1199" w14:textId="77777777" w:rsidR="00DC0AE3" w:rsidRPr="00DC0AE3" w:rsidRDefault="00DC0AE3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20" w:lineRule="exact"/>
      <w:rPr>
        <w:b/>
        <w:sz w:val="16"/>
        <w:szCs w:val="16"/>
      </w:rPr>
    </w:pPr>
  </w:p>
  <w:p w14:paraId="5082F013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4A40EC68" w14:textId="77777777" w:rsidR="00AB7C40" w:rsidRDefault="00AB7C40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u w:val="single"/>
      </w:rPr>
    </w:pPr>
  </w:p>
  <w:p w14:paraId="37BA3403" w14:textId="77777777" w:rsidR="00AB7C40" w:rsidRPr="00AB7C40" w:rsidRDefault="00AB7C40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3542B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1" w15:restartNumberingAfterBreak="0">
    <w:nsid w:val="1A35225F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2" w15:restartNumberingAfterBreak="0">
    <w:nsid w:val="1C8A081B"/>
    <w:multiLevelType w:val="hybridMultilevel"/>
    <w:tmpl w:val="63ECEF80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77265"/>
    <w:multiLevelType w:val="singleLevel"/>
    <w:tmpl w:val="CC80F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22670D2"/>
    <w:multiLevelType w:val="hybridMultilevel"/>
    <w:tmpl w:val="EB70BC08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E0BC0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8" w15:restartNumberingAfterBreak="0">
    <w:nsid w:val="4744461B"/>
    <w:multiLevelType w:val="hybridMultilevel"/>
    <w:tmpl w:val="4FA00C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D68F7"/>
    <w:multiLevelType w:val="hybridMultilevel"/>
    <w:tmpl w:val="17A6A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2" w15:restartNumberingAfterBreak="0">
    <w:nsid w:val="5C7E1735"/>
    <w:multiLevelType w:val="hybridMultilevel"/>
    <w:tmpl w:val="271015E8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4" w15:restartNumberingAfterBreak="0">
    <w:nsid w:val="76600882"/>
    <w:multiLevelType w:val="hybridMultilevel"/>
    <w:tmpl w:val="C40453BC"/>
    <w:lvl w:ilvl="0" w:tplc="0EBA6D20">
      <w:start w:val="49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F0708"/>
    <w:multiLevelType w:val="hybridMultilevel"/>
    <w:tmpl w:val="1054E5B4"/>
    <w:lvl w:ilvl="0" w:tplc="B0A41BE8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25"/>
  </w:num>
  <w:num w:numId="20">
    <w:abstractNumId w:val="24"/>
  </w:num>
  <w:num w:numId="21">
    <w:abstractNumId w:val="11"/>
  </w:num>
  <w:num w:numId="22">
    <w:abstractNumId w:val="17"/>
  </w:num>
  <w:num w:numId="23">
    <w:abstractNumId w:val="19"/>
  </w:num>
  <w:num w:numId="24">
    <w:abstractNumId w:val="13"/>
  </w:num>
  <w:num w:numId="25">
    <w:abstractNumId w:val="12"/>
  </w:num>
  <w:num w:numId="26">
    <w:abstractNumId w:val="22"/>
  </w:num>
  <w:num w:numId="27">
    <w:abstractNumId w:val="17"/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426B0"/>
    <w:rsid w:val="000A783D"/>
    <w:rsid w:val="000C47F4"/>
    <w:rsid w:val="0012552A"/>
    <w:rsid w:val="00126F1F"/>
    <w:rsid w:val="00151A47"/>
    <w:rsid w:val="001625E0"/>
    <w:rsid w:val="0017544C"/>
    <w:rsid w:val="001830FE"/>
    <w:rsid w:val="002037DD"/>
    <w:rsid w:val="0020721C"/>
    <w:rsid w:val="00207F22"/>
    <w:rsid w:val="00222FA3"/>
    <w:rsid w:val="00257174"/>
    <w:rsid w:val="002661B6"/>
    <w:rsid w:val="002829B4"/>
    <w:rsid w:val="00296256"/>
    <w:rsid w:val="002B1EB9"/>
    <w:rsid w:val="002B2BD6"/>
    <w:rsid w:val="002F33B0"/>
    <w:rsid w:val="003570A8"/>
    <w:rsid w:val="003D66F9"/>
    <w:rsid w:val="0044342E"/>
    <w:rsid w:val="004629EA"/>
    <w:rsid w:val="00464617"/>
    <w:rsid w:val="004A1541"/>
    <w:rsid w:val="004E4D0A"/>
    <w:rsid w:val="004E7576"/>
    <w:rsid w:val="004F60AB"/>
    <w:rsid w:val="00501A67"/>
    <w:rsid w:val="00521B72"/>
    <w:rsid w:val="00523C50"/>
    <w:rsid w:val="00535A55"/>
    <w:rsid w:val="00541CFE"/>
    <w:rsid w:val="00554C1B"/>
    <w:rsid w:val="0059260B"/>
    <w:rsid w:val="005C5F1C"/>
    <w:rsid w:val="00603F78"/>
    <w:rsid w:val="0061214B"/>
    <w:rsid w:val="00615506"/>
    <w:rsid w:val="00640D0E"/>
    <w:rsid w:val="00657F6F"/>
    <w:rsid w:val="0068150C"/>
    <w:rsid w:val="006930C7"/>
    <w:rsid w:val="00757A01"/>
    <w:rsid w:val="00762948"/>
    <w:rsid w:val="0078229C"/>
    <w:rsid w:val="007961D6"/>
    <w:rsid w:val="007B186C"/>
    <w:rsid w:val="00820F22"/>
    <w:rsid w:val="00822C80"/>
    <w:rsid w:val="008262E9"/>
    <w:rsid w:val="0085260E"/>
    <w:rsid w:val="008574DF"/>
    <w:rsid w:val="00863CF3"/>
    <w:rsid w:val="0086445A"/>
    <w:rsid w:val="008812BC"/>
    <w:rsid w:val="00881F26"/>
    <w:rsid w:val="008A0AA6"/>
    <w:rsid w:val="008A68FB"/>
    <w:rsid w:val="00911BD6"/>
    <w:rsid w:val="00927E5A"/>
    <w:rsid w:val="0093065B"/>
    <w:rsid w:val="009341A7"/>
    <w:rsid w:val="0095071A"/>
    <w:rsid w:val="009A0357"/>
    <w:rsid w:val="009A28D6"/>
    <w:rsid w:val="009D2392"/>
    <w:rsid w:val="009D6A98"/>
    <w:rsid w:val="009E111B"/>
    <w:rsid w:val="009E584D"/>
    <w:rsid w:val="009F0792"/>
    <w:rsid w:val="009F7AA7"/>
    <w:rsid w:val="00A34900"/>
    <w:rsid w:val="00A93525"/>
    <w:rsid w:val="00A97C0E"/>
    <w:rsid w:val="00AB7C40"/>
    <w:rsid w:val="00AF0389"/>
    <w:rsid w:val="00B25D92"/>
    <w:rsid w:val="00B35110"/>
    <w:rsid w:val="00BE0340"/>
    <w:rsid w:val="00C2177C"/>
    <w:rsid w:val="00C22403"/>
    <w:rsid w:val="00C45A5B"/>
    <w:rsid w:val="00C66E56"/>
    <w:rsid w:val="00C81800"/>
    <w:rsid w:val="00CA09D5"/>
    <w:rsid w:val="00CA20FF"/>
    <w:rsid w:val="00CE6B03"/>
    <w:rsid w:val="00D01DDB"/>
    <w:rsid w:val="00D16C5F"/>
    <w:rsid w:val="00D203E6"/>
    <w:rsid w:val="00D345D6"/>
    <w:rsid w:val="00D50BD0"/>
    <w:rsid w:val="00D86E0C"/>
    <w:rsid w:val="00DC0AE3"/>
    <w:rsid w:val="00DD0151"/>
    <w:rsid w:val="00E11881"/>
    <w:rsid w:val="00E265B9"/>
    <w:rsid w:val="00E42444"/>
    <w:rsid w:val="00E72C4A"/>
    <w:rsid w:val="00E96AB0"/>
    <w:rsid w:val="00EA381E"/>
    <w:rsid w:val="00EB7ADD"/>
    <w:rsid w:val="00ED6737"/>
    <w:rsid w:val="00EF5582"/>
    <w:rsid w:val="00F11D00"/>
    <w:rsid w:val="00F430A1"/>
    <w:rsid w:val="00F51D52"/>
    <w:rsid w:val="00F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08B4462B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2F33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33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33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33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33B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33B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3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EEE569-71A9-4A7E-ABAB-2E8F521F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Jeker Martin DI-AfGE-GAS</cp:lastModifiedBy>
  <cp:revision>18</cp:revision>
  <cp:lastPrinted>2019-01-15T06:30:00Z</cp:lastPrinted>
  <dcterms:created xsi:type="dcterms:W3CDTF">2019-01-18T08:25:00Z</dcterms:created>
  <dcterms:modified xsi:type="dcterms:W3CDTF">2019-11-22T14:12:00Z</dcterms:modified>
</cp:coreProperties>
</file>