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73C1" w14:textId="7D23ED34" w:rsidR="00DC0AE3" w:rsidRDefault="00F96904" w:rsidP="00DC0AE3">
      <w:pPr>
        <w:pStyle w:val="Listenabsatz"/>
        <w:ind w:hanging="720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974645">
        <w:rPr>
          <w:b/>
          <w:sz w:val="40"/>
          <w:szCs w:val="40"/>
        </w:rPr>
        <w:t>2</w:t>
      </w:r>
      <w:r w:rsidR="00C70715">
        <w:rPr>
          <w:b/>
          <w:sz w:val="40"/>
          <w:szCs w:val="40"/>
        </w:rPr>
        <w:tab/>
      </w:r>
      <w:r w:rsidR="00C00B3D">
        <w:rPr>
          <w:b/>
          <w:sz w:val="40"/>
          <w:szCs w:val="40"/>
        </w:rPr>
        <w:t>Soziale Siche</w:t>
      </w:r>
      <w:r w:rsidR="00AA5A72">
        <w:rPr>
          <w:b/>
          <w:sz w:val="40"/>
          <w:szCs w:val="40"/>
        </w:rPr>
        <w:t>rheit und wirtschaftliche H</w:t>
      </w:r>
      <w:r w:rsidR="00C00B3D">
        <w:rPr>
          <w:b/>
          <w:sz w:val="40"/>
          <w:szCs w:val="40"/>
        </w:rPr>
        <w:t>ilfe</w:t>
      </w:r>
    </w:p>
    <w:p w14:paraId="75EC0D4B" w14:textId="77777777" w:rsidR="00C70715" w:rsidRDefault="00C70715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9"/>
        <w:gridCol w:w="685"/>
        <w:gridCol w:w="1660"/>
        <w:gridCol w:w="1477"/>
        <w:gridCol w:w="640"/>
        <w:gridCol w:w="841"/>
        <w:gridCol w:w="2175"/>
        <w:gridCol w:w="1230"/>
      </w:tblGrid>
      <w:tr w:rsidR="009341A7" w:rsidRPr="0095071A" w14:paraId="4A02B6EE" w14:textId="77777777" w:rsidTr="00974645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74645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6008A235" w14:textId="77777777" w:rsidR="0078203A" w:rsidRPr="00514D38" w:rsidRDefault="005B1BE3" w:rsidP="0095071A">
            <w:pPr>
              <w:pStyle w:val="Listenabsatz"/>
              <w:ind w:left="0"/>
            </w:pPr>
            <w:r w:rsidRPr="00514D38">
              <w:t xml:space="preserve">5 </w:t>
            </w:r>
            <w:r w:rsidR="0078203A" w:rsidRPr="00514D38">
              <w:t xml:space="preserve">Soziale Sicherheit </w:t>
            </w:r>
          </w:p>
          <w:p w14:paraId="427BAB45" w14:textId="441F2600" w:rsidR="005B1BE3" w:rsidRPr="0068150C" w:rsidRDefault="0078203A" w:rsidP="00FA4CB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514D38">
              <w:t>(ohne 543 Alimentenbevorschussung und 573 Asylwesen)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5071A" w:rsidRPr="0095071A" w14:paraId="30BCBBC9" w14:textId="77777777" w:rsidTr="00974645">
        <w:trPr>
          <w:trHeight w:val="567"/>
        </w:trPr>
        <w:tc>
          <w:tcPr>
            <w:tcW w:w="9627" w:type="dxa"/>
            <w:gridSpan w:val="8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74645">
        <w:trPr>
          <w:trHeight w:val="567"/>
        </w:trPr>
        <w:tc>
          <w:tcPr>
            <w:tcW w:w="9627" w:type="dxa"/>
            <w:gridSpan w:val="8"/>
            <w:shd w:val="clear" w:color="auto" w:fill="auto"/>
            <w:vAlign w:val="center"/>
          </w:tcPr>
          <w:p w14:paraId="64426B10" w14:textId="310A4AB3" w:rsidR="00F96904" w:rsidRDefault="000B24DF" w:rsidP="00514D38">
            <w:pPr>
              <w:tabs>
                <w:tab w:val="clear" w:pos="851"/>
                <w:tab w:val="left" w:pos="169"/>
              </w:tabs>
            </w:pPr>
            <w:r>
              <w:t xml:space="preserve">Die </w:t>
            </w:r>
            <w:r w:rsidR="00A35C1C">
              <w:t>Berechnung der Le</w:t>
            </w:r>
            <w:r>
              <w:t xml:space="preserve">istungen und die Behandlung der Klienten </w:t>
            </w:r>
            <w:r w:rsidR="009647C0">
              <w:t>erfolg</w:t>
            </w:r>
            <w:r w:rsidR="00A35C1C">
              <w:t>t</w:t>
            </w:r>
            <w:r w:rsidR="009647C0">
              <w:t xml:space="preserve"> </w:t>
            </w:r>
            <w:r>
              <w:t>einheitlich und korrekt</w:t>
            </w:r>
            <w:r w:rsidR="009647C0">
              <w:t>.</w:t>
            </w:r>
          </w:p>
        </w:tc>
      </w:tr>
      <w:tr w:rsidR="0095071A" w:rsidRPr="0095071A" w14:paraId="5BCD0031" w14:textId="77777777" w:rsidTr="00974645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974645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21EE8D92" w14:textId="76342820" w:rsidR="00F96904" w:rsidRDefault="0082191E" w:rsidP="0082191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Zivilgesetzbuch (</w:t>
            </w:r>
            <w:r w:rsidR="0048095F">
              <w:t>SR 210, abgekürzt ZGB) Art. 328–</w:t>
            </w:r>
            <w:r>
              <w:t>329</w:t>
            </w:r>
          </w:p>
          <w:p w14:paraId="10456BAA" w14:textId="520E2AE9" w:rsidR="0082191E" w:rsidRDefault="0082191E" w:rsidP="0082191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Bundesgesetz über die Zuständigkeit für die Unterstützung Bedürftiger (SR 851.1)</w:t>
            </w:r>
          </w:p>
          <w:p w14:paraId="41717CBC" w14:textId="18EAC61F" w:rsidR="0082191E" w:rsidRDefault="0082191E" w:rsidP="0082191E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Sozialhilfegesetz (sGS 381.1)</w:t>
            </w:r>
          </w:p>
        </w:tc>
      </w:tr>
      <w:tr w:rsidR="004E7576" w:rsidRPr="004E7576" w14:paraId="30DD0329" w14:textId="77777777" w:rsidTr="00974645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974645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4400278F" w14:textId="2DE7AACB" w:rsidR="00BB0126" w:rsidRDefault="00214871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</w:t>
            </w:r>
            <w:r w:rsidR="00BB0126">
              <w:t>ommunale Richtlinien und Weisungen</w:t>
            </w:r>
          </w:p>
          <w:p w14:paraId="54FA752F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Berechnungsgrundlagen (eidgenössische und kantonale Grundlagen oder interne Richtlinien)</w:t>
            </w:r>
          </w:p>
          <w:p w14:paraId="276E7CEB" w14:textId="2CCD1210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 xml:space="preserve">Organigramm, Funktionsdiagramm (Soziale </w:t>
            </w:r>
            <w:r w:rsidR="00AA5A72">
              <w:t>Sicherheit</w:t>
            </w:r>
            <w:r>
              <w:t>)</w:t>
            </w:r>
          </w:p>
          <w:p w14:paraId="26C75009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Stellenbeschreibungen des Personals (Leitung und Sekretariat Soziale Dienste)</w:t>
            </w:r>
          </w:p>
          <w:p w14:paraId="4756376B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Visums- und Kompetenzregelungen</w:t>
            </w:r>
          </w:p>
          <w:p w14:paraId="731662E9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Register der Leistungsbezüger</w:t>
            </w:r>
          </w:p>
          <w:p w14:paraId="3CDD8B84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Dossier der Leistungsbezüger</w:t>
            </w:r>
          </w:p>
          <w:p w14:paraId="1A3E1EFF" w14:textId="105EF78D" w:rsidR="00BB0126" w:rsidRDefault="00214871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</w:t>
            </w:r>
            <w:r w:rsidR="00BB0126">
              <w:t>ndividuelle Kontoblätter</w:t>
            </w:r>
          </w:p>
          <w:p w14:paraId="5C37E085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Buchungsbelege</w:t>
            </w:r>
          </w:p>
          <w:p w14:paraId="66AD3DE2" w14:textId="77777777" w:rsidR="00BB012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Verhandlungsprotokolle (Rats- oder Kommissionsbeschlüsse)</w:t>
            </w:r>
          </w:p>
          <w:p w14:paraId="32D0ECE6" w14:textId="77777777" w:rsidR="004E7576" w:rsidRDefault="00BB0126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Abrechnungen und Unterlagen über Rückerstattungen</w:t>
            </w:r>
          </w:p>
          <w:p w14:paraId="3B8B2810" w14:textId="2423654C" w:rsidR="00AA5A72" w:rsidRDefault="00AA5A72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SKOS-Richtlinien</w:t>
            </w:r>
          </w:p>
        </w:tc>
      </w:tr>
      <w:tr w:rsidR="00AB7C40" w:rsidRPr="00AB7C40" w14:paraId="4959DFDD" w14:textId="77777777" w:rsidTr="00974645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974645">
        <w:trPr>
          <w:trHeight w:val="567"/>
        </w:trPr>
        <w:tc>
          <w:tcPr>
            <w:tcW w:w="9627" w:type="dxa"/>
            <w:gridSpan w:val="8"/>
            <w:tcBorders>
              <w:bottom w:val="single" w:sz="4" w:space="0" w:color="auto"/>
            </w:tcBorders>
            <w:vAlign w:val="center"/>
          </w:tcPr>
          <w:p w14:paraId="7B577264" w14:textId="55955675" w:rsidR="00BB0126" w:rsidRDefault="0078203A" w:rsidP="005A5BA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Ungleichbehandlung von einzelnen Sozialbezügern</w:t>
            </w:r>
          </w:p>
          <w:p w14:paraId="5D22B6BF" w14:textId="3C8591E6" w:rsidR="00A323E9" w:rsidRDefault="00214871" w:rsidP="005A5BA8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u</w:t>
            </w:r>
            <w:r w:rsidR="00A323E9">
              <w:t>neinheitliche Bemessung von Leistungen</w:t>
            </w:r>
          </w:p>
          <w:p w14:paraId="0C84B4E4" w14:textId="5520BAB4" w:rsidR="00BB0126" w:rsidRDefault="00214871" w:rsidP="00BB0126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f</w:t>
            </w:r>
            <w:r w:rsidR="00BB0126">
              <w:t>ehlende Wirtschaftlichkeit und Sparsamkeit</w:t>
            </w:r>
          </w:p>
        </w:tc>
      </w:tr>
      <w:tr w:rsidR="00C36EF6" w14:paraId="04F8F688" w14:textId="77777777" w:rsidTr="00974645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051985" w14:paraId="29AF5551" w14:textId="77777777" w:rsidTr="00974645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C36EF6" w14:paraId="13726512" w14:textId="77777777" w:rsidTr="00974645">
        <w:trPr>
          <w:trHeight w:val="340"/>
        </w:trPr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17E" w14:textId="426E744D" w:rsidR="0093065B" w:rsidRPr="0095071A" w:rsidRDefault="0093065B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D3DA09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06E40" w14:textId="77777777" w:rsidR="0093065B" w:rsidRDefault="0093065B" w:rsidP="0095071A">
            <w:pPr>
              <w:pStyle w:val="Listenabsatz"/>
              <w:ind w:left="0"/>
            </w:pPr>
          </w:p>
        </w:tc>
      </w:tr>
      <w:tr w:rsidR="00C36EF6" w14:paraId="27D33AD3" w14:textId="77777777" w:rsidTr="00974645">
        <w:trPr>
          <w:trHeight w:val="567"/>
        </w:trPr>
        <w:tc>
          <w:tcPr>
            <w:tcW w:w="47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Prüfungshandlungen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i.O.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5D10A1" w14:paraId="01D78E6D" w14:textId="77777777" w:rsidTr="00974645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216CC2FC" w:rsidR="002037DD" w:rsidRPr="0068150C" w:rsidRDefault="00974645" w:rsidP="00FF754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C36EF6" w14:paraId="6A800FF2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46235161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1.1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3FB76324" w:rsidR="00F05655" w:rsidRDefault="00F05655" w:rsidP="00BB0126">
            <w:pPr>
              <w:pStyle w:val="Listenabsatz"/>
              <w:ind w:left="0"/>
            </w:pPr>
            <w:r>
              <w:t xml:space="preserve">Besteht ein Organigramm </w:t>
            </w:r>
            <w:r w:rsidR="00BB0126">
              <w:t>im Sozialbereich der Gemeinde</w:t>
            </w:r>
            <w:r>
              <w:t>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4C2B15AF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3F7BA506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1.2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C5218F" w14:textId="1ACE067E" w:rsidR="00F05655" w:rsidRPr="00F11D00" w:rsidRDefault="00F05655" w:rsidP="00F05655">
            <w:pPr>
              <w:pStyle w:val="Listenabsatz"/>
              <w:ind w:left="0"/>
            </w:pPr>
            <w:r w:rsidRPr="00E265B9">
              <w:t xml:space="preserve">Sind Stellenbeschreibungen </w:t>
            </w:r>
            <w:r>
              <w:t xml:space="preserve">oder Pflichtenhefte </w:t>
            </w:r>
            <w:r w:rsidRPr="00E265B9">
              <w:t>für die wichtigsten Funktionsträger vorhanden? Sind sie aktuell?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312424C1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01A2BB8F" w:rsidR="00F05655" w:rsidRDefault="00974645" w:rsidP="00FF7546">
            <w:pPr>
              <w:pStyle w:val="Listenabsatz"/>
              <w:ind w:left="0"/>
            </w:pPr>
            <w:r>
              <w:lastRenderedPageBreak/>
              <w:t>42.</w:t>
            </w:r>
            <w:r w:rsidR="00F05655">
              <w:t>1.3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BFD738" w14:textId="63A77A22" w:rsidR="00F05655" w:rsidRDefault="00F05655" w:rsidP="00F05655">
            <w:pPr>
              <w:pStyle w:val="Listenabsatz"/>
              <w:ind w:left="0"/>
            </w:pPr>
            <w:r w:rsidRPr="00E265B9">
              <w:t>Sind die wichtigsten Tätigkeiten dokumentiert (Ablaufbeschreibungen, Handbücher, Ablagesysteme</w:t>
            </w:r>
            <w:r w:rsidR="00214871">
              <w:t>,</w:t>
            </w:r>
            <w:r w:rsidRPr="00E265B9">
              <w:t xml:space="preserve"> usw.)?</w:t>
            </w:r>
          </w:p>
          <w:p w14:paraId="0BC89FF1" w14:textId="6F6D71FD" w:rsidR="000B24DF" w:rsidRDefault="000B24DF" w:rsidP="000B24DF">
            <w:pPr>
              <w:pStyle w:val="Listenabsatz"/>
              <w:ind w:left="0"/>
              <w:rPr>
                <w:sz w:val="20"/>
              </w:rPr>
            </w:pPr>
            <w:r>
              <w:t>Bestehen Checklisten mit Vorgaben, welche Unterlagen von den Sozialhilfesuchenden eingereicht werden müssen (z.B. Abtretungserklärung, Rückzahlungsverpflichtung, Inkassovollmacht)?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163B9B73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06832C16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1.4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4BE875" w14:textId="4C5E3EA4" w:rsidR="00F05655" w:rsidRPr="002829B4" w:rsidRDefault="00BB0126" w:rsidP="00F05655">
            <w:pPr>
              <w:pStyle w:val="Listenabsatz"/>
              <w:ind w:left="0"/>
            </w:pPr>
            <w:r>
              <w:t>Ist die Stellvertretung geregelt und funktioniert sie?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764A9BB3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0DDDCC10" w:rsidR="00F05655" w:rsidRPr="0068150C" w:rsidRDefault="00974645" w:rsidP="00FF754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  <w:r w:rsidR="00F056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C36EF6" w14:paraId="012050BA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03E8AB1C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2.1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33A51947" w:rsidR="00F05655" w:rsidRPr="00E265B9" w:rsidRDefault="00F05655" w:rsidP="005D10A1">
            <w:pPr>
              <w:pStyle w:val="Listenabsatz"/>
              <w:ind w:left="0"/>
            </w:pPr>
            <w:r>
              <w:t>Ist d</w:t>
            </w:r>
            <w:r w:rsidR="005D10A1">
              <w:t xml:space="preserve">as Sozialwesen </w:t>
            </w:r>
            <w:r>
              <w:t>ins IKS eingebunden?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6815768B" w:rsidR="00F05655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A323E9" w14:paraId="65DC1840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6324321" w14:textId="22D27FA3" w:rsidR="00A323E9" w:rsidRDefault="00974645" w:rsidP="00FF7546">
            <w:pPr>
              <w:pStyle w:val="Listenabsatz"/>
              <w:ind w:left="0"/>
            </w:pPr>
            <w:r>
              <w:t>42.</w:t>
            </w:r>
            <w:r w:rsidR="00A323E9">
              <w:t>2.2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14600D0" w14:textId="743E53C9" w:rsidR="00A323E9" w:rsidRDefault="00A323E9" w:rsidP="00A323E9">
            <w:pPr>
              <w:pStyle w:val="Listenabsatz"/>
              <w:ind w:left="0"/>
            </w:pPr>
            <w:r>
              <w:t>Bestehen wirksame Funktionentrennungen (Vier- oder Sechsaugenprinzip) in diesem Bereich?</w:t>
            </w:r>
          </w:p>
        </w:tc>
        <w:sdt>
          <w:sdtPr>
            <w:id w:val="-3726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1599EB68" w14:textId="16D5CF38" w:rsidR="00A323E9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CE89EF7" w14:textId="77777777" w:rsidR="00A323E9" w:rsidRDefault="00A323E9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3274DB0" w14:textId="77777777" w:rsidR="00A323E9" w:rsidRDefault="00A323E9" w:rsidP="00F05655">
            <w:pPr>
              <w:pStyle w:val="Listenabsatz"/>
              <w:ind w:left="0"/>
            </w:pPr>
          </w:p>
        </w:tc>
      </w:tr>
      <w:tr w:rsidR="00C36EF6" w14:paraId="00607E7F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150278" w14:textId="0D7EBFB9" w:rsidR="00F05655" w:rsidRDefault="00974645" w:rsidP="008434D0">
            <w:pPr>
              <w:pStyle w:val="Listenabsatz"/>
              <w:ind w:left="0"/>
            </w:pPr>
            <w:r>
              <w:t>42.</w:t>
            </w:r>
            <w:r w:rsidR="00F05655">
              <w:t>2.</w:t>
            </w:r>
            <w:r w:rsidR="008434D0">
              <w:t>3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0C6D1D" w14:textId="6DE0628A" w:rsidR="00BB0126" w:rsidRPr="00E265B9" w:rsidRDefault="00F05655" w:rsidP="00A323E9">
            <w:pPr>
              <w:pStyle w:val="Listenabsatz"/>
              <w:ind w:left="0"/>
            </w:pPr>
            <w:r>
              <w:t>Sind für die finanziell relevanten Risiken die entsprechenden Kontrollen installiert worden?</w:t>
            </w:r>
          </w:p>
        </w:tc>
        <w:sdt>
          <w:sdtPr>
            <w:id w:val="-899515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FC2E23A" w14:textId="4E595049" w:rsidR="00F05655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6DC31C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E2BC59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5D10A1" w14:paraId="65631114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706A0A" w14:textId="1F3B7297" w:rsidR="00BB0126" w:rsidRDefault="00974645" w:rsidP="008434D0">
            <w:pPr>
              <w:pStyle w:val="Listenabsatz"/>
              <w:ind w:left="0"/>
            </w:pPr>
            <w:r>
              <w:t>42.</w:t>
            </w:r>
            <w:r w:rsidR="00051985">
              <w:t>2.</w:t>
            </w:r>
            <w:r w:rsidR="008434D0">
              <w:t>4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2A0B4CF" w14:textId="05612FEC" w:rsidR="00BB0126" w:rsidRDefault="00051985" w:rsidP="00BB0126">
            <w:pPr>
              <w:pStyle w:val="Listenabsatz"/>
              <w:ind w:left="0"/>
            </w:pPr>
            <w:r>
              <w:t>Sind die Geschäftsfälle nachvollziehbar dokumentiert?</w:t>
            </w:r>
          </w:p>
        </w:tc>
        <w:sdt>
          <w:sdtPr>
            <w:id w:val="8440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A45455D" w14:textId="1EEACD19" w:rsidR="00BB0126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82C44C" w14:textId="77777777" w:rsidR="00BB0126" w:rsidRDefault="00BB0126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B16456" w14:textId="77777777" w:rsidR="00BB0126" w:rsidRDefault="00BB0126" w:rsidP="00F05655">
            <w:pPr>
              <w:pStyle w:val="Listenabsatz"/>
              <w:ind w:left="0"/>
            </w:pPr>
          </w:p>
        </w:tc>
      </w:tr>
      <w:tr w:rsidR="005D10A1" w14:paraId="3248C2AE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DDF1E8" w14:textId="51F7D4E2" w:rsidR="00051985" w:rsidRDefault="00974645" w:rsidP="008434D0">
            <w:pPr>
              <w:pStyle w:val="Listenabsatz"/>
              <w:ind w:left="0"/>
            </w:pPr>
            <w:r>
              <w:t>42.</w:t>
            </w:r>
            <w:r w:rsidR="00051985">
              <w:t>2.</w:t>
            </w:r>
            <w:r w:rsidR="008434D0">
              <w:t>5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79622BB" w14:textId="1E1BE808" w:rsidR="00051985" w:rsidRDefault="00051985" w:rsidP="00051985">
            <w:pPr>
              <w:pStyle w:val="Listenabsatz"/>
              <w:ind w:left="0"/>
            </w:pPr>
            <w:r>
              <w:t>Sind Visa- und Kompetenzregelungen vorhanden?</w:t>
            </w:r>
          </w:p>
        </w:tc>
        <w:sdt>
          <w:sdtPr>
            <w:id w:val="3837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5BF246C" w14:textId="73AA5F65" w:rsidR="00051985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4F776" w14:textId="77777777" w:rsidR="00051985" w:rsidRDefault="0005198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F6347F" w14:textId="77777777" w:rsidR="00051985" w:rsidRDefault="00051985" w:rsidP="00F05655">
            <w:pPr>
              <w:pStyle w:val="Listenabsatz"/>
              <w:ind w:left="0"/>
            </w:pPr>
          </w:p>
        </w:tc>
      </w:tr>
      <w:tr w:rsidR="00051985" w14:paraId="1851EE5D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93744C" w14:textId="49FF9564" w:rsidR="00051985" w:rsidRDefault="00974645" w:rsidP="00FF7546">
            <w:pPr>
              <w:pStyle w:val="Listenabsatz"/>
              <w:ind w:left="0"/>
            </w:pPr>
            <w:r>
              <w:t>42.</w:t>
            </w:r>
            <w:r w:rsidR="00051985">
              <w:t>2.6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59912DA" w14:textId="1E802B37" w:rsidR="00051985" w:rsidRDefault="00051985" w:rsidP="00051985">
            <w:pPr>
              <w:pStyle w:val="Listenabsatz"/>
              <w:ind w:left="0"/>
            </w:pPr>
            <w:r>
              <w:t>Wer verfügt über die Zugriffsberechtigung auf Klientendaten (sensible Personendaten</w:t>
            </w:r>
            <w:r w:rsidR="009647C0">
              <w:t>)</w:t>
            </w:r>
            <w:r>
              <w:t>?</w:t>
            </w:r>
          </w:p>
          <w:p w14:paraId="33E13DA2" w14:textId="06C1FEB2" w:rsidR="00051985" w:rsidRDefault="00051985" w:rsidP="00D757B2">
            <w:pPr>
              <w:pStyle w:val="Listenabsatz"/>
              <w:ind w:left="0"/>
            </w:pPr>
            <w:r>
              <w:t>Wie wurde dies</w:t>
            </w:r>
            <w:r w:rsidR="00214871">
              <w:t xml:space="preserve"> im Sinn</w:t>
            </w:r>
            <w:r w:rsidR="00E47F04">
              <w:t xml:space="preserve"> </w:t>
            </w:r>
            <w:r w:rsidR="00D757B2">
              <w:t>des</w:t>
            </w:r>
            <w:r w:rsidR="00E47F04">
              <w:t xml:space="preserve"> Datenschutz</w:t>
            </w:r>
            <w:r w:rsidR="00D757B2">
              <w:t>es</w:t>
            </w:r>
            <w:r>
              <w:t xml:space="preserve"> geregelt?</w:t>
            </w:r>
          </w:p>
        </w:tc>
        <w:sdt>
          <w:sdtPr>
            <w:id w:val="-30016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3064844" w14:textId="193EAC41" w:rsidR="00051985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F4AEF" w14:textId="77777777" w:rsidR="00051985" w:rsidRDefault="0005198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BA761B" w14:textId="77777777" w:rsidR="00051985" w:rsidRDefault="00051985" w:rsidP="00F05655">
            <w:pPr>
              <w:pStyle w:val="Listenabsatz"/>
              <w:ind w:left="0"/>
            </w:pPr>
          </w:p>
        </w:tc>
      </w:tr>
      <w:tr w:rsidR="00F05655" w14:paraId="1E241069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3F399B04" w:rsidR="00F05655" w:rsidRPr="0068150C" w:rsidRDefault="00974645" w:rsidP="00FF754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  <w:r w:rsidR="00F056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C36EF6" w14:paraId="4F58C19D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8964DB4" w14:textId="3E494DD5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3.1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303254FE" w14:textId="176C6FCE" w:rsidR="00C36EF6" w:rsidRPr="00C36EF6" w:rsidRDefault="00C36EF6" w:rsidP="0005198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Verfügungen</w:t>
            </w:r>
          </w:p>
          <w:p w14:paraId="52262754" w14:textId="1AD31DFE" w:rsidR="00F05655" w:rsidRDefault="00051985" w:rsidP="00051985">
            <w:pPr>
              <w:pStyle w:val="Listenabsatz"/>
              <w:ind w:left="0"/>
            </w:pPr>
            <w:r>
              <w:t>Wer erlässt die Verfügungen?</w:t>
            </w:r>
          </w:p>
          <w:p w14:paraId="692FF01E" w14:textId="7A2A13C8" w:rsidR="00051985" w:rsidRPr="00E265B9" w:rsidRDefault="00051985" w:rsidP="00051985">
            <w:pPr>
              <w:pStyle w:val="Listenabsatz"/>
              <w:ind w:left="0"/>
            </w:pPr>
            <w:r>
              <w:t>Wenn nicht der Gemeinderat, besteht ein Delegationsbeschluss?</w:t>
            </w:r>
          </w:p>
        </w:tc>
        <w:sdt>
          <w:sdtPr>
            <w:id w:val="145290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6F1BA728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97D4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01561E2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5F8EB722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73D6F9FE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3.2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015A714" w14:textId="77777777" w:rsidR="00F05655" w:rsidRPr="00C36EF6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Berechnung der Beiträge</w:t>
            </w:r>
          </w:p>
          <w:p w14:paraId="1DD715CD" w14:textId="77777777" w:rsidR="00C36EF6" w:rsidRDefault="00C36EF6" w:rsidP="00C36EF6">
            <w:pPr>
              <w:pStyle w:val="Listenabsatz"/>
              <w:ind w:left="0"/>
            </w:pPr>
            <w:r>
              <w:t>Wie werden die Beiträge berechnet?</w:t>
            </w:r>
          </w:p>
          <w:p w14:paraId="14A6080B" w14:textId="6147E582" w:rsidR="00C36EF6" w:rsidRDefault="00C36EF6" w:rsidP="00C36EF6">
            <w:pPr>
              <w:pStyle w:val="Listenabsatz"/>
              <w:ind w:left="0"/>
            </w:pPr>
            <w:r>
              <w:t>Werden die gesetzlichen Vorgaben eingehalten</w:t>
            </w:r>
            <w:r w:rsidR="00AA5A72">
              <w:t xml:space="preserve"> (SKOS-Richtlinien)</w:t>
            </w:r>
            <w:r>
              <w:t>?</w:t>
            </w:r>
          </w:p>
          <w:p w14:paraId="31E881A1" w14:textId="394EE7F7" w:rsidR="00C36EF6" w:rsidRPr="00E265B9" w:rsidRDefault="00C36EF6" w:rsidP="00C36EF6">
            <w:pPr>
              <w:pStyle w:val="Listenabsatz"/>
              <w:ind w:left="0"/>
            </w:pPr>
            <w:r>
              <w:t>Gibt es gemeindeinterne Weisungen?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4E6F14F4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4004CB46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3.3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D5673A1" w14:textId="77777777" w:rsidR="00F05655" w:rsidRPr="00C36EF6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Gleichbehandlung</w:t>
            </w:r>
          </w:p>
          <w:p w14:paraId="0AA4A056" w14:textId="41822679" w:rsidR="00C36EF6" w:rsidRPr="00E265B9" w:rsidRDefault="00C36EF6" w:rsidP="00214871">
            <w:pPr>
              <w:pStyle w:val="Listenabsatz"/>
              <w:ind w:left="0"/>
            </w:pPr>
            <w:r>
              <w:t xml:space="preserve">Wie wird die Gleichhandlung der </w:t>
            </w:r>
            <w:r w:rsidR="00BE3272">
              <w:t>Klientinnen und Kli</w:t>
            </w:r>
            <w:bookmarkStart w:id="0" w:name="_GoBack"/>
            <w:bookmarkEnd w:id="0"/>
            <w:r w:rsidR="00BE3272">
              <w:t>enten</w:t>
            </w:r>
            <w:r>
              <w:t xml:space="preserve"> sichergestellt? 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C36EF6" w14:paraId="24144597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16C6D7C3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3.4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9DBF66" w14:textId="77777777" w:rsidR="00F05655" w:rsidRPr="00C36EF6" w:rsidRDefault="00C36EF6" w:rsidP="00F05655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Buchhaltung</w:t>
            </w:r>
          </w:p>
          <w:p w14:paraId="4B5D958F" w14:textId="77777777" w:rsidR="00C36EF6" w:rsidRDefault="00C36EF6" w:rsidP="00C36EF6">
            <w:pPr>
              <w:pStyle w:val="Listenabsatz"/>
              <w:ind w:left="0"/>
            </w:pPr>
            <w:r>
              <w:t>Sind spezielle EDV-Applikationen im Einsatz (z.B. Tutoris)?</w:t>
            </w:r>
          </w:p>
          <w:p w14:paraId="6494B1DE" w14:textId="0FFC3F72" w:rsidR="008434D0" w:rsidRDefault="00C36EF6" w:rsidP="00C36EF6">
            <w:pPr>
              <w:pStyle w:val="Listenabsatz"/>
              <w:ind w:left="0"/>
            </w:pPr>
            <w:r>
              <w:t xml:space="preserve">Wird pro </w:t>
            </w:r>
            <w:r w:rsidR="00BE3272">
              <w:t>Klientin oder Klient</w:t>
            </w:r>
            <w:r>
              <w:t xml:space="preserve"> ein eigenes Konto geführt?</w:t>
            </w:r>
          </w:p>
          <w:p w14:paraId="40786D36" w14:textId="35A62EE8" w:rsidR="00C36EF6" w:rsidRDefault="008434D0" w:rsidP="00C36EF6">
            <w:pPr>
              <w:pStyle w:val="Listenabsatz"/>
              <w:ind w:left="0"/>
            </w:pPr>
            <w:r>
              <w:lastRenderedPageBreak/>
              <w:t xml:space="preserve">Werden die </w:t>
            </w:r>
            <w:proofErr w:type="spellStart"/>
            <w:r>
              <w:t>Klientenkonten</w:t>
            </w:r>
            <w:proofErr w:type="spellEnd"/>
            <w:r>
              <w:t xml:space="preserve"> jährlich abgeschlossen?</w:t>
            </w:r>
          </w:p>
          <w:p w14:paraId="53370876" w14:textId="01F90034" w:rsidR="00C36EF6" w:rsidRPr="00E265B9" w:rsidRDefault="00C36EF6" w:rsidP="00C36EF6">
            <w:pPr>
              <w:pStyle w:val="Listenabsatz"/>
              <w:ind w:left="0"/>
            </w:pPr>
            <w:r>
              <w:t>Wird die Nebenbuchhaltung regelmässig mit der Finanzbuchhaltung abgestimmt?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5B1BE3" w14:paraId="65E1BFC9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329558" w14:textId="63896B71" w:rsidR="005B1BE3" w:rsidRDefault="00974645" w:rsidP="00FF7546">
            <w:pPr>
              <w:pStyle w:val="Listenabsatz"/>
              <w:ind w:left="0"/>
            </w:pPr>
            <w:r>
              <w:t>42.</w:t>
            </w:r>
            <w:r w:rsidR="005B1BE3">
              <w:t>3.5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981E922" w14:textId="77777777" w:rsidR="005B1BE3" w:rsidRDefault="005B1BE3" w:rsidP="005B1BE3">
            <w:pPr>
              <w:pStyle w:val="Listenabsatz"/>
              <w:ind w:left="0"/>
              <w:rPr>
                <w:u w:val="single"/>
              </w:rPr>
            </w:pPr>
            <w:r>
              <w:rPr>
                <w:u w:val="single"/>
              </w:rPr>
              <w:t>Verbuchung</w:t>
            </w:r>
          </w:p>
          <w:p w14:paraId="64982FE7" w14:textId="2C7708FF" w:rsidR="005B1BE3" w:rsidRPr="005B1BE3" w:rsidRDefault="005B1BE3" w:rsidP="005B1BE3">
            <w:pPr>
              <w:pStyle w:val="Listenabsatz"/>
              <w:ind w:left="0"/>
            </w:pPr>
            <w:r w:rsidRPr="005B1BE3">
              <w:t xml:space="preserve">Werden die </w:t>
            </w:r>
            <w:r>
              <w:t>Beiträge in den richtigen Konten der Finanzbuchhaltung verbucht?</w:t>
            </w:r>
          </w:p>
        </w:tc>
        <w:sdt>
          <w:sdtPr>
            <w:id w:val="68402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D729014" w14:textId="461C3217" w:rsidR="005B1BE3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0E1CF7" w14:textId="77777777" w:rsidR="005B1BE3" w:rsidRDefault="005B1BE3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7A176F" w14:textId="77777777" w:rsidR="005B1BE3" w:rsidRDefault="005B1BE3" w:rsidP="00F05655">
            <w:pPr>
              <w:pStyle w:val="Listenabsatz"/>
              <w:ind w:left="0"/>
            </w:pPr>
          </w:p>
        </w:tc>
      </w:tr>
      <w:tr w:rsidR="00C36EF6" w14:paraId="1731EA36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5B6041F2" w:rsidR="00F05655" w:rsidRDefault="00974645" w:rsidP="00FF7546">
            <w:pPr>
              <w:pStyle w:val="Listenabsatz"/>
              <w:ind w:left="0"/>
            </w:pPr>
            <w:r>
              <w:t>42.</w:t>
            </w:r>
            <w:r w:rsidR="00F05655">
              <w:t>3.</w:t>
            </w:r>
            <w:r w:rsidR="005B1BE3">
              <w:t>6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B2D8834" w14:textId="77777777" w:rsidR="00F05655" w:rsidRPr="00C36EF6" w:rsidRDefault="00C36EF6" w:rsidP="008E43B2">
            <w:pPr>
              <w:pStyle w:val="Listenabsatz"/>
              <w:ind w:left="0"/>
              <w:rPr>
                <w:u w:val="single"/>
              </w:rPr>
            </w:pPr>
            <w:r w:rsidRPr="00C36EF6">
              <w:rPr>
                <w:u w:val="single"/>
              </w:rPr>
              <w:t>Auszahlungen</w:t>
            </w:r>
          </w:p>
          <w:p w14:paraId="581EF599" w14:textId="5D583234" w:rsidR="00C36EF6" w:rsidRPr="00E265B9" w:rsidRDefault="00C36EF6" w:rsidP="00C36EF6">
            <w:pPr>
              <w:pStyle w:val="Listenabsatz"/>
              <w:ind w:left="0"/>
            </w:pPr>
            <w:r>
              <w:t>Wie werden die Auszahlungen vorgenommen?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F05655" w:rsidRDefault="00F05655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8434D0" w14:paraId="6ECB786F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443F51" w14:textId="31BC6F1F" w:rsidR="008434D0" w:rsidRDefault="00974645" w:rsidP="00FF7546">
            <w:pPr>
              <w:pStyle w:val="Listenabsatz"/>
              <w:ind w:left="0"/>
            </w:pPr>
            <w:r>
              <w:t>42.</w:t>
            </w:r>
            <w:r w:rsidR="008434D0">
              <w:t>3.7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178C2D3" w14:textId="372E9C81" w:rsidR="008434D0" w:rsidRPr="008434D0" w:rsidRDefault="008434D0" w:rsidP="008E43B2">
            <w:pPr>
              <w:pStyle w:val="Listenabsatz"/>
              <w:ind w:left="0"/>
            </w:pPr>
            <w:r w:rsidRPr="008434D0">
              <w:t xml:space="preserve">Besteht eine periodische Kontrolle der Sozialhilfeausgaben durch den Gemeinderat? </w:t>
            </w:r>
          </w:p>
          <w:p w14:paraId="7E3DD41F" w14:textId="5F33652F" w:rsidR="008434D0" w:rsidRPr="008434D0" w:rsidRDefault="008434D0" w:rsidP="008434D0">
            <w:pPr>
              <w:pStyle w:val="Listenabsatz"/>
              <w:ind w:left="0"/>
            </w:pPr>
            <w:r>
              <w:t>Wenn ja, wie werden Abweichungen analysiert?</w:t>
            </w:r>
          </w:p>
        </w:tc>
        <w:sdt>
          <w:sdtPr>
            <w:id w:val="-6699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24FFB754" w14:textId="156C1A6C" w:rsidR="008434D0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28D3FB" w14:textId="77777777" w:rsidR="008434D0" w:rsidRDefault="008434D0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58FC15" w14:textId="77777777" w:rsidR="008434D0" w:rsidRDefault="008434D0" w:rsidP="00F05655">
            <w:pPr>
              <w:pStyle w:val="Listenabsatz"/>
              <w:ind w:left="0"/>
            </w:pPr>
          </w:p>
        </w:tc>
      </w:tr>
      <w:tr w:rsidR="000B24DF" w14:paraId="2A35651A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35EAC9" w14:textId="1F285016" w:rsidR="000B24DF" w:rsidRDefault="000B24DF" w:rsidP="00FF7546">
            <w:pPr>
              <w:pStyle w:val="Listenabsatz"/>
              <w:ind w:left="0"/>
            </w:pPr>
            <w:r>
              <w:t>4.3.8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5BC9ED7" w14:textId="21BA96E2" w:rsidR="000B24DF" w:rsidRDefault="000B24DF" w:rsidP="008E43B2">
            <w:pPr>
              <w:pStyle w:val="Listenabsatz"/>
              <w:ind w:left="0"/>
            </w:pPr>
            <w:r>
              <w:t>Wie werden d</w:t>
            </w:r>
            <w:r w:rsidR="00DB35E5">
              <w:t>ie Rückerstattungen von Klientinnen und Klienten</w:t>
            </w:r>
            <w:r>
              <w:t xml:space="preserve"> überwacht?</w:t>
            </w:r>
          </w:p>
          <w:p w14:paraId="197D0C52" w14:textId="3A202A22" w:rsidR="000B24DF" w:rsidRPr="008434D0" w:rsidRDefault="000B24DF" w:rsidP="008E43B2">
            <w:pPr>
              <w:pStyle w:val="Listenabsatz"/>
              <w:ind w:left="0"/>
            </w:pPr>
            <w:r>
              <w:t xml:space="preserve">Wird die finanzielle Lage früherer </w:t>
            </w:r>
            <w:r w:rsidR="00DB35E5">
              <w:t xml:space="preserve">Klientinnen und </w:t>
            </w:r>
            <w:r>
              <w:t>Klienten betreffend Rückerstattung periodisch überprüft?</w:t>
            </w:r>
          </w:p>
        </w:tc>
        <w:sdt>
          <w:sdtPr>
            <w:id w:val="-42782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D4E5D75" w14:textId="788331FD" w:rsidR="000B24DF" w:rsidRDefault="00A35C1C" w:rsidP="00F05655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645021" w14:textId="77777777" w:rsidR="000B24DF" w:rsidRDefault="000B24DF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63014B" w14:textId="77777777" w:rsidR="000B24DF" w:rsidRDefault="000B24DF" w:rsidP="00F05655">
            <w:pPr>
              <w:pStyle w:val="Listenabsatz"/>
              <w:ind w:left="0"/>
            </w:pPr>
          </w:p>
        </w:tc>
      </w:tr>
      <w:tr w:rsidR="00F05655" w14:paraId="2C8BC220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4F57E074" w:rsidR="00F05655" w:rsidRPr="0068150C" w:rsidRDefault="00974645" w:rsidP="0082191E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  <w:r w:rsidR="00F0565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C36EF6" w14:paraId="5B2C56F7" w14:textId="77777777" w:rsidTr="00974645">
        <w:trPr>
          <w:trHeight w:val="567"/>
        </w:trPr>
        <w:tc>
          <w:tcPr>
            <w:tcW w:w="9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41795963" w:rsidR="00F05655" w:rsidRDefault="00974645" w:rsidP="0082191E">
            <w:pPr>
              <w:pStyle w:val="Listenabsatz"/>
              <w:ind w:left="0"/>
            </w:pPr>
            <w:r>
              <w:t>42.</w:t>
            </w:r>
            <w:r w:rsidR="00F05655">
              <w:t>4.1</w:t>
            </w:r>
          </w:p>
        </w:tc>
        <w:tc>
          <w:tcPr>
            <w:tcW w:w="382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C757BD" w14:textId="0C29A86A" w:rsidR="00F05655" w:rsidRDefault="008434D0" w:rsidP="000B24DF">
            <w:pPr>
              <w:pStyle w:val="Listenabsatz"/>
              <w:ind w:left="0"/>
            </w:pPr>
            <w:r>
              <w:t xml:space="preserve">Werden nebst den gesetzlichen Aufgaben weitere freiwillige Leistungen </w:t>
            </w:r>
            <w:r w:rsidR="000B24DF">
              <w:t xml:space="preserve">(z.B. Schuldenberatung, Vermögensverwaltung </w:t>
            </w:r>
            <w:r w:rsidR="006D5292">
              <w:t>usw.</w:t>
            </w:r>
            <w:r w:rsidR="000B24DF">
              <w:t>) erbracht?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77777777" w:rsidR="00F05655" w:rsidRPr="009647C0" w:rsidRDefault="00F05655" w:rsidP="00F05655">
                <w:pPr>
                  <w:pStyle w:val="Listenabsatz"/>
                  <w:ind w:left="0"/>
                  <w:jc w:val="center"/>
                </w:pPr>
                <w:r w:rsidRPr="009647C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1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F05655" w:rsidRDefault="00F05655" w:rsidP="00F05655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F05655" w:rsidRDefault="00F05655" w:rsidP="00F05655">
            <w:pPr>
              <w:pStyle w:val="Listenabsatz"/>
              <w:ind w:left="0"/>
            </w:pPr>
          </w:p>
        </w:tc>
      </w:tr>
      <w:tr w:rsidR="00F05655" w14:paraId="4ED46B78" w14:textId="77777777" w:rsidTr="00974645">
        <w:trPr>
          <w:trHeight w:val="567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3F8555C3" w:rsidR="00F05655" w:rsidRPr="0068150C" w:rsidRDefault="00974645" w:rsidP="0071233B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  <w:r w:rsidR="00F0565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0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F05655" w:rsidRPr="0068150C" w:rsidRDefault="00F05655" w:rsidP="00F05655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F05655" w14:paraId="154E5CA8" w14:textId="77777777" w:rsidTr="00974645">
        <w:trPr>
          <w:trHeight w:val="1144"/>
        </w:trPr>
        <w:tc>
          <w:tcPr>
            <w:tcW w:w="96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F05655" w:rsidRDefault="00F05655" w:rsidP="00F05655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0B0C" w14:textId="77777777" w:rsidR="0084547A" w:rsidRDefault="0084547A" w:rsidP="004F60AB">
      <w:pPr>
        <w:spacing w:line="240" w:lineRule="auto"/>
      </w:pPr>
      <w:r>
        <w:separator/>
      </w:r>
    </w:p>
  </w:endnote>
  <w:endnote w:type="continuationSeparator" w:id="0">
    <w:p w14:paraId="574D4932" w14:textId="77777777" w:rsidR="0084547A" w:rsidRDefault="0084547A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A670" w14:textId="51EED395" w:rsidR="000B24DF" w:rsidRDefault="006D5292">
    <w:pPr>
      <w:pStyle w:val="Fuzeile"/>
    </w:pPr>
    <w:fldSimple w:instr=" FILENAME   \* MERGEFORMAT ">
      <w:r w:rsidR="008E20CD">
        <w:t>GPK-Handbuch_42 Soziale Sicherheit und wirtschaftliche Hilfe</w:t>
      </w:r>
    </w:fldSimple>
    <w:r w:rsidR="000B24DF">
      <w:t>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0897666C" w:rsidR="00657F6F" w:rsidRDefault="006D5292">
    <w:pPr>
      <w:pStyle w:val="Fuzeile"/>
    </w:pPr>
    <w:fldSimple w:instr=" FILENAME   \* MERGEFORMAT ">
      <w:r w:rsidR="008E20CD">
        <w:t>GPK-Handbuch_42 Soziale Sicherheit und wirtschaftliche Hilfe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1DC34" w14:textId="77777777" w:rsidR="0084547A" w:rsidRDefault="0084547A" w:rsidP="004F60AB">
      <w:pPr>
        <w:spacing w:line="240" w:lineRule="auto"/>
      </w:pPr>
      <w:r>
        <w:separator/>
      </w:r>
    </w:p>
  </w:footnote>
  <w:footnote w:type="continuationSeparator" w:id="0">
    <w:p w14:paraId="0D560C8A" w14:textId="77777777" w:rsidR="0084547A" w:rsidRDefault="0084547A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C59D8"/>
    <w:multiLevelType w:val="hybridMultilevel"/>
    <w:tmpl w:val="FE76B3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1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3" w15:restartNumberingAfterBreak="0">
    <w:nsid w:val="76600882"/>
    <w:multiLevelType w:val="hybridMultilevel"/>
    <w:tmpl w:val="40623F20"/>
    <w:lvl w:ilvl="0" w:tplc="2D56AD70">
      <w:start w:val="33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4"/>
  </w:num>
  <w:num w:numId="20">
    <w:abstractNumId w:val="23"/>
  </w:num>
  <w:num w:numId="21">
    <w:abstractNumId w:val="10"/>
  </w:num>
  <w:num w:numId="22">
    <w:abstractNumId w:val="15"/>
  </w:num>
  <w:num w:numId="23">
    <w:abstractNumId w:val="18"/>
  </w:num>
  <w:num w:numId="24">
    <w:abstractNumId w:val="12"/>
  </w:num>
  <w:num w:numId="25">
    <w:abstractNumId w:val="11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165E4"/>
    <w:rsid w:val="00051985"/>
    <w:rsid w:val="000B24DF"/>
    <w:rsid w:val="000C47F4"/>
    <w:rsid w:val="0012552A"/>
    <w:rsid w:val="00126F1F"/>
    <w:rsid w:val="00151A47"/>
    <w:rsid w:val="001570F1"/>
    <w:rsid w:val="001625E0"/>
    <w:rsid w:val="0017544C"/>
    <w:rsid w:val="001830FE"/>
    <w:rsid w:val="001A2049"/>
    <w:rsid w:val="001A277B"/>
    <w:rsid w:val="002037DD"/>
    <w:rsid w:val="0020721C"/>
    <w:rsid w:val="00207F22"/>
    <w:rsid w:val="00214871"/>
    <w:rsid w:val="00222FA3"/>
    <w:rsid w:val="002661B6"/>
    <w:rsid w:val="002829B4"/>
    <w:rsid w:val="00296256"/>
    <w:rsid w:val="002B1EB9"/>
    <w:rsid w:val="002F33B0"/>
    <w:rsid w:val="003570A8"/>
    <w:rsid w:val="003D66F9"/>
    <w:rsid w:val="0044342E"/>
    <w:rsid w:val="004629EA"/>
    <w:rsid w:val="00464617"/>
    <w:rsid w:val="0048095F"/>
    <w:rsid w:val="00497038"/>
    <w:rsid w:val="004E7576"/>
    <w:rsid w:val="004F60AB"/>
    <w:rsid w:val="00514D38"/>
    <w:rsid w:val="00521B72"/>
    <w:rsid w:val="00523C50"/>
    <w:rsid w:val="00535A55"/>
    <w:rsid w:val="00541CFE"/>
    <w:rsid w:val="00554C1B"/>
    <w:rsid w:val="0059260B"/>
    <w:rsid w:val="005B1BE3"/>
    <w:rsid w:val="005C5F1C"/>
    <w:rsid w:val="005D10A1"/>
    <w:rsid w:val="00603F78"/>
    <w:rsid w:val="0061214B"/>
    <w:rsid w:val="00615506"/>
    <w:rsid w:val="00635CA0"/>
    <w:rsid w:val="00657F6F"/>
    <w:rsid w:val="0068150C"/>
    <w:rsid w:val="006930C7"/>
    <w:rsid w:val="006D5292"/>
    <w:rsid w:val="0071233B"/>
    <w:rsid w:val="00762948"/>
    <w:rsid w:val="0078203A"/>
    <w:rsid w:val="007961D6"/>
    <w:rsid w:val="007B186C"/>
    <w:rsid w:val="00820F22"/>
    <w:rsid w:val="0082191E"/>
    <w:rsid w:val="00822C80"/>
    <w:rsid w:val="008434D0"/>
    <w:rsid w:val="0084547A"/>
    <w:rsid w:val="0086445A"/>
    <w:rsid w:val="008812BC"/>
    <w:rsid w:val="00881F26"/>
    <w:rsid w:val="008A0AA6"/>
    <w:rsid w:val="008A68FB"/>
    <w:rsid w:val="008E20CD"/>
    <w:rsid w:val="008E43B2"/>
    <w:rsid w:val="00911BD6"/>
    <w:rsid w:val="00927E5A"/>
    <w:rsid w:val="0093065B"/>
    <w:rsid w:val="009341A7"/>
    <w:rsid w:val="0095071A"/>
    <w:rsid w:val="009647C0"/>
    <w:rsid w:val="00974645"/>
    <w:rsid w:val="009A28D6"/>
    <w:rsid w:val="009D2392"/>
    <w:rsid w:val="009D6A98"/>
    <w:rsid w:val="009E111B"/>
    <w:rsid w:val="009F0792"/>
    <w:rsid w:val="009F7AA7"/>
    <w:rsid w:val="00A323E9"/>
    <w:rsid w:val="00A34900"/>
    <w:rsid w:val="00A35C1C"/>
    <w:rsid w:val="00A97C0E"/>
    <w:rsid w:val="00AA5A72"/>
    <w:rsid w:val="00AB7C40"/>
    <w:rsid w:val="00B25D92"/>
    <w:rsid w:val="00BB0126"/>
    <w:rsid w:val="00BB15DD"/>
    <w:rsid w:val="00BE0340"/>
    <w:rsid w:val="00BE3272"/>
    <w:rsid w:val="00C00B3D"/>
    <w:rsid w:val="00C36EF6"/>
    <w:rsid w:val="00C45A5B"/>
    <w:rsid w:val="00C70715"/>
    <w:rsid w:val="00C81800"/>
    <w:rsid w:val="00CA09D5"/>
    <w:rsid w:val="00CA20FF"/>
    <w:rsid w:val="00D01DDB"/>
    <w:rsid w:val="00D16C5F"/>
    <w:rsid w:val="00D345D6"/>
    <w:rsid w:val="00D50BD0"/>
    <w:rsid w:val="00D757B2"/>
    <w:rsid w:val="00D86E0C"/>
    <w:rsid w:val="00DB35E5"/>
    <w:rsid w:val="00DC0AE3"/>
    <w:rsid w:val="00DD0151"/>
    <w:rsid w:val="00E11881"/>
    <w:rsid w:val="00E265B9"/>
    <w:rsid w:val="00E42444"/>
    <w:rsid w:val="00E47F04"/>
    <w:rsid w:val="00E72C4A"/>
    <w:rsid w:val="00EA381E"/>
    <w:rsid w:val="00EF5582"/>
    <w:rsid w:val="00F05655"/>
    <w:rsid w:val="00F11D00"/>
    <w:rsid w:val="00F51D52"/>
    <w:rsid w:val="00F81D8A"/>
    <w:rsid w:val="00F96904"/>
    <w:rsid w:val="00FA4CBA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2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F2AA8C-C1C4-4D3C-860A-A09E1771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23</cp:revision>
  <cp:lastPrinted>2019-02-15T10:05:00Z</cp:lastPrinted>
  <dcterms:created xsi:type="dcterms:W3CDTF">2019-02-08T15:12:00Z</dcterms:created>
  <dcterms:modified xsi:type="dcterms:W3CDTF">2019-11-22T14:06:00Z</dcterms:modified>
</cp:coreProperties>
</file>