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CC84B" w14:textId="77777777" w:rsidR="0073233B" w:rsidRPr="004E7576" w:rsidRDefault="0073233B" w:rsidP="0009479B">
      <w:pPr>
        <w:pStyle w:val="Listenabsatz"/>
        <w:numPr>
          <w:ilvl w:val="0"/>
          <w:numId w:val="20"/>
        </w:numPr>
        <w:tabs>
          <w:tab w:val="clear" w:pos="425"/>
          <w:tab w:val="left" w:pos="709"/>
        </w:tabs>
        <w:ind w:left="567"/>
        <w:rPr>
          <w:b/>
          <w:sz w:val="40"/>
          <w:szCs w:val="40"/>
        </w:rPr>
      </w:pPr>
      <w:r>
        <w:rPr>
          <w:b/>
          <w:sz w:val="40"/>
          <w:szCs w:val="40"/>
        </w:rPr>
        <w:t>Kranken-, Alters- und Pflegeheime</w:t>
      </w:r>
    </w:p>
    <w:p w14:paraId="57E073C1" w14:textId="77777777" w:rsidR="00DC0AE3" w:rsidRDefault="00DC0AE3" w:rsidP="00DC0AE3">
      <w:pPr>
        <w:pStyle w:val="Listenabsatz"/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"/>
        <w:gridCol w:w="757"/>
        <w:gridCol w:w="1636"/>
        <w:gridCol w:w="1402"/>
        <w:gridCol w:w="8"/>
        <w:gridCol w:w="636"/>
        <w:gridCol w:w="12"/>
        <w:gridCol w:w="861"/>
        <w:gridCol w:w="2167"/>
        <w:gridCol w:w="1230"/>
      </w:tblGrid>
      <w:tr w:rsidR="009341A7" w:rsidRPr="0095071A" w14:paraId="4A02B6EE" w14:textId="77777777" w:rsidTr="0068150C">
        <w:trPr>
          <w:trHeight w:val="567"/>
        </w:trPr>
        <w:tc>
          <w:tcPr>
            <w:tcW w:w="9627" w:type="dxa"/>
            <w:gridSpan w:val="10"/>
            <w:shd w:val="clear" w:color="auto" w:fill="D9D9D9" w:themeFill="background1" w:themeFillShade="D9"/>
            <w:vAlign w:val="center"/>
          </w:tcPr>
          <w:p w14:paraId="06BE34F8" w14:textId="657F162F" w:rsidR="009341A7" w:rsidRPr="0068150C" w:rsidRDefault="009341A7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Funktion(en)</w:t>
            </w:r>
          </w:p>
        </w:tc>
      </w:tr>
      <w:tr w:rsidR="009341A7" w:rsidRPr="0095071A" w14:paraId="1D66486A" w14:textId="77777777" w:rsidTr="009341A7">
        <w:trPr>
          <w:trHeight w:val="567"/>
        </w:trPr>
        <w:tc>
          <w:tcPr>
            <w:tcW w:w="9627" w:type="dxa"/>
            <w:gridSpan w:val="10"/>
            <w:shd w:val="clear" w:color="auto" w:fill="auto"/>
            <w:vAlign w:val="center"/>
          </w:tcPr>
          <w:p w14:paraId="427BAB45" w14:textId="739B432E" w:rsidR="009341A7" w:rsidRPr="0073233B" w:rsidRDefault="0073233B" w:rsidP="0095071A">
            <w:pPr>
              <w:pStyle w:val="Listenabsatz"/>
              <w:ind w:left="0"/>
            </w:pPr>
            <w:r>
              <w:t>412</w:t>
            </w:r>
            <w:r w:rsidR="009341A7" w:rsidRPr="009341A7">
              <w:t xml:space="preserve"> </w:t>
            </w:r>
            <w:r>
              <w:t>Kranken-, Alters- und Pflegeheime</w:t>
            </w:r>
          </w:p>
        </w:tc>
      </w:tr>
      <w:tr w:rsidR="0095071A" w:rsidRPr="0095071A" w14:paraId="30BCBBC9" w14:textId="77777777" w:rsidTr="0068150C">
        <w:trPr>
          <w:trHeight w:val="567"/>
        </w:trPr>
        <w:tc>
          <w:tcPr>
            <w:tcW w:w="9627" w:type="dxa"/>
            <w:gridSpan w:val="10"/>
            <w:shd w:val="clear" w:color="auto" w:fill="D9D9D9" w:themeFill="background1" w:themeFillShade="D9"/>
            <w:vAlign w:val="center"/>
          </w:tcPr>
          <w:p w14:paraId="58C5A0F5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63123521" w14:textId="77777777" w:rsidTr="009341A7">
        <w:trPr>
          <w:trHeight w:val="567"/>
        </w:trPr>
        <w:tc>
          <w:tcPr>
            <w:tcW w:w="9627" w:type="dxa"/>
            <w:gridSpan w:val="10"/>
            <w:shd w:val="clear" w:color="auto" w:fill="auto"/>
            <w:vAlign w:val="center"/>
          </w:tcPr>
          <w:p w14:paraId="64426B10" w14:textId="6265A987" w:rsidR="002F33B0" w:rsidRDefault="005A791C" w:rsidP="00E1661F">
            <w:pPr>
              <w:pStyle w:val="Listenabsatz"/>
              <w:ind w:left="0"/>
            </w:pPr>
            <w:r>
              <w:t>Die Verantwortlichen führen das Heim betriebswirtschaftlich</w:t>
            </w:r>
            <w:r w:rsidR="007138CD">
              <w:t xml:space="preserve"> und </w:t>
            </w:r>
            <w:r w:rsidR="00E1661F">
              <w:t>kennen die zukünftigen Herausforderungen sowie Erfolgsfaktoren.</w:t>
            </w:r>
          </w:p>
        </w:tc>
      </w:tr>
      <w:tr w:rsidR="0095071A" w:rsidRPr="0095071A" w14:paraId="5BCD0031" w14:textId="77777777" w:rsidTr="0068150C">
        <w:trPr>
          <w:trHeight w:val="567"/>
        </w:trPr>
        <w:tc>
          <w:tcPr>
            <w:tcW w:w="96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D178B" w14:textId="77777777" w:rsidR="0095071A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Gesetzliche Grundlagen, Reglemente, Verträge</w:t>
            </w:r>
          </w:p>
        </w:tc>
      </w:tr>
      <w:tr w:rsidR="0095071A" w14:paraId="39CB0074" w14:textId="77777777" w:rsidTr="0068150C">
        <w:trPr>
          <w:trHeight w:val="567"/>
        </w:trPr>
        <w:tc>
          <w:tcPr>
            <w:tcW w:w="9627" w:type="dxa"/>
            <w:gridSpan w:val="10"/>
            <w:tcBorders>
              <w:bottom w:val="single" w:sz="4" w:space="0" w:color="auto"/>
            </w:tcBorders>
            <w:vAlign w:val="center"/>
          </w:tcPr>
          <w:p w14:paraId="3DA58B15" w14:textId="0F2A6D6E" w:rsidR="005A791C" w:rsidRDefault="005A791C" w:rsidP="005A791C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Krankenversicherungsgesetz (SR 832.10; abgekürzt KVG) </w:t>
            </w:r>
          </w:p>
          <w:p w14:paraId="6FF8AB79" w14:textId="3F327E77" w:rsidR="003E5EBD" w:rsidRDefault="005A791C" w:rsidP="003E5EBD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Gemeindegesetz (</w:t>
            </w:r>
            <w:proofErr w:type="spellStart"/>
            <w:r>
              <w:t>sGS</w:t>
            </w:r>
            <w:proofErr w:type="spellEnd"/>
            <w:r>
              <w:t xml:space="preserve"> 151.2; abgekürzt GG)</w:t>
            </w:r>
          </w:p>
          <w:p w14:paraId="20C3D167" w14:textId="77777777" w:rsidR="005A791C" w:rsidRDefault="005A791C" w:rsidP="005A791C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Verordnung über den Finanzhaushalt der Gemeinden (</w:t>
            </w:r>
            <w:proofErr w:type="spellStart"/>
            <w:r>
              <w:t>sGS</w:t>
            </w:r>
            <w:proofErr w:type="spellEnd"/>
            <w:r>
              <w:t xml:space="preserve"> 151.53; abgekürzt FHGV)</w:t>
            </w:r>
          </w:p>
          <w:p w14:paraId="13451092" w14:textId="77777777" w:rsidR="005A791C" w:rsidRDefault="005A791C" w:rsidP="005A791C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Sozialhilfegesetz Art. 28 ff (</w:t>
            </w:r>
            <w:proofErr w:type="spellStart"/>
            <w:r>
              <w:t>sGS</w:t>
            </w:r>
            <w:proofErr w:type="spellEnd"/>
            <w:r>
              <w:t xml:space="preserve"> 381.1; abgekürzt SHG)</w:t>
            </w:r>
          </w:p>
          <w:p w14:paraId="5B9974B3" w14:textId="77777777" w:rsidR="005A791C" w:rsidRDefault="005A791C" w:rsidP="005A791C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Gemeindeordnung</w:t>
            </w:r>
          </w:p>
          <w:p w14:paraId="291ED1B1" w14:textId="5C5E502C" w:rsidR="005A791C" w:rsidRDefault="005F0121" w:rsidP="005A791C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Heimregleme</w:t>
            </w:r>
            <w:r w:rsidR="0073220F">
              <w:t>n</w:t>
            </w:r>
            <w:r w:rsidR="00015FE5">
              <w:t>t</w:t>
            </w:r>
          </w:p>
          <w:p w14:paraId="1E5F44E6" w14:textId="77777777" w:rsidR="005A791C" w:rsidRDefault="005A791C" w:rsidP="005A791C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Gebührentarife (kantonal und kommunal)</w:t>
            </w:r>
          </w:p>
          <w:p w14:paraId="47E2FDFA" w14:textId="77777777" w:rsidR="005A791C" w:rsidRDefault="005A791C" w:rsidP="005A791C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Verträge mit beteiligten Gemeinden</w:t>
            </w:r>
          </w:p>
          <w:p w14:paraId="6A36322A" w14:textId="77777777" w:rsidR="005A791C" w:rsidRDefault="005A791C" w:rsidP="005A791C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Richtlinien Heimleiterverband</w:t>
            </w:r>
          </w:p>
          <w:p w14:paraId="3C2F6700" w14:textId="77777777" w:rsidR="005A791C" w:rsidRDefault="005A791C" w:rsidP="005A791C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Kontoplan Heimverband</w:t>
            </w:r>
          </w:p>
          <w:p w14:paraId="1AC0DF1D" w14:textId="77777777" w:rsidR="004E7576" w:rsidRDefault="004E7576" w:rsidP="00AB7C40">
            <w:pPr>
              <w:tabs>
                <w:tab w:val="clear" w:pos="851"/>
                <w:tab w:val="left" w:pos="169"/>
              </w:tabs>
            </w:pPr>
          </w:p>
          <w:p w14:paraId="743C1EAB" w14:textId="77777777" w:rsidR="004E7576" w:rsidRDefault="004E7576" w:rsidP="00AB7C40">
            <w:pPr>
              <w:tabs>
                <w:tab w:val="clear" w:pos="851"/>
                <w:tab w:val="left" w:pos="169"/>
              </w:tabs>
            </w:pPr>
            <w:r>
              <w:t xml:space="preserve">Weitere: </w:t>
            </w:r>
          </w:p>
          <w:p w14:paraId="41717CBC" w14:textId="77777777" w:rsidR="004E7576" w:rsidRDefault="004E7576" w:rsidP="00521B72">
            <w:pPr>
              <w:tabs>
                <w:tab w:val="clear" w:pos="851"/>
                <w:tab w:val="left" w:pos="169"/>
              </w:tabs>
            </w:pPr>
          </w:p>
        </w:tc>
      </w:tr>
      <w:tr w:rsidR="004E7576" w:rsidRPr="004E7576" w14:paraId="30DD0329" w14:textId="77777777" w:rsidTr="004E7576">
        <w:trPr>
          <w:trHeight w:val="567"/>
        </w:trPr>
        <w:tc>
          <w:tcPr>
            <w:tcW w:w="96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38E8" w14:textId="77777777" w:rsidR="004E7576" w:rsidRPr="004E7576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Prüfungsunterlagen</w:t>
            </w:r>
          </w:p>
        </w:tc>
      </w:tr>
      <w:tr w:rsidR="004E7576" w14:paraId="648CB8AA" w14:textId="77777777" w:rsidTr="0068150C">
        <w:trPr>
          <w:trHeight w:val="567"/>
        </w:trPr>
        <w:tc>
          <w:tcPr>
            <w:tcW w:w="9627" w:type="dxa"/>
            <w:gridSpan w:val="10"/>
            <w:tcBorders>
              <w:bottom w:val="single" w:sz="4" w:space="0" w:color="auto"/>
            </w:tcBorders>
            <w:vAlign w:val="center"/>
          </w:tcPr>
          <w:p w14:paraId="29CEFE6F" w14:textId="77777777" w:rsidR="00AB7C40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Organigramm Behörden (Ressortsystem)</w:t>
            </w:r>
          </w:p>
          <w:p w14:paraId="0503A731" w14:textId="77777777" w:rsidR="00AB7C40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Konstituierung (Entschädigungsansätze)</w:t>
            </w:r>
          </w:p>
          <w:p w14:paraId="7831C57C" w14:textId="4BBB51BC" w:rsidR="00AB7C40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proofErr w:type="spellStart"/>
            <w:r>
              <w:t>Legislaturziele</w:t>
            </w:r>
            <w:proofErr w:type="spellEnd"/>
            <w:r>
              <w:t xml:space="preserve"> des Rates </w:t>
            </w:r>
          </w:p>
          <w:p w14:paraId="3C3E0D80" w14:textId="77777777" w:rsidR="00AB7C40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Verwaltungsinventar</w:t>
            </w:r>
          </w:p>
          <w:p w14:paraId="3398BC05" w14:textId="77777777" w:rsidR="00AB7C40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Jahresrechnung und Kontenblätter</w:t>
            </w:r>
          </w:p>
          <w:p w14:paraId="0571E177" w14:textId="73AC1AC0" w:rsidR="00AB7C40" w:rsidRDefault="00B66D61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w</w:t>
            </w:r>
            <w:r w:rsidR="004E7576">
              <w:t>ichtige mehrjährige Verträge (Dienstleistungs- und Wartungsverträge, Zusammenarbeitsverträge kommunaler Aufgaben)</w:t>
            </w:r>
          </w:p>
          <w:p w14:paraId="7CE336F1" w14:textId="630A34E0" w:rsidR="004E7576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Mietverträge</w:t>
            </w:r>
          </w:p>
          <w:p w14:paraId="199B6C97" w14:textId="304437E7" w:rsidR="00D03E15" w:rsidRDefault="00B66D61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e</w:t>
            </w:r>
            <w:r w:rsidR="00767C02">
              <w:t xml:space="preserve">xterne Studien z.B. </w:t>
            </w:r>
            <w:r w:rsidR="00D03E15">
              <w:t>Heim-Benchmarking</w:t>
            </w:r>
          </w:p>
          <w:p w14:paraId="33BFBBE7" w14:textId="77777777" w:rsidR="004E7576" w:rsidRDefault="004E7576" w:rsidP="004E7576">
            <w:pPr>
              <w:pStyle w:val="Listenabsatz"/>
              <w:ind w:left="0"/>
            </w:pPr>
          </w:p>
          <w:p w14:paraId="5D986C9A" w14:textId="77777777" w:rsidR="004E7576" w:rsidRDefault="004E7576" w:rsidP="004E7576">
            <w:pPr>
              <w:pStyle w:val="Listenabsatz"/>
              <w:ind w:left="0"/>
            </w:pPr>
            <w:r>
              <w:t>Weitere:</w:t>
            </w:r>
          </w:p>
          <w:p w14:paraId="3B8B2810" w14:textId="77777777" w:rsidR="004E7576" w:rsidRDefault="004E7576" w:rsidP="004E7576">
            <w:pPr>
              <w:pStyle w:val="Listenabsatz"/>
              <w:ind w:left="0"/>
            </w:pPr>
          </w:p>
        </w:tc>
      </w:tr>
      <w:tr w:rsidR="00AB7C40" w:rsidRPr="00AB7C40" w14:paraId="4959DFDD" w14:textId="77777777" w:rsidTr="00AB7C40">
        <w:trPr>
          <w:trHeight w:val="567"/>
        </w:trPr>
        <w:tc>
          <w:tcPr>
            <w:tcW w:w="96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3D35" w14:textId="77777777" w:rsidR="00AB7C40" w:rsidRPr="00AB7C40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B7C40">
              <w:rPr>
                <w:b/>
                <w:sz w:val="24"/>
                <w:szCs w:val="24"/>
              </w:rPr>
              <w:t>Besondere Risiken</w:t>
            </w:r>
          </w:p>
        </w:tc>
      </w:tr>
      <w:tr w:rsidR="00AB7C40" w14:paraId="5A1C3A36" w14:textId="77777777" w:rsidTr="0068150C">
        <w:trPr>
          <w:trHeight w:val="567"/>
        </w:trPr>
        <w:tc>
          <w:tcPr>
            <w:tcW w:w="9627" w:type="dxa"/>
            <w:gridSpan w:val="10"/>
            <w:tcBorders>
              <w:bottom w:val="single" w:sz="4" w:space="0" w:color="auto"/>
            </w:tcBorders>
            <w:vAlign w:val="center"/>
          </w:tcPr>
          <w:p w14:paraId="70E9FAE5" w14:textId="3B7A178A" w:rsidR="005A791C" w:rsidRDefault="005A791C" w:rsidP="005A791C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Es werden nicht alle verrechenbaren Dienstleistungen weiterverrechnet</w:t>
            </w:r>
            <w:r w:rsidR="0064676B">
              <w:t>.</w:t>
            </w:r>
          </w:p>
          <w:p w14:paraId="5B4B1468" w14:textId="55E5E06C" w:rsidR="005A791C" w:rsidRDefault="005A791C" w:rsidP="005A791C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Die Einnahmenquellen werden nicht vollumfänglich ausgeschöpft</w:t>
            </w:r>
            <w:r w:rsidR="0064676B">
              <w:t>.</w:t>
            </w:r>
          </w:p>
          <w:p w14:paraId="6A5AC54D" w14:textId="00295A33" w:rsidR="005A791C" w:rsidRDefault="00B66D61" w:rsidP="005A791C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u</w:t>
            </w:r>
            <w:r w:rsidR="005A791C">
              <w:t>neinheitliche Bemessung von Leistungen</w:t>
            </w:r>
          </w:p>
          <w:p w14:paraId="37500DEA" w14:textId="5C067301" w:rsidR="005A791C" w:rsidRDefault="00B66D61" w:rsidP="005A791C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f</w:t>
            </w:r>
            <w:r w:rsidR="005A791C">
              <w:t>ehlende Wirtschaftlichkeit und Sparsamkeit</w:t>
            </w:r>
          </w:p>
          <w:p w14:paraId="153295EA" w14:textId="73CF3A6C" w:rsidR="005A791C" w:rsidRDefault="00B66D61" w:rsidP="005A791C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m</w:t>
            </w:r>
            <w:r w:rsidR="005A791C">
              <w:t>angelnde Auslastung der Infrastruktur</w:t>
            </w:r>
          </w:p>
          <w:p w14:paraId="50ADE58F" w14:textId="5A86E12A" w:rsidR="005A791C" w:rsidRDefault="00B66D61" w:rsidP="005A791C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f</w:t>
            </w:r>
            <w:r w:rsidR="005A791C">
              <w:t>inanzielle Verluste für die Gemeinde</w:t>
            </w:r>
          </w:p>
          <w:p w14:paraId="3A4C7797" w14:textId="77777777" w:rsidR="005A791C" w:rsidRDefault="005A791C" w:rsidP="005A791C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Nichtbeachtung von Gesetzen und behördlichen Anweisungen</w:t>
            </w:r>
          </w:p>
          <w:p w14:paraId="60ED2952" w14:textId="175CA454" w:rsidR="00AB7C40" w:rsidRDefault="005A791C" w:rsidP="005A791C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Personalproblem (Arbeitsbelastung, Krankheitsfälle</w:t>
            </w:r>
            <w:r w:rsidR="00D6440E">
              <w:t>,</w:t>
            </w:r>
            <w:r>
              <w:t xml:space="preserve"> usw.)</w:t>
            </w:r>
          </w:p>
          <w:p w14:paraId="055718AB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</w:p>
          <w:p w14:paraId="7959FE7B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  <w:r>
              <w:t xml:space="preserve">Weitere: </w:t>
            </w:r>
          </w:p>
          <w:p w14:paraId="0C84B4E4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</w:p>
        </w:tc>
      </w:tr>
      <w:tr w:rsidR="0093065B" w14:paraId="29AF5551" w14:textId="77777777" w:rsidTr="00713A03">
        <w:trPr>
          <w:trHeight w:val="567"/>
        </w:trPr>
        <w:tc>
          <w:tcPr>
            <w:tcW w:w="33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6552" w14:textId="5A8B3FE2" w:rsidR="0093065B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Auskunftsperson/en:</w:t>
            </w: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9D12F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BC1B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93065B" w14:paraId="13726512" w14:textId="77777777" w:rsidTr="00713A03">
        <w:trPr>
          <w:trHeight w:val="340"/>
        </w:trPr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17E" w14:textId="77777777" w:rsidR="0093065B" w:rsidRPr="0095071A" w:rsidRDefault="0093065B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3DA09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06E40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AB7C40" w14:paraId="27D33AD3" w14:textId="77777777" w:rsidTr="00713A03">
        <w:trPr>
          <w:trHeight w:val="567"/>
        </w:trPr>
        <w:tc>
          <w:tcPr>
            <w:tcW w:w="47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C1285" w14:textId="77777777" w:rsidR="00F81D8A" w:rsidRPr="002829B4" w:rsidRDefault="002037DD" w:rsidP="00F81D8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Prüfungshandlungen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4DE2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proofErr w:type="spellStart"/>
            <w:r w:rsidRPr="0068150C">
              <w:rPr>
                <w:b/>
                <w:sz w:val="24"/>
                <w:szCs w:val="24"/>
              </w:rPr>
              <w:t>i.O</w:t>
            </w:r>
            <w:proofErr w:type="spellEnd"/>
            <w:r w:rsidRPr="006815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BC193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Feststellungen</w:t>
            </w:r>
            <w:r w:rsidR="00F81D8A">
              <w:rPr>
                <w:b/>
                <w:sz w:val="24"/>
                <w:szCs w:val="24"/>
              </w:rPr>
              <w:t>, Bemerkungen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0283" w14:textId="77777777" w:rsidR="002037DD" w:rsidRPr="0068150C" w:rsidRDefault="00AB7C4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Referenz</w:t>
            </w:r>
          </w:p>
        </w:tc>
      </w:tr>
      <w:tr w:rsidR="00D01DDB" w14:paraId="01D78E6D" w14:textId="77777777" w:rsidTr="00713A03">
        <w:trPr>
          <w:trHeight w:val="340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48565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E5E3E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22F6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0D20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5B041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2037DD" w14:paraId="088ABABB" w14:textId="77777777" w:rsidTr="00713A03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2C9" w14:textId="121D59B8" w:rsidR="002037DD" w:rsidRPr="0068150C" w:rsidRDefault="0009479B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  <w:r w:rsidR="002829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02C9" w14:textId="77777777" w:rsidR="002037DD" w:rsidRPr="0068150C" w:rsidRDefault="002829B4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</w:tr>
      <w:tr w:rsidR="00713A03" w14:paraId="48E8D735" w14:textId="77777777" w:rsidTr="00713A03">
        <w:trPr>
          <w:trHeight w:val="56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BAA4A8" w14:textId="41A43F02" w:rsidR="00713A03" w:rsidRDefault="0009479B" w:rsidP="003B67C6">
            <w:pPr>
              <w:pStyle w:val="Listenabsatz"/>
              <w:ind w:left="0"/>
            </w:pPr>
            <w:r>
              <w:t>41.</w:t>
            </w:r>
            <w:r w:rsidR="00713A03">
              <w:t>1.1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4BC0F0" w14:textId="77777777" w:rsidR="00713A03" w:rsidRDefault="00713A03" w:rsidP="003B67C6">
            <w:pPr>
              <w:pStyle w:val="Listenabsatz"/>
              <w:ind w:left="0"/>
            </w:pPr>
            <w:r>
              <w:t xml:space="preserve">Wer trägt die </w:t>
            </w:r>
            <w:r w:rsidRPr="002829B4">
              <w:t>Hauptverantwortung</w:t>
            </w:r>
            <w:r>
              <w:t xml:space="preserve"> für dieses Prüffeld?</w:t>
            </w:r>
          </w:p>
        </w:tc>
        <w:sdt>
          <w:sdtPr>
            <w:id w:val="4373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16356CFD" w14:textId="77777777" w:rsidR="00713A03" w:rsidRDefault="00713A03" w:rsidP="003B67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A2E96C" w14:textId="77777777" w:rsidR="00713A03" w:rsidRDefault="00713A03" w:rsidP="003B67C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E1A0F5" w14:textId="77777777" w:rsidR="00713A03" w:rsidRDefault="00713A03" w:rsidP="003B67C6">
            <w:pPr>
              <w:pStyle w:val="Listenabsatz"/>
              <w:ind w:left="0"/>
            </w:pPr>
          </w:p>
        </w:tc>
      </w:tr>
      <w:tr w:rsidR="00713A03" w14:paraId="4C5A5F54" w14:textId="77777777" w:rsidTr="00713A03">
        <w:trPr>
          <w:trHeight w:val="567"/>
        </w:trPr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94DE01" w14:textId="5AE93FB9" w:rsidR="00713A03" w:rsidRDefault="0009479B" w:rsidP="003B67C6">
            <w:pPr>
              <w:pStyle w:val="Listenabsatz"/>
              <w:ind w:left="0"/>
            </w:pPr>
            <w:r>
              <w:t>41.</w:t>
            </w:r>
            <w:r w:rsidR="00713A03">
              <w:t>1.2</w:t>
            </w:r>
          </w:p>
        </w:tc>
        <w:tc>
          <w:tcPr>
            <w:tcW w:w="379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15865C" w14:textId="77777777" w:rsidR="00713A03" w:rsidRPr="00F11D00" w:rsidRDefault="00713A03" w:rsidP="003B67C6">
            <w:pPr>
              <w:pStyle w:val="Listenabsatz"/>
              <w:ind w:left="0"/>
            </w:pPr>
            <w:r w:rsidRPr="002829B4">
              <w:t>Ist die Stellvertretung geregelt und funktioniert sie?</w:t>
            </w:r>
          </w:p>
        </w:tc>
        <w:sdt>
          <w:sdtPr>
            <w:id w:val="-173853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3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5D04186" w14:textId="77777777" w:rsidR="00713A03" w:rsidRDefault="00713A03" w:rsidP="003B67C6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2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6EA42B" w14:textId="77777777" w:rsidR="00713A03" w:rsidRDefault="00713A03" w:rsidP="003B67C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9CF471" w14:textId="77777777" w:rsidR="00713A03" w:rsidRDefault="00713A03" w:rsidP="003B67C6">
            <w:pPr>
              <w:pStyle w:val="Listenabsatz"/>
              <w:ind w:left="0"/>
            </w:pPr>
          </w:p>
        </w:tc>
      </w:tr>
      <w:tr w:rsidR="00713A03" w14:paraId="55E90E8E" w14:textId="77777777" w:rsidTr="00713A03">
        <w:trPr>
          <w:trHeight w:val="567"/>
        </w:trPr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07EFE8" w14:textId="41D6D18A" w:rsidR="00713A03" w:rsidRDefault="0009479B" w:rsidP="003B67C6">
            <w:pPr>
              <w:pStyle w:val="Listenabsatz"/>
              <w:ind w:left="0"/>
            </w:pPr>
            <w:r>
              <w:t>41.</w:t>
            </w:r>
            <w:r w:rsidR="00713A03">
              <w:t>1.3</w:t>
            </w:r>
          </w:p>
        </w:tc>
        <w:tc>
          <w:tcPr>
            <w:tcW w:w="379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8B81AE" w14:textId="77777777" w:rsidR="00713A03" w:rsidRDefault="00713A03" w:rsidP="003B67C6">
            <w:pPr>
              <w:pStyle w:val="Listenabsatz"/>
              <w:ind w:left="0"/>
              <w:rPr>
                <w:sz w:val="20"/>
              </w:rPr>
            </w:pPr>
            <w:r w:rsidRPr="00E265B9">
              <w:t>Sind Stellenbeschreibungen für die wichtigsten Funktionsträger vorhanden? Sind sie aktuell?</w:t>
            </w:r>
          </w:p>
        </w:tc>
        <w:sdt>
          <w:sdtPr>
            <w:id w:val="-169360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3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13FAC75B" w14:textId="77777777" w:rsidR="00713A03" w:rsidRDefault="00713A03" w:rsidP="003B67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BEAB0E" w14:textId="77777777" w:rsidR="00713A03" w:rsidRDefault="00713A03" w:rsidP="003B67C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B4E605" w14:textId="77777777" w:rsidR="00713A03" w:rsidRDefault="00713A03" w:rsidP="003B67C6">
            <w:pPr>
              <w:pStyle w:val="Listenabsatz"/>
              <w:ind w:left="0"/>
            </w:pPr>
          </w:p>
        </w:tc>
      </w:tr>
      <w:tr w:rsidR="00713A03" w14:paraId="58375DCC" w14:textId="77777777" w:rsidTr="00713A03">
        <w:trPr>
          <w:trHeight w:val="567"/>
        </w:trPr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E03506" w14:textId="10D13B79" w:rsidR="00713A03" w:rsidRDefault="0009479B" w:rsidP="003B67C6">
            <w:pPr>
              <w:pStyle w:val="Listenabsatz"/>
              <w:ind w:left="0"/>
            </w:pPr>
            <w:r>
              <w:t>41.</w:t>
            </w:r>
            <w:r w:rsidR="00713A03">
              <w:t>1.4</w:t>
            </w:r>
          </w:p>
        </w:tc>
        <w:tc>
          <w:tcPr>
            <w:tcW w:w="379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5F2668" w14:textId="6EDF8086" w:rsidR="00713A03" w:rsidRPr="002829B4" w:rsidRDefault="00713A03" w:rsidP="003B67C6">
            <w:pPr>
              <w:pStyle w:val="Listenabsatz"/>
              <w:ind w:left="0"/>
            </w:pPr>
            <w:r w:rsidRPr="00E265B9">
              <w:t>Sind die wichtigsten Tätigkeiten dokumentiert (Ablaufbeschreibungen, Handbücher, Ablagesysteme</w:t>
            </w:r>
            <w:r w:rsidR="0064676B">
              <w:t>,</w:t>
            </w:r>
            <w:r w:rsidRPr="00E265B9">
              <w:t xml:space="preserve"> usw.)?</w:t>
            </w:r>
          </w:p>
        </w:tc>
        <w:sdt>
          <w:sdtPr>
            <w:id w:val="36288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3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69514DF4" w14:textId="77777777" w:rsidR="00713A03" w:rsidRDefault="00713A03" w:rsidP="003B67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287250" w14:textId="77777777" w:rsidR="00713A03" w:rsidRDefault="00713A03" w:rsidP="003B67C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B65DBF" w14:textId="77777777" w:rsidR="00713A03" w:rsidRDefault="00713A03" w:rsidP="003B67C6">
            <w:pPr>
              <w:pStyle w:val="Listenabsatz"/>
              <w:ind w:left="0"/>
            </w:pPr>
          </w:p>
        </w:tc>
      </w:tr>
      <w:tr w:rsidR="004F76B7" w14:paraId="123B6CC3" w14:textId="77777777" w:rsidTr="00A3531E">
        <w:trPr>
          <w:trHeight w:val="567"/>
        </w:trPr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6B5CB9" w14:textId="54B8398C" w:rsidR="004F76B7" w:rsidRDefault="0009479B" w:rsidP="00A3531E">
            <w:pPr>
              <w:pStyle w:val="Listenabsatz"/>
              <w:ind w:left="0"/>
            </w:pPr>
            <w:r>
              <w:t>41.</w:t>
            </w:r>
            <w:r w:rsidR="004F76B7">
              <w:t>1.5</w:t>
            </w:r>
          </w:p>
        </w:tc>
        <w:tc>
          <w:tcPr>
            <w:tcW w:w="379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D110F5" w14:textId="69AB17C0" w:rsidR="004F76B7" w:rsidRPr="002829B4" w:rsidRDefault="004F76B7" w:rsidP="00A3531E">
            <w:pPr>
              <w:pStyle w:val="Listenabsatz"/>
              <w:ind w:left="0"/>
            </w:pPr>
            <w:r>
              <w:t>Wie sind die Schnittstellen zum Sozialwesen der Gemeinde organisiert?</w:t>
            </w:r>
          </w:p>
        </w:tc>
        <w:sdt>
          <w:sdtPr>
            <w:id w:val="5536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3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5484421F" w14:textId="77777777" w:rsidR="004F76B7" w:rsidRDefault="004F76B7" w:rsidP="00A3531E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E98529" w14:textId="77777777" w:rsidR="004F76B7" w:rsidRDefault="004F76B7" w:rsidP="00A3531E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A6774C" w14:textId="77777777" w:rsidR="004F76B7" w:rsidRDefault="004F76B7" w:rsidP="00A3531E">
            <w:pPr>
              <w:pStyle w:val="Listenabsatz"/>
              <w:ind w:left="0"/>
            </w:pPr>
          </w:p>
        </w:tc>
      </w:tr>
      <w:tr w:rsidR="00E265B9" w14:paraId="764A9BB3" w14:textId="77777777" w:rsidTr="00713A03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5662" w14:textId="414D01AA" w:rsidR="00E265B9" w:rsidRPr="0068150C" w:rsidRDefault="0009479B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  <w:r w:rsidR="00E265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ABA5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Internes Kontrollsystem (IKS)</w:t>
            </w:r>
          </w:p>
        </w:tc>
      </w:tr>
      <w:tr w:rsidR="00931A4A" w14:paraId="16BA3019" w14:textId="77777777" w:rsidTr="003B67C6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4E09D3" w14:textId="050DC0D9" w:rsidR="00931A4A" w:rsidRDefault="0009479B" w:rsidP="003B67C6">
            <w:pPr>
              <w:pStyle w:val="Listenabsatz"/>
              <w:ind w:left="0"/>
            </w:pPr>
            <w:r>
              <w:t>41.</w:t>
            </w:r>
            <w:r w:rsidR="00931A4A">
              <w:t>2.1</w:t>
            </w:r>
          </w:p>
        </w:tc>
        <w:tc>
          <w:tcPr>
            <w:tcW w:w="379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FDBD35E" w14:textId="77777777" w:rsidR="00931A4A" w:rsidRPr="00E265B9" w:rsidRDefault="00931A4A" w:rsidP="003B67C6">
            <w:pPr>
              <w:pStyle w:val="Listenabsatz"/>
              <w:ind w:left="0"/>
            </w:pPr>
            <w:r w:rsidRPr="00E265B9">
              <w:t>Sind die geprüften Geschäftsfälle nachvollziehbar dokumentiert?</w:t>
            </w:r>
          </w:p>
        </w:tc>
        <w:sdt>
          <w:sdtPr>
            <w:id w:val="-92812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F48B6AF" w14:textId="77777777" w:rsidR="00931A4A" w:rsidRDefault="00931A4A" w:rsidP="003B67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952308" w14:textId="77777777" w:rsidR="00931A4A" w:rsidRDefault="00931A4A" w:rsidP="003B67C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6D9A02" w14:textId="77777777" w:rsidR="00931A4A" w:rsidRDefault="00931A4A" w:rsidP="003B67C6">
            <w:pPr>
              <w:pStyle w:val="Listenabsatz"/>
              <w:ind w:left="0"/>
            </w:pPr>
          </w:p>
        </w:tc>
      </w:tr>
      <w:tr w:rsidR="00931A4A" w14:paraId="5050A8FF" w14:textId="77777777" w:rsidTr="00253670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D3DBBC" w14:textId="503B435F" w:rsidR="00931A4A" w:rsidRDefault="0009479B" w:rsidP="003B67C6">
            <w:pPr>
              <w:pStyle w:val="Listenabsatz"/>
              <w:ind w:left="0"/>
            </w:pPr>
            <w:r>
              <w:t>41.</w:t>
            </w:r>
            <w:r w:rsidR="00931A4A">
              <w:t>2.2</w:t>
            </w:r>
          </w:p>
        </w:tc>
        <w:tc>
          <w:tcPr>
            <w:tcW w:w="379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DA1C563" w14:textId="77777777" w:rsidR="00931A4A" w:rsidRPr="00E265B9" w:rsidRDefault="00931A4A" w:rsidP="003B67C6">
            <w:pPr>
              <w:pStyle w:val="Listenabsatz"/>
              <w:ind w:left="0"/>
            </w:pPr>
            <w:r>
              <w:t xml:space="preserve">Bestehen Beschlüsse zu den Delegations- und Weisungsbefugnissen? </w:t>
            </w:r>
            <w:r>
              <w:br/>
              <w:t>Wer hat diese erlassen?</w:t>
            </w:r>
            <w:r>
              <w:br/>
              <w:t>Werden sie umgesetzt?</w:t>
            </w:r>
          </w:p>
        </w:tc>
        <w:sdt>
          <w:sdtPr>
            <w:id w:val="189461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21E5E2D" w14:textId="77777777" w:rsidR="00931A4A" w:rsidRDefault="00931A4A" w:rsidP="003B67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0FBDE4" w14:textId="77777777" w:rsidR="00931A4A" w:rsidRDefault="00931A4A" w:rsidP="003B67C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F489A0" w14:textId="77777777" w:rsidR="00931A4A" w:rsidRDefault="00931A4A" w:rsidP="003B67C6">
            <w:pPr>
              <w:pStyle w:val="Listenabsatz"/>
              <w:ind w:left="0"/>
            </w:pPr>
          </w:p>
        </w:tc>
      </w:tr>
      <w:tr w:rsidR="006154A2" w14:paraId="42137592" w14:textId="77777777" w:rsidTr="00450B7D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C8B2A3" w14:textId="7F276721" w:rsidR="006154A2" w:rsidRDefault="0009479B" w:rsidP="003B67C6">
            <w:pPr>
              <w:pStyle w:val="Listenabsatz"/>
              <w:ind w:left="0"/>
            </w:pPr>
            <w:r>
              <w:t>41.</w:t>
            </w:r>
            <w:r w:rsidR="006154A2">
              <w:t>2.3</w:t>
            </w:r>
          </w:p>
        </w:tc>
        <w:tc>
          <w:tcPr>
            <w:tcW w:w="379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97A0F66" w14:textId="0D59F936" w:rsidR="006154A2" w:rsidRPr="00E265B9" w:rsidRDefault="006154A2" w:rsidP="003B67C6">
            <w:pPr>
              <w:pStyle w:val="Listenabsatz"/>
              <w:ind w:left="0"/>
            </w:pPr>
            <w:r>
              <w:t>Sind Visa- und Kompetenzregelungen vorhanden (materielle Kontrolle, rechnerische Kontrolle, Za</w:t>
            </w:r>
            <w:r w:rsidR="0064676B">
              <w:t>hlungsfreigabe, wer kontiert usw</w:t>
            </w:r>
            <w:r>
              <w:t>.)?</w:t>
            </w:r>
          </w:p>
        </w:tc>
        <w:sdt>
          <w:sdtPr>
            <w:id w:val="-55461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AADA362" w14:textId="77777777" w:rsidR="006154A2" w:rsidRDefault="006154A2" w:rsidP="003B67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61AC96" w14:textId="77777777" w:rsidR="006154A2" w:rsidRDefault="006154A2" w:rsidP="003B67C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26C2FF" w14:textId="77777777" w:rsidR="006154A2" w:rsidRDefault="006154A2" w:rsidP="003B67C6">
            <w:pPr>
              <w:pStyle w:val="Listenabsatz"/>
              <w:ind w:left="0"/>
            </w:pPr>
          </w:p>
        </w:tc>
      </w:tr>
      <w:tr w:rsidR="00EA1955" w14:paraId="18848B99" w14:textId="77777777" w:rsidTr="00450B7D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FC63C6" w14:textId="4E477826" w:rsidR="00EA1955" w:rsidRDefault="0009479B" w:rsidP="002D082E">
            <w:pPr>
              <w:pStyle w:val="Listenabsatz"/>
              <w:ind w:left="0"/>
            </w:pPr>
            <w:r>
              <w:t>41.</w:t>
            </w:r>
            <w:r w:rsidR="00EA1955">
              <w:t>2.4</w:t>
            </w:r>
          </w:p>
        </w:tc>
        <w:tc>
          <w:tcPr>
            <w:tcW w:w="379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18C7F77" w14:textId="338EC33E" w:rsidR="00EA1955" w:rsidRPr="00E265B9" w:rsidRDefault="00EA1955" w:rsidP="002D082E">
            <w:pPr>
              <w:pStyle w:val="Listenabsatz"/>
              <w:ind w:left="0"/>
            </w:pPr>
            <w:r>
              <w:t xml:space="preserve">Bestehen wirksame </w:t>
            </w:r>
            <w:r w:rsidRPr="00A14EE5">
              <w:t>Funktionentrennungen</w:t>
            </w:r>
            <w:r>
              <w:t xml:space="preserve"> (Vier- oder Sechsaugenprinzip) bei der Heimleitung sowie im Finanzbereich des Heims?</w:t>
            </w:r>
          </w:p>
        </w:tc>
        <w:sdt>
          <w:sdtPr>
            <w:id w:val="119372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602DE95" w14:textId="77777777" w:rsidR="00EA1955" w:rsidRDefault="00EA1955" w:rsidP="002D082E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21D8C4" w14:textId="77777777" w:rsidR="00EA1955" w:rsidRDefault="00EA1955" w:rsidP="002D082E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859A7D" w14:textId="77777777" w:rsidR="00EA1955" w:rsidRDefault="00EA1955" w:rsidP="002D082E">
            <w:pPr>
              <w:pStyle w:val="Listenabsatz"/>
              <w:ind w:left="0"/>
            </w:pPr>
          </w:p>
        </w:tc>
      </w:tr>
      <w:tr w:rsidR="00E265B9" w14:paraId="012050BA" w14:textId="77777777" w:rsidTr="00450B7D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441C2A" w14:textId="00366081" w:rsidR="00E265B9" w:rsidRDefault="0009479B" w:rsidP="00450B7D">
            <w:pPr>
              <w:pStyle w:val="Listenabsatz"/>
              <w:ind w:left="0"/>
            </w:pPr>
            <w:r>
              <w:t>41.</w:t>
            </w:r>
            <w:r w:rsidR="006154A2">
              <w:t>2.5</w:t>
            </w:r>
          </w:p>
        </w:tc>
        <w:tc>
          <w:tcPr>
            <w:tcW w:w="380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AF92DBA" w14:textId="623C93FE" w:rsidR="00E265B9" w:rsidRPr="00E265B9" w:rsidRDefault="006154A2" w:rsidP="00450B7D">
            <w:pPr>
              <w:pStyle w:val="Listenabsatz"/>
              <w:ind w:left="0"/>
            </w:pPr>
            <w:r>
              <w:t>Führt der Rat wenigstens einmal jährlich eine Prüfung der Verwaltungsstellen nach Art. 29 FHGV</w:t>
            </w:r>
            <w:r w:rsidR="00F875BC">
              <w:t xml:space="preserve"> durch</w:t>
            </w:r>
            <w:r>
              <w:t>?</w:t>
            </w:r>
            <w:bookmarkStart w:id="0" w:name="_GoBack"/>
            <w:bookmarkEnd w:id="0"/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45C3ACC" w14:textId="7EFC7B35" w:rsidR="00E265B9" w:rsidRDefault="00E265B9" w:rsidP="00450B7D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487243" w14:textId="77777777" w:rsidR="00E265B9" w:rsidRDefault="00E265B9" w:rsidP="00450B7D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54391F" w14:textId="77777777" w:rsidR="00E265B9" w:rsidRDefault="00E265B9" w:rsidP="00450B7D">
            <w:pPr>
              <w:pStyle w:val="Listenabsatz"/>
              <w:ind w:left="0"/>
            </w:pPr>
          </w:p>
        </w:tc>
      </w:tr>
      <w:tr w:rsidR="00E265B9" w14:paraId="1E241069" w14:textId="77777777" w:rsidTr="00713A03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F9C7" w14:textId="70025DEC" w:rsidR="00E265B9" w:rsidRPr="0068150C" w:rsidRDefault="0009479B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  <w:r w:rsidR="00E265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80927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Finanzielle Auswirkungen</w:t>
            </w:r>
          </w:p>
        </w:tc>
      </w:tr>
      <w:tr w:rsidR="006154A2" w14:paraId="6B3AAB3A" w14:textId="77777777" w:rsidTr="003B67C6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62A9F1F" w14:textId="3B5FAA98" w:rsidR="006154A2" w:rsidRDefault="0009479B" w:rsidP="003B67C6">
            <w:pPr>
              <w:pStyle w:val="Listenabsatz"/>
              <w:ind w:left="0"/>
            </w:pPr>
            <w:r>
              <w:t>41.</w:t>
            </w:r>
            <w:r w:rsidR="006154A2">
              <w:t>3.1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4C2739A2" w14:textId="5B98A5A8" w:rsidR="006154A2" w:rsidRPr="00E265B9" w:rsidRDefault="006154A2" w:rsidP="003B67C6">
            <w:pPr>
              <w:pStyle w:val="Listenabsatz"/>
              <w:ind w:left="0"/>
            </w:pPr>
            <w:r>
              <w:t>Wer zeichnet für den Finanzbereich verantwortlich (Unterhalt, Renovationen, Aufnahme von Kapital</w:t>
            </w:r>
            <w:r w:rsidR="0064676B">
              <w:t>,</w:t>
            </w:r>
            <w:r>
              <w:t xml:space="preserve"> </w:t>
            </w:r>
            <w:r w:rsidR="0064676B">
              <w:t>usw.</w:t>
            </w:r>
            <w:r>
              <w:t>)?</w:t>
            </w:r>
          </w:p>
        </w:tc>
        <w:sdt>
          <w:sdtPr>
            <w:id w:val="1249316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2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17DADFBC" w14:textId="77777777" w:rsidR="006154A2" w:rsidRDefault="006154A2" w:rsidP="003B67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2C5E7A5" w14:textId="77777777" w:rsidR="006154A2" w:rsidRDefault="006154A2" w:rsidP="003B67C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D546F32" w14:textId="77777777" w:rsidR="006154A2" w:rsidRDefault="006154A2" w:rsidP="003B67C6">
            <w:pPr>
              <w:pStyle w:val="Listenabsatz"/>
              <w:ind w:left="0"/>
            </w:pPr>
          </w:p>
        </w:tc>
      </w:tr>
    </w:tbl>
    <w:p w14:paraId="3464F015" w14:textId="77777777" w:rsidR="0009479B" w:rsidRDefault="0009479B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"/>
        <w:gridCol w:w="3795"/>
        <w:gridCol w:w="644"/>
        <w:gridCol w:w="3040"/>
        <w:gridCol w:w="1230"/>
      </w:tblGrid>
      <w:tr w:rsidR="006154A2" w14:paraId="2826AB10" w14:textId="77777777" w:rsidTr="003B67C6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8EC57E" w14:textId="490DE05B" w:rsidR="006154A2" w:rsidRDefault="0009479B" w:rsidP="003B67C6">
            <w:pPr>
              <w:pStyle w:val="Listenabsatz"/>
              <w:ind w:left="0"/>
            </w:pPr>
            <w:r>
              <w:lastRenderedPageBreak/>
              <w:t>41.</w:t>
            </w:r>
            <w:r w:rsidR="006154A2">
              <w:t>3.2</w:t>
            </w:r>
          </w:p>
        </w:tc>
        <w:tc>
          <w:tcPr>
            <w:tcW w:w="3795" w:type="dxa"/>
            <w:tcBorders>
              <w:top w:val="dashed" w:sz="4" w:space="0" w:color="auto"/>
              <w:bottom w:val="dashed" w:sz="4" w:space="0" w:color="auto"/>
            </w:tcBorders>
          </w:tcPr>
          <w:p w14:paraId="7D3B2858" w14:textId="77777777" w:rsidR="006154A2" w:rsidRPr="00E265B9" w:rsidRDefault="006154A2" w:rsidP="003B67C6">
            <w:pPr>
              <w:pStyle w:val="Listenabsatz"/>
              <w:ind w:left="0"/>
            </w:pPr>
            <w:r>
              <w:t>Wer zeichnet für die Buchführung verantwortlich (Altersheim oder Finanzverwaltung der politischen Gemeinde)</w:t>
            </w:r>
          </w:p>
        </w:tc>
        <w:sdt>
          <w:sdtPr>
            <w:id w:val="-34340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187B34D" w14:textId="77777777" w:rsidR="006154A2" w:rsidRDefault="006154A2" w:rsidP="003B67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F66A37" w14:textId="77777777" w:rsidR="006154A2" w:rsidRDefault="006154A2" w:rsidP="003B67C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558044" w14:textId="77777777" w:rsidR="006154A2" w:rsidRDefault="006154A2" w:rsidP="003B67C6">
            <w:pPr>
              <w:pStyle w:val="Listenabsatz"/>
              <w:ind w:left="0"/>
            </w:pPr>
          </w:p>
        </w:tc>
      </w:tr>
      <w:tr w:rsidR="006154A2" w14:paraId="498F2A3A" w14:textId="77777777" w:rsidTr="003B67C6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CEAB71" w14:textId="4EED5566" w:rsidR="006154A2" w:rsidRDefault="0009479B" w:rsidP="003B67C6">
            <w:pPr>
              <w:pStyle w:val="Listenabsatz"/>
              <w:ind w:left="0"/>
            </w:pPr>
            <w:r>
              <w:t>41.</w:t>
            </w:r>
            <w:r w:rsidR="006154A2">
              <w:t>3.3</w:t>
            </w:r>
          </w:p>
        </w:tc>
        <w:tc>
          <w:tcPr>
            <w:tcW w:w="3795" w:type="dxa"/>
            <w:tcBorders>
              <w:top w:val="dashed" w:sz="4" w:space="0" w:color="auto"/>
              <w:bottom w:val="dashed" w:sz="4" w:space="0" w:color="auto"/>
            </w:tcBorders>
          </w:tcPr>
          <w:p w14:paraId="7793CBCA" w14:textId="66FE2F91" w:rsidR="006154A2" w:rsidRPr="00E265B9" w:rsidRDefault="0075033B" w:rsidP="003B67C6">
            <w:pPr>
              <w:pStyle w:val="Listenabsatz"/>
              <w:ind w:left="0"/>
            </w:pPr>
            <w:r>
              <w:t>Sind spezielle IT</w:t>
            </w:r>
            <w:r w:rsidR="006154A2">
              <w:t>-Applikationen im Einsatz? Wenn ja, werden diese regelmässig mit der Finanzbuchhaltung abgeglichen?</w:t>
            </w:r>
          </w:p>
        </w:tc>
        <w:sdt>
          <w:sdtPr>
            <w:id w:val="-145724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BFDF7FE" w14:textId="77777777" w:rsidR="006154A2" w:rsidRDefault="006154A2" w:rsidP="003B67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1FD5F7" w14:textId="77777777" w:rsidR="006154A2" w:rsidRDefault="006154A2" w:rsidP="003B67C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6046F6" w14:textId="77777777" w:rsidR="006154A2" w:rsidRDefault="006154A2" w:rsidP="003B67C6">
            <w:pPr>
              <w:pStyle w:val="Listenabsatz"/>
              <w:ind w:left="0"/>
            </w:pPr>
          </w:p>
        </w:tc>
      </w:tr>
      <w:tr w:rsidR="006154A2" w14:paraId="29716BC8" w14:textId="77777777" w:rsidTr="003B67C6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5294D8" w14:textId="655185FB" w:rsidR="006154A2" w:rsidRDefault="0009479B" w:rsidP="003B67C6">
            <w:pPr>
              <w:pStyle w:val="Listenabsatz"/>
              <w:ind w:left="0"/>
            </w:pPr>
            <w:r>
              <w:t>41.</w:t>
            </w:r>
            <w:r w:rsidR="006154A2">
              <w:t>3.4</w:t>
            </w:r>
          </w:p>
        </w:tc>
        <w:tc>
          <w:tcPr>
            <w:tcW w:w="3795" w:type="dxa"/>
            <w:tcBorders>
              <w:top w:val="dashed" w:sz="4" w:space="0" w:color="auto"/>
              <w:bottom w:val="dashed" w:sz="4" w:space="0" w:color="auto"/>
            </w:tcBorders>
          </w:tcPr>
          <w:p w14:paraId="73250286" w14:textId="77777777" w:rsidR="006154A2" w:rsidRDefault="006154A2" w:rsidP="003B67C6">
            <w:pPr>
              <w:tabs>
                <w:tab w:val="clear" w:pos="425"/>
                <w:tab w:val="left" w:pos="250"/>
              </w:tabs>
            </w:pPr>
            <w:r>
              <w:t>Belegführung:</w:t>
            </w:r>
          </w:p>
          <w:p w14:paraId="6DDEC9A2" w14:textId="77777777" w:rsidR="006154A2" w:rsidRDefault="006154A2" w:rsidP="003B67C6">
            <w:pPr>
              <w:pStyle w:val="Listenabsatz"/>
              <w:numPr>
                <w:ilvl w:val="0"/>
                <w:numId w:val="25"/>
              </w:numPr>
              <w:tabs>
                <w:tab w:val="clear" w:pos="425"/>
                <w:tab w:val="left" w:pos="250"/>
              </w:tabs>
              <w:ind w:left="250" w:hanging="250"/>
            </w:pPr>
            <w:r>
              <w:t>Stützt sich jede Ein- und Auszahlung auf einen Beleg (Originalbeleg)?</w:t>
            </w:r>
          </w:p>
          <w:p w14:paraId="16EA4EE7" w14:textId="77777777" w:rsidR="006154A2" w:rsidRDefault="006154A2" w:rsidP="003B67C6">
            <w:pPr>
              <w:pStyle w:val="Listenabsatz"/>
              <w:numPr>
                <w:ilvl w:val="0"/>
                <w:numId w:val="25"/>
              </w:numPr>
              <w:tabs>
                <w:tab w:val="clear" w:pos="425"/>
                <w:tab w:val="left" w:pos="250"/>
              </w:tabs>
              <w:ind w:left="250" w:hanging="250"/>
            </w:pPr>
            <w:r>
              <w:t>Wer kontrolliert und visiert die Belege?</w:t>
            </w:r>
          </w:p>
          <w:p w14:paraId="35E1C1EB" w14:textId="77777777" w:rsidR="006154A2" w:rsidRPr="00E265B9" w:rsidRDefault="006154A2" w:rsidP="003B67C6">
            <w:pPr>
              <w:pStyle w:val="Listenabsatz"/>
              <w:numPr>
                <w:ilvl w:val="0"/>
                <w:numId w:val="25"/>
              </w:numPr>
              <w:tabs>
                <w:tab w:val="clear" w:pos="425"/>
                <w:tab w:val="left" w:pos="250"/>
              </w:tabs>
              <w:ind w:left="250" w:hanging="250"/>
            </w:pPr>
            <w:r>
              <w:t>Wo und wie erfolgt die Belegablage?</w:t>
            </w:r>
          </w:p>
        </w:tc>
        <w:sdt>
          <w:sdtPr>
            <w:id w:val="109574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0D93195" w14:textId="77777777" w:rsidR="006154A2" w:rsidRDefault="006154A2" w:rsidP="003B67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4FF979" w14:textId="77777777" w:rsidR="006154A2" w:rsidRDefault="006154A2" w:rsidP="003B67C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225059" w14:textId="77777777" w:rsidR="006154A2" w:rsidRDefault="006154A2" w:rsidP="003B67C6">
            <w:pPr>
              <w:pStyle w:val="Listenabsatz"/>
              <w:ind w:left="0"/>
            </w:pPr>
          </w:p>
        </w:tc>
      </w:tr>
      <w:tr w:rsidR="006154A2" w14:paraId="7B2EAD9D" w14:textId="77777777" w:rsidTr="003B67C6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4AFEF9" w14:textId="33C3C88D" w:rsidR="006154A2" w:rsidRDefault="0009479B" w:rsidP="003B67C6">
            <w:pPr>
              <w:pStyle w:val="Listenabsatz"/>
              <w:ind w:left="0"/>
            </w:pPr>
            <w:r>
              <w:t>41.</w:t>
            </w:r>
            <w:r w:rsidR="006154A2">
              <w:t>3.5</w:t>
            </w:r>
          </w:p>
        </w:tc>
        <w:tc>
          <w:tcPr>
            <w:tcW w:w="3795" w:type="dxa"/>
            <w:tcBorders>
              <w:top w:val="dashed" w:sz="4" w:space="0" w:color="auto"/>
              <w:bottom w:val="dashed" w:sz="4" w:space="0" w:color="auto"/>
            </w:tcBorders>
          </w:tcPr>
          <w:p w14:paraId="2E24868D" w14:textId="77777777" w:rsidR="006154A2" w:rsidRPr="00005AD5" w:rsidRDefault="006154A2" w:rsidP="003B67C6">
            <w:pPr>
              <w:tabs>
                <w:tab w:val="clear" w:pos="425"/>
                <w:tab w:val="left" w:pos="250"/>
              </w:tabs>
            </w:pPr>
            <w:r w:rsidRPr="00005AD5">
              <w:t>Zahlungsverkehr</w:t>
            </w:r>
            <w:r>
              <w:t>:</w:t>
            </w:r>
          </w:p>
          <w:p w14:paraId="4A4A9EDF" w14:textId="77777777" w:rsidR="006154A2" w:rsidRPr="00005AD5" w:rsidRDefault="006154A2" w:rsidP="003B67C6">
            <w:pPr>
              <w:pStyle w:val="Listenabsatz"/>
              <w:numPr>
                <w:ilvl w:val="0"/>
                <w:numId w:val="25"/>
              </w:numPr>
              <w:tabs>
                <w:tab w:val="clear" w:pos="425"/>
                <w:tab w:val="left" w:pos="250"/>
              </w:tabs>
              <w:ind w:left="250" w:hanging="250"/>
            </w:pPr>
            <w:r w:rsidRPr="00005AD5">
              <w:t>Verfügt das Altersheim über eigene Verkehrskonten (Kasse, Post- und Bankkonten)?</w:t>
            </w:r>
          </w:p>
          <w:p w14:paraId="2BBDAE13" w14:textId="398818BF" w:rsidR="006154A2" w:rsidRPr="00E265B9" w:rsidRDefault="006154A2" w:rsidP="003B67C6">
            <w:pPr>
              <w:pStyle w:val="Listenabsatz"/>
              <w:numPr>
                <w:ilvl w:val="0"/>
                <w:numId w:val="25"/>
              </w:numPr>
              <w:tabs>
                <w:tab w:val="clear" w:pos="425"/>
                <w:tab w:val="left" w:pos="250"/>
              </w:tabs>
              <w:ind w:left="250" w:hanging="250"/>
            </w:pPr>
            <w:r w:rsidRPr="00005AD5">
              <w:t>Wie erfolgt die Zahlungsfreigabe</w:t>
            </w:r>
            <w:r w:rsidR="00951576">
              <w:t xml:space="preserve"> der Kreditoren und der Löhne</w:t>
            </w:r>
            <w:r w:rsidRPr="00005AD5">
              <w:t xml:space="preserve"> (Vier-Augenprinzip</w:t>
            </w:r>
            <w:r>
              <w:t>)?</w:t>
            </w:r>
          </w:p>
        </w:tc>
        <w:sdt>
          <w:sdtPr>
            <w:id w:val="182801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6CBD94F" w14:textId="77777777" w:rsidR="006154A2" w:rsidRDefault="006154A2" w:rsidP="003B67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5C6D55" w14:textId="77777777" w:rsidR="006154A2" w:rsidRDefault="006154A2" w:rsidP="003B67C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DB5A93" w14:textId="77777777" w:rsidR="006154A2" w:rsidRDefault="006154A2" w:rsidP="003B67C6">
            <w:pPr>
              <w:pStyle w:val="Listenabsatz"/>
              <w:ind w:left="0"/>
            </w:pPr>
          </w:p>
        </w:tc>
      </w:tr>
      <w:tr w:rsidR="006154A2" w14:paraId="5430C0F3" w14:textId="77777777" w:rsidTr="003B67C6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1E83C2" w14:textId="748780FE" w:rsidR="006154A2" w:rsidRDefault="0009479B" w:rsidP="003B67C6">
            <w:pPr>
              <w:pStyle w:val="Listenabsatz"/>
              <w:ind w:left="0"/>
            </w:pPr>
            <w:r>
              <w:t>41.</w:t>
            </w:r>
            <w:r w:rsidR="006154A2">
              <w:t>3.6</w:t>
            </w:r>
          </w:p>
        </w:tc>
        <w:tc>
          <w:tcPr>
            <w:tcW w:w="3795" w:type="dxa"/>
            <w:tcBorders>
              <w:top w:val="dashed" w:sz="4" w:space="0" w:color="auto"/>
              <w:bottom w:val="dashed" w:sz="4" w:space="0" w:color="auto"/>
            </w:tcBorders>
          </w:tcPr>
          <w:p w14:paraId="56B1717B" w14:textId="77777777" w:rsidR="006154A2" w:rsidRPr="00E265B9" w:rsidRDefault="006154A2" w:rsidP="003B67C6">
            <w:pPr>
              <w:pStyle w:val="Listenabsatz"/>
              <w:ind w:left="0"/>
            </w:pPr>
            <w:r>
              <w:t xml:space="preserve">Sind alle in der Altersheimrechnung </w:t>
            </w:r>
            <w:r w:rsidRPr="00005AD5">
              <w:t>verbuchten Ausgaben richtig und gültig</w:t>
            </w:r>
            <w:r>
              <w:t xml:space="preserve"> (sind es tatsächlich Heimaufwendungen)?</w:t>
            </w:r>
          </w:p>
        </w:tc>
        <w:sdt>
          <w:sdtPr>
            <w:id w:val="-126737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05B6AE0" w14:textId="77777777" w:rsidR="006154A2" w:rsidRDefault="006154A2" w:rsidP="003B67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20027D" w14:textId="77777777" w:rsidR="006154A2" w:rsidRDefault="006154A2" w:rsidP="003B67C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C8400" w14:textId="77777777" w:rsidR="006154A2" w:rsidRDefault="006154A2" w:rsidP="003B67C6">
            <w:pPr>
              <w:pStyle w:val="Listenabsatz"/>
              <w:ind w:left="0"/>
            </w:pPr>
          </w:p>
        </w:tc>
      </w:tr>
      <w:tr w:rsidR="006154A2" w14:paraId="5E2DEC9E" w14:textId="77777777" w:rsidTr="003B67C6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9BB0D3" w14:textId="154DA76F" w:rsidR="006154A2" w:rsidRDefault="0009479B" w:rsidP="003B67C6">
            <w:pPr>
              <w:pStyle w:val="Listenabsatz"/>
              <w:ind w:left="0"/>
            </w:pPr>
            <w:r>
              <w:t>41.</w:t>
            </w:r>
            <w:r w:rsidR="006154A2">
              <w:t>3.7</w:t>
            </w:r>
          </w:p>
        </w:tc>
        <w:tc>
          <w:tcPr>
            <w:tcW w:w="3795" w:type="dxa"/>
            <w:tcBorders>
              <w:top w:val="dashed" w:sz="4" w:space="0" w:color="auto"/>
              <w:bottom w:val="dashed" w:sz="4" w:space="0" w:color="auto"/>
            </w:tcBorders>
          </w:tcPr>
          <w:p w14:paraId="1BDB4D4C" w14:textId="77777777" w:rsidR="006154A2" w:rsidRPr="00E265B9" w:rsidRDefault="006154A2" w:rsidP="003B67C6">
            <w:pPr>
              <w:pStyle w:val="Listenabsatz"/>
              <w:ind w:left="0"/>
            </w:pPr>
            <w:r>
              <w:t xml:space="preserve">Werden </w:t>
            </w:r>
            <w:r w:rsidRPr="00005AD5">
              <w:t>Dienstleistungen der politischen Gemeinde</w:t>
            </w:r>
            <w:r>
              <w:t xml:space="preserve"> korrekt erfasst und verbucht?</w:t>
            </w:r>
          </w:p>
        </w:tc>
        <w:sdt>
          <w:sdtPr>
            <w:id w:val="-201135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7310A64" w14:textId="77777777" w:rsidR="006154A2" w:rsidRDefault="006154A2" w:rsidP="003B67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68777E" w14:textId="77777777" w:rsidR="006154A2" w:rsidRDefault="006154A2" w:rsidP="003B67C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BCFC75" w14:textId="77777777" w:rsidR="006154A2" w:rsidRDefault="006154A2" w:rsidP="003B67C6">
            <w:pPr>
              <w:pStyle w:val="Listenabsatz"/>
              <w:ind w:left="0"/>
            </w:pPr>
          </w:p>
        </w:tc>
      </w:tr>
      <w:tr w:rsidR="006154A2" w14:paraId="39C78D63" w14:textId="77777777" w:rsidTr="003B67C6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1896B6" w14:textId="4CB65A05" w:rsidR="006154A2" w:rsidRDefault="0009479B" w:rsidP="003B67C6">
            <w:pPr>
              <w:pStyle w:val="Listenabsatz"/>
              <w:ind w:left="0"/>
            </w:pPr>
            <w:r>
              <w:t>41.</w:t>
            </w:r>
            <w:r w:rsidR="006154A2">
              <w:t>3.8</w:t>
            </w:r>
          </w:p>
        </w:tc>
        <w:tc>
          <w:tcPr>
            <w:tcW w:w="3795" w:type="dxa"/>
            <w:tcBorders>
              <w:top w:val="dashed" w:sz="4" w:space="0" w:color="auto"/>
              <w:bottom w:val="dashed" w:sz="4" w:space="0" w:color="auto"/>
            </w:tcBorders>
          </w:tcPr>
          <w:p w14:paraId="7D5A95C9" w14:textId="77777777" w:rsidR="006154A2" w:rsidRDefault="006154A2" w:rsidP="003B67C6">
            <w:pPr>
              <w:pStyle w:val="Listenabsatz"/>
              <w:ind w:left="0"/>
            </w:pPr>
            <w:r>
              <w:t xml:space="preserve">Wird die Buchhaltung des Altersheims </w:t>
            </w:r>
            <w:r w:rsidRPr="00005AD5">
              <w:t>laufend nachgeführt</w:t>
            </w:r>
            <w:r>
              <w:t xml:space="preserve"> und ist sie </w:t>
            </w:r>
            <w:r w:rsidRPr="00005AD5">
              <w:t>zweckmässig organisiert</w:t>
            </w:r>
            <w:r>
              <w:t>?</w:t>
            </w:r>
          </w:p>
        </w:tc>
        <w:sdt>
          <w:sdtPr>
            <w:id w:val="-195123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7313FC6" w14:textId="77777777" w:rsidR="006154A2" w:rsidRDefault="006154A2" w:rsidP="003B67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685D3B" w14:textId="77777777" w:rsidR="006154A2" w:rsidRDefault="006154A2" w:rsidP="003B67C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CD7327" w14:textId="77777777" w:rsidR="006154A2" w:rsidRDefault="006154A2" w:rsidP="003B67C6">
            <w:pPr>
              <w:pStyle w:val="Listenabsatz"/>
              <w:ind w:left="0"/>
            </w:pPr>
          </w:p>
        </w:tc>
      </w:tr>
      <w:tr w:rsidR="006154A2" w14:paraId="78BE2573" w14:textId="77777777" w:rsidTr="003B67C6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7CDBF7" w14:textId="70AB57F6" w:rsidR="006154A2" w:rsidRDefault="0009479B" w:rsidP="003B67C6">
            <w:pPr>
              <w:pStyle w:val="Listenabsatz"/>
              <w:ind w:left="0"/>
            </w:pPr>
            <w:r>
              <w:t>41.</w:t>
            </w:r>
            <w:r w:rsidR="006154A2">
              <w:t>3.9</w:t>
            </w:r>
          </w:p>
        </w:tc>
        <w:tc>
          <w:tcPr>
            <w:tcW w:w="3795" w:type="dxa"/>
            <w:tcBorders>
              <w:top w:val="dashed" w:sz="4" w:space="0" w:color="auto"/>
              <w:bottom w:val="dashed" w:sz="4" w:space="0" w:color="auto"/>
            </w:tcBorders>
          </w:tcPr>
          <w:p w14:paraId="550F6454" w14:textId="77777777" w:rsidR="006154A2" w:rsidRPr="00E265B9" w:rsidRDefault="006154A2" w:rsidP="003B67C6">
            <w:pPr>
              <w:pStyle w:val="Listenabsatz"/>
              <w:ind w:left="0"/>
            </w:pPr>
            <w:r>
              <w:t xml:space="preserve">Wer ist für die </w:t>
            </w:r>
            <w:r w:rsidRPr="00005AD5">
              <w:t xml:space="preserve">Fakturierung </w:t>
            </w:r>
            <w:r>
              <w:t>der Heimgebühren und Leistungen verantwortlich?</w:t>
            </w:r>
          </w:p>
        </w:tc>
        <w:sdt>
          <w:sdtPr>
            <w:id w:val="192259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A88BCF0" w14:textId="77777777" w:rsidR="006154A2" w:rsidRDefault="006154A2" w:rsidP="003B67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C51588" w14:textId="77777777" w:rsidR="006154A2" w:rsidRDefault="006154A2" w:rsidP="003B67C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D7F425" w14:textId="77777777" w:rsidR="006154A2" w:rsidRDefault="006154A2" w:rsidP="003B67C6">
            <w:pPr>
              <w:pStyle w:val="Listenabsatz"/>
              <w:ind w:left="0"/>
            </w:pPr>
          </w:p>
        </w:tc>
      </w:tr>
      <w:tr w:rsidR="006154A2" w14:paraId="38A56AB8" w14:textId="77777777" w:rsidTr="003B67C6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6559AD" w14:textId="2DC6C5D9" w:rsidR="006154A2" w:rsidRDefault="0009479B" w:rsidP="003B67C6">
            <w:pPr>
              <w:pStyle w:val="Listenabsatz"/>
              <w:ind w:left="0"/>
            </w:pPr>
            <w:r>
              <w:t>41.</w:t>
            </w:r>
            <w:r w:rsidR="006154A2">
              <w:t>3.10</w:t>
            </w:r>
          </w:p>
        </w:tc>
        <w:tc>
          <w:tcPr>
            <w:tcW w:w="3795" w:type="dxa"/>
            <w:tcBorders>
              <w:top w:val="dashed" w:sz="4" w:space="0" w:color="auto"/>
              <w:bottom w:val="dashed" w:sz="4" w:space="0" w:color="auto"/>
            </w:tcBorders>
          </w:tcPr>
          <w:p w14:paraId="582E37DC" w14:textId="77777777" w:rsidR="006154A2" w:rsidRPr="00E265B9" w:rsidRDefault="006154A2" w:rsidP="003B67C6">
            <w:pPr>
              <w:pStyle w:val="Listenabsatz"/>
              <w:ind w:left="0"/>
            </w:pPr>
            <w:r>
              <w:t xml:space="preserve">Wird der </w:t>
            </w:r>
            <w:r w:rsidRPr="00005AD5">
              <w:t xml:space="preserve">Gebührentarif </w:t>
            </w:r>
            <w:r>
              <w:t>korrekt angewendet und ist er kostendeckend?</w:t>
            </w:r>
          </w:p>
        </w:tc>
        <w:sdt>
          <w:sdtPr>
            <w:id w:val="10639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021D010" w14:textId="77777777" w:rsidR="006154A2" w:rsidRDefault="006154A2" w:rsidP="003B67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37A0D3" w14:textId="77777777" w:rsidR="006154A2" w:rsidRDefault="006154A2" w:rsidP="003B67C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217C2B" w14:textId="77777777" w:rsidR="006154A2" w:rsidRDefault="006154A2" w:rsidP="003B67C6">
            <w:pPr>
              <w:pStyle w:val="Listenabsatz"/>
              <w:ind w:left="0"/>
            </w:pPr>
          </w:p>
        </w:tc>
      </w:tr>
      <w:tr w:rsidR="006154A2" w14:paraId="7B043232" w14:textId="77777777" w:rsidTr="003B67C6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159247" w14:textId="65D7B336" w:rsidR="006154A2" w:rsidRDefault="0009479B" w:rsidP="003B67C6">
            <w:pPr>
              <w:pStyle w:val="Listenabsatz"/>
              <w:ind w:left="0"/>
            </w:pPr>
            <w:r>
              <w:t>41.</w:t>
            </w:r>
            <w:r w:rsidR="006154A2">
              <w:t>3.11</w:t>
            </w:r>
          </w:p>
        </w:tc>
        <w:tc>
          <w:tcPr>
            <w:tcW w:w="3795" w:type="dxa"/>
            <w:tcBorders>
              <w:top w:val="dashed" w:sz="4" w:space="0" w:color="auto"/>
              <w:bottom w:val="dashed" w:sz="4" w:space="0" w:color="auto"/>
            </w:tcBorders>
          </w:tcPr>
          <w:p w14:paraId="2F998828" w14:textId="21DDDFCA" w:rsidR="006154A2" w:rsidRPr="00005AD5" w:rsidRDefault="006154A2" w:rsidP="003B67C6">
            <w:pPr>
              <w:pStyle w:val="Listenabsatz"/>
              <w:ind w:left="0"/>
            </w:pPr>
            <w:r w:rsidRPr="00005AD5">
              <w:t>Schenkt der Rat dem Finanzcontrolling genügend Beachtung (Auswertung der KLR, Einhaltung des Bud</w:t>
            </w:r>
            <w:r w:rsidR="007138CD">
              <w:t>gets</w:t>
            </w:r>
            <w:r w:rsidRPr="00005AD5">
              <w:t>)?</w:t>
            </w:r>
          </w:p>
          <w:p w14:paraId="3009429F" w14:textId="34769802" w:rsidR="006154A2" w:rsidRPr="00E265B9" w:rsidRDefault="0064676B" w:rsidP="003B67C6">
            <w:pPr>
              <w:pStyle w:val="Listenabsatz"/>
              <w:ind w:left="0"/>
            </w:pPr>
            <w:r>
              <w:t>W</w:t>
            </w:r>
            <w:r w:rsidR="006154A2" w:rsidRPr="00005AD5">
              <w:t xml:space="preserve">erden die Feststellungen und Massnahmen protokolliert und haben sie Einfluss auf die </w:t>
            </w:r>
            <w:r w:rsidR="006154A2">
              <w:t>kostendeckende Tarifgestaltung?</w:t>
            </w:r>
          </w:p>
        </w:tc>
        <w:sdt>
          <w:sdtPr>
            <w:id w:val="184898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E4D8A4D" w14:textId="2D53BB0D" w:rsidR="006154A2" w:rsidRDefault="00937D54" w:rsidP="003B67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BFA32F" w14:textId="77777777" w:rsidR="006154A2" w:rsidRDefault="006154A2" w:rsidP="003B67C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E41B9D" w14:textId="77777777" w:rsidR="006154A2" w:rsidRDefault="006154A2" w:rsidP="003B67C6">
            <w:pPr>
              <w:pStyle w:val="Listenabsatz"/>
              <w:ind w:left="0"/>
            </w:pPr>
          </w:p>
        </w:tc>
      </w:tr>
      <w:tr w:rsidR="007138CD" w14:paraId="7D1D45B8" w14:textId="77777777" w:rsidTr="00DE7E78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C8F04F" w14:textId="49918947" w:rsidR="007138CD" w:rsidRDefault="0009479B" w:rsidP="00DE7E78">
            <w:pPr>
              <w:pStyle w:val="Listenabsatz"/>
              <w:ind w:left="0"/>
            </w:pPr>
            <w:r>
              <w:t>41.</w:t>
            </w:r>
            <w:r w:rsidR="007138CD">
              <w:t>3.12</w:t>
            </w:r>
          </w:p>
        </w:tc>
        <w:tc>
          <w:tcPr>
            <w:tcW w:w="3795" w:type="dxa"/>
            <w:tcBorders>
              <w:top w:val="dashed" w:sz="4" w:space="0" w:color="auto"/>
              <w:bottom w:val="dashed" w:sz="4" w:space="0" w:color="auto"/>
            </w:tcBorders>
          </w:tcPr>
          <w:p w14:paraId="77B7D91E" w14:textId="39623303" w:rsidR="007138CD" w:rsidRPr="00E265B9" w:rsidRDefault="007138CD" w:rsidP="00DE7E78">
            <w:pPr>
              <w:pStyle w:val="Listenabsatz"/>
              <w:ind w:left="0"/>
            </w:pPr>
            <w:r>
              <w:t>Besteht eine Finanzplanung über mindestens drei Planjahre?</w:t>
            </w:r>
          </w:p>
        </w:tc>
        <w:sdt>
          <w:sdtPr>
            <w:id w:val="166999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3114C9B" w14:textId="766BD9C3" w:rsidR="007138CD" w:rsidRDefault="00937D54" w:rsidP="00937D5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B4C820" w14:textId="77777777" w:rsidR="007138CD" w:rsidRDefault="007138CD" w:rsidP="00DE7E78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6E4A18" w14:textId="77777777" w:rsidR="007138CD" w:rsidRDefault="007138CD" w:rsidP="00DE7E78">
            <w:pPr>
              <w:pStyle w:val="Listenabsatz"/>
              <w:ind w:left="0"/>
            </w:pPr>
          </w:p>
        </w:tc>
      </w:tr>
      <w:tr w:rsidR="006154A2" w14:paraId="7E768AE0" w14:textId="77777777" w:rsidTr="003B67C6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A591D0" w14:textId="0675378D" w:rsidR="006154A2" w:rsidRDefault="0009479B" w:rsidP="003B67C6">
            <w:pPr>
              <w:pStyle w:val="Listenabsatz"/>
              <w:ind w:left="0"/>
            </w:pPr>
            <w:r>
              <w:t>41.</w:t>
            </w:r>
            <w:r w:rsidR="007138CD">
              <w:t>3.13</w:t>
            </w:r>
          </w:p>
        </w:tc>
        <w:tc>
          <w:tcPr>
            <w:tcW w:w="3795" w:type="dxa"/>
            <w:tcBorders>
              <w:top w:val="dashed" w:sz="4" w:space="0" w:color="auto"/>
              <w:bottom w:val="dashed" w:sz="4" w:space="0" w:color="auto"/>
            </w:tcBorders>
          </w:tcPr>
          <w:p w14:paraId="78D7B7B8" w14:textId="57F9B03D" w:rsidR="006154A2" w:rsidRPr="00E265B9" w:rsidRDefault="006154A2" w:rsidP="003B67C6">
            <w:pPr>
              <w:pStyle w:val="Listenabsatz"/>
              <w:ind w:left="0"/>
            </w:pPr>
            <w:r>
              <w:t xml:space="preserve">Wie werden die individuellen Bedürfnisse der einzelnen Heimbewohner rapportiert und in Rechnung gestellt (z.B. Aufenthalt, Pflege, Sonderwünsche </w:t>
            </w:r>
            <w:r w:rsidR="0064676B">
              <w:t>usw.</w:t>
            </w:r>
            <w:r>
              <w:t>)?</w:t>
            </w:r>
          </w:p>
        </w:tc>
        <w:sdt>
          <w:sdtPr>
            <w:id w:val="-35974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6B001E9" w14:textId="77777777" w:rsidR="006154A2" w:rsidRDefault="006154A2" w:rsidP="003B67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46090F" w14:textId="77777777" w:rsidR="006154A2" w:rsidRDefault="006154A2" w:rsidP="003B67C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64DE0" w14:textId="77777777" w:rsidR="006154A2" w:rsidRDefault="006154A2" w:rsidP="003B67C6">
            <w:pPr>
              <w:pStyle w:val="Listenabsatz"/>
              <w:ind w:left="0"/>
            </w:pPr>
          </w:p>
        </w:tc>
      </w:tr>
      <w:tr w:rsidR="006154A2" w14:paraId="45AA7FE7" w14:textId="77777777" w:rsidTr="003B67C6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26EE60" w14:textId="04639529" w:rsidR="006154A2" w:rsidRDefault="0009479B" w:rsidP="003B67C6">
            <w:pPr>
              <w:pStyle w:val="Listenabsatz"/>
              <w:ind w:left="0"/>
            </w:pPr>
            <w:r>
              <w:lastRenderedPageBreak/>
              <w:t>41.</w:t>
            </w:r>
            <w:r w:rsidR="007138CD">
              <w:t>3.14</w:t>
            </w:r>
          </w:p>
        </w:tc>
        <w:tc>
          <w:tcPr>
            <w:tcW w:w="3795" w:type="dxa"/>
            <w:tcBorders>
              <w:top w:val="dashed" w:sz="4" w:space="0" w:color="auto"/>
              <w:bottom w:val="dashed" w:sz="4" w:space="0" w:color="auto"/>
            </w:tcBorders>
          </w:tcPr>
          <w:p w14:paraId="3C93AFA5" w14:textId="77777777" w:rsidR="006154A2" w:rsidRPr="00E265B9" w:rsidRDefault="006154A2" w:rsidP="003B67C6">
            <w:pPr>
              <w:pStyle w:val="Listenabsatz"/>
              <w:ind w:left="0"/>
            </w:pPr>
            <w:r>
              <w:t>Werden beim Heimeintritt Kostenvorschüsse für die Aufenthaltskosten erhoben (Empfehlung zur Sicherstellung von nicht bezahlten Heimrechnungen)? Wenn ja, wie werden die Depotgelder verbucht?</w:t>
            </w:r>
          </w:p>
        </w:tc>
        <w:sdt>
          <w:sdtPr>
            <w:id w:val="54803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8C61BD8" w14:textId="77777777" w:rsidR="006154A2" w:rsidRDefault="006154A2" w:rsidP="003B67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26EB36" w14:textId="77777777" w:rsidR="006154A2" w:rsidRDefault="006154A2" w:rsidP="003B67C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1A43DD" w14:textId="77777777" w:rsidR="006154A2" w:rsidRDefault="006154A2" w:rsidP="003B67C6">
            <w:pPr>
              <w:pStyle w:val="Listenabsatz"/>
              <w:ind w:left="0"/>
            </w:pPr>
          </w:p>
        </w:tc>
      </w:tr>
      <w:tr w:rsidR="006154A2" w14:paraId="615E579F" w14:textId="77777777" w:rsidTr="003B67C6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59C86F" w14:textId="2DBAF2DD" w:rsidR="006154A2" w:rsidRDefault="0009479B" w:rsidP="003B67C6">
            <w:pPr>
              <w:pStyle w:val="Listenabsatz"/>
              <w:ind w:left="0"/>
            </w:pPr>
            <w:r>
              <w:t>41.</w:t>
            </w:r>
            <w:r w:rsidR="007138CD">
              <w:t>3.15</w:t>
            </w:r>
          </w:p>
        </w:tc>
        <w:tc>
          <w:tcPr>
            <w:tcW w:w="3795" w:type="dxa"/>
            <w:tcBorders>
              <w:top w:val="dashed" w:sz="4" w:space="0" w:color="auto"/>
              <w:bottom w:val="dashed" w:sz="4" w:space="0" w:color="auto"/>
            </w:tcBorders>
          </w:tcPr>
          <w:p w14:paraId="5D6AFF86" w14:textId="740C587F" w:rsidR="006154A2" w:rsidRPr="00E265B9" w:rsidRDefault="006154A2" w:rsidP="003B67C6">
            <w:pPr>
              <w:pStyle w:val="Listenabsatz"/>
              <w:ind w:left="0"/>
            </w:pPr>
            <w:r>
              <w:t>Erfolgt die Rechnungsstellung unter Berücksichtigung des Vieraugenprinzips (werden die Rechnungen nochmals kontrolliert)?</w:t>
            </w:r>
          </w:p>
        </w:tc>
        <w:sdt>
          <w:sdtPr>
            <w:id w:val="-17272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CD9902B" w14:textId="77777777" w:rsidR="006154A2" w:rsidRDefault="006154A2" w:rsidP="003B67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7CAF50" w14:textId="77777777" w:rsidR="006154A2" w:rsidRDefault="006154A2" w:rsidP="003B67C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5E8D44" w14:textId="77777777" w:rsidR="006154A2" w:rsidRDefault="006154A2" w:rsidP="003B67C6">
            <w:pPr>
              <w:pStyle w:val="Listenabsatz"/>
              <w:ind w:left="0"/>
            </w:pPr>
          </w:p>
        </w:tc>
      </w:tr>
      <w:tr w:rsidR="006154A2" w14:paraId="22EC36EA" w14:textId="77777777" w:rsidTr="003B67C6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59CBC6" w14:textId="75394D0B" w:rsidR="006154A2" w:rsidRDefault="0009479B" w:rsidP="003B67C6">
            <w:pPr>
              <w:pStyle w:val="Listenabsatz"/>
              <w:ind w:left="0"/>
            </w:pPr>
            <w:r>
              <w:t>41.</w:t>
            </w:r>
            <w:r w:rsidR="007138CD">
              <w:t>3.16</w:t>
            </w:r>
          </w:p>
        </w:tc>
        <w:tc>
          <w:tcPr>
            <w:tcW w:w="3795" w:type="dxa"/>
            <w:tcBorders>
              <w:top w:val="dashed" w:sz="4" w:space="0" w:color="auto"/>
              <w:bottom w:val="dashed" w:sz="4" w:space="0" w:color="auto"/>
            </w:tcBorders>
          </w:tcPr>
          <w:p w14:paraId="53EB3316" w14:textId="77777777" w:rsidR="006154A2" w:rsidRDefault="006154A2" w:rsidP="003B67C6">
            <w:r>
              <w:t>Erfolgt die Rechnungsstellung monatlich und innert welcher Frist?</w:t>
            </w:r>
          </w:p>
        </w:tc>
        <w:sdt>
          <w:sdtPr>
            <w:id w:val="123967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113A9C3" w14:textId="77777777" w:rsidR="006154A2" w:rsidRDefault="006154A2" w:rsidP="003B67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645E5A" w14:textId="77777777" w:rsidR="006154A2" w:rsidRDefault="006154A2" w:rsidP="003B67C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848B99" w14:textId="77777777" w:rsidR="006154A2" w:rsidRDefault="006154A2" w:rsidP="003B67C6">
            <w:pPr>
              <w:pStyle w:val="Listenabsatz"/>
              <w:ind w:left="0"/>
            </w:pPr>
          </w:p>
        </w:tc>
      </w:tr>
      <w:tr w:rsidR="00E265B9" w14:paraId="2C8BC220" w14:textId="77777777" w:rsidTr="00713A03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FC07B" w14:textId="540B879B" w:rsidR="00E265B9" w:rsidRPr="0068150C" w:rsidRDefault="0009479B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  <w:r w:rsidR="00E265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834BA" w14:textId="77777777" w:rsidR="00E265B9" w:rsidRPr="0068150C" w:rsidRDefault="00521B72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Fragen, Aktualitäten</w:t>
            </w:r>
          </w:p>
        </w:tc>
      </w:tr>
      <w:tr w:rsidR="004F76B7" w14:paraId="259BF343" w14:textId="77777777" w:rsidTr="00A3531E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AA5087" w14:textId="0C2B377A" w:rsidR="004F76B7" w:rsidRDefault="0009479B" w:rsidP="00A3531E">
            <w:pPr>
              <w:pStyle w:val="Listenabsatz"/>
              <w:ind w:left="0"/>
            </w:pPr>
            <w:r>
              <w:t>41.</w:t>
            </w:r>
            <w:r w:rsidR="004F76B7">
              <w:t>4.1</w:t>
            </w:r>
          </w:p>
        </w:tc>
        <w:tc>
          <w:tcPr>
            <w:tcW w:w="37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581662" w14:textId="0A55AD2E" w:rsidR="004F76B7" w:rsidRDefault="004F76B7" w:rsidP="00A3531E">
            <w:pPr>
              <w:pStyle w:val="Listenabsatz"/>
              <w:ind w:left="0"/>
            </w:pPr>
            <w:r>
              <w:t xml:space="preserve">Wie hat sich die durchschnittliche </w:t>
            </w:r>
            <w:proofErr w:type="spellStart"/>
            <w:r>
              <w:t>Besa</w:t>
            </w:r>
            <w:proofErr w:type="spellEnd"/>
            <w:r w:rsidR="0064676B">
              <w:t>-Stufe des Heim</w:t>
            </w:r>
            <w:r>
              <w:t>s im Vergleich zum Vorjahr entwickelt?</w:t>
            </w:r>
          </w:p>
          <w:p w14:paraId="09C4C6F1" w14:textId="05286B96" w:rsidR="004F76B7" w:rsidRDefault="004F76B7" w:rsidP="00A3531E">
            <w:pPr>
              <w:pStyle w:val="Listenabsatz"/>
              <w:ind w:left="0"/>
            </w:pPr>
            <w:r>
              <w:t xml:space="preserve">Ist die Entwicklung der Gebührenerträge im Vergleich mit dieser </w:t>
            </w:r>
            <w:proofErr w:type="spellStart"/>
            <w:r>
              <w:t>Besa</w:t>
            </w:r>
            <w:proofErr w:type="spellEnd"/>
            <w:r>
              <w:t>-Entwicklung plausibel?</w:t>
            </w:r>
          </w:p>
          <w:p w14:paraId="04E01DFE" w14:textId="7D5C734C" w:rsidR="004F76B7" w:rsidRDefault="004F76B7" w:rsidP="00A3531E">
            <w:pPr>
              <w:pStyle w:val="Listenabsatz"/>
              <w:ind w:left="0"/>
            </w:pPr>
            <w:r>
              <w:t>Welche Entwicklung wird für die kommenden zwei Jahre geschätzt?</w:t>
            </w:r>
          </w:p>
        </w:tc>
        <w:sdt>
          <w:sdtPr>
            <w:id w:val="66652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4EB4FAC" w14:textId="77777777" w:rsidR="004F76B7" w:rsidRDefault="004F76B7" w:rsidP="00A3531E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5C4E60" w14:textId="77777777" w:rsidR="004F76B7" w:rsidRDefault="004F76B7" w:rsidP="00A3531E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37B15C" w14:textId="77777777" w:rsidR="004F76B7" w:rsidRDefault="004F76B7" w:rsidP="00A3531E">
            <w:pPr>
              <w:pStyle w:val="Listenabsatz"/>
              <w:ind w:left="0"/>
            </w:pPr>
          </w:p>
        </w:tc>
      </w:tr>
      <w:tr w:rsidR="006154A2" w14:paraId="175B3DAB" w14:textId="77777777" w:rsidTr="003B67C6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3CBAE3" w14:textId="58890455" w:rsidR="006154A2" w:rsidRDefault="0009479B" w:rsidP="003B67C6">
            <w:pPr>
              <w:pStyle w:val="Listenabsatz"/>
              <w:ind w:left="0"/>
            </w:pPr>
            <w:r>
              <w:t>41.</w:t>
            </w:r>
            <w:r w:rsidR="006154A2">
              <w:t>4.</w:t>
            </w:r>
            <w:r w:rsidR="004F76B7">
              <w:t>2</w:t>
            </w:r>
          </w:p>
        </w:tc>
        <w:tc>
          <w:tcPr>
            <w:tcW w:w="37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DA8F3F" w14:textId="2E323D5D" w:rsidR="006154A2" w:rsidRDefault="006154A2" w:rsidP="003B67C6">
            <w:pPr>
              <w:pStyle w:val="Listenabsatz"/>
              <w:ind w:left="0"/>
            </w:pPr>
            <w:r>
              <w:t>Verfügen die Mitarbeitenden über die notwendigen Fachkenntnisse</w:t>
            </w:r>
            <w:r w:rsidR="008A68E0">
              <w:t xml:space="preserve"> gemäss Vorgaben des Kantons</w:t>
            </w:r>
            <w:r w:rsidR="00756B46">
              <w:t xml:space="preserve"> (Grade-Mix, Ausbildungsverpflichtung)?</w:t>
            </w:r>
          </w:p>
        </w:tc>
        <w:sdt>
          <w:sdtPr>
            <w:id w:val="43101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8B65C98" w14:textId="77777777" w:rsidR="006154A2" w:rsidRDefault="006154A2" w:rsidP="003B67C6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0B2509" w14:textId="77777777" w:rsidR="006154A2" w:rsidRDefault="006154A2" w:rsidP="003B67C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98A0BD" w14:textId="77777777" w:rsidR="006154A2" w:rsidRDefault="006154A2" w:rsidP="003B67C6">
            <w:pPr>
              <w:pStyle w:val="Listenabsatz"/>
              <w:ind w:left="0"/>
            </w:pPr>
          </w:p>
        </w:tc>
      </w:tr>
      <w:tr w:rsidR="006154A2" w14:paraId="3FE63AAF" w14:textId="77777777" w:rsidTr="003B67C6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9E890C" w14:textId="22E561C9" w:rsidR="006154A2" w:rsidRDefault="0009479B" w:rsidP="003B67C6">
            <w:pPr>
              <w:pStyle w:val="Listenabsatz"/>
              <w:ind w:left="0"/>
            </w:pPr>
            <w:r>
              <w:t>41.</w:t>
            </w:r>
            <w:r w:rsidR="006154A2">
              <w:t>4.</w:t>
            </w:r>
            <w:r w:rsidR="004F76B7">
              <w:t>3</w:t>
            </w:r>
          </w:p>
        </w:tc>
        <w:tc>
          <w:tcPr>
            <w:tcW w:w="37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FC541F" w14:textId="77777777" w:rsidR="006154A2" w:rsidRDefault="006154A2" w:rsidP="003B67C6">
            <w:pPr>
              <w:pStyle w:val="Listenabsatz"/>
              <w:ind w:left="0"/>
            </w:pPr>
            <w:r>
              <w:t>Bestehen für die Mitarbeitenden Möglichkeiten zur Aus- und Weiterbildung? Wenn ja, welche und wird davon Gebrauch gemacht?</w:t>
            </w:r>
          </w:p>
        </w:tc>
        <w:sdt>
          <w:sdtPr>
            <w:id w:val="117144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F33FD08" w14:textId="77777777" w:rsidR="006154A2" w:rsidRDefault="006154A2" w:rsidP="003B67C6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7EF898" w14:textId="77777777" w:rsidR="006154A2" w:rsidRDefault="006154A2" w:rsidP="003B67C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13AD25" w14:textId="77777777" w:rsidR="006154A2" w:rsidRDefault="006154A2" w:rsidP="003B67C6">
            <w:pPr>
              <w:pStyle w:val="Listenabsatz"/>
              <w:ind w:left="0"/>
            </w:pPr>
          </w:p>
        </w:tc>
      </w:tr>
      <w:tr w:rsidR="006154A2" w14:paraId="7ACF8E23" w14:textId="77777777" w:rsidTr="003B67C6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BBEC5F" w14:textId="3170806B" w:rsidR="006154A2" w:rsidRDefault="0009479B" w:rsidP="003B67C6">
            <w:pPr>
              <w:pStyle w:val="Listenabsatz"/>
              <w:ind w:left="0"/>
            </w:pPr>
            <w:r>
              <w:t>41.</w:t>
            </w:r>
            <w:r w:rsidR="006154A2">
              <w:t>4.</w:t>
            </w:r>
            <w:r w:rsidR="004F76B7">
              <w:t>4</w:t>
            </w:r>
          </w:p>
        </w:tc>
        <w:tc>
          <w:tcPr>
            <w:tcW w:w="37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8AD34" w14:textId="77777777" w:rsidR="006154A2" w:rsidRDefault="006154A2" w:rsidP="003B67C6">
            <w:pPr>
              <w:pStyle w:val="Listenabsatz"/>
              <w:ind w:left="0"/>
            </w:pPr>
            <w:r>
              <w:t>Wie wird das Arbeitsklima beurteilt?</w:t>
            </w:r>
          </w:p>
          <w:p w14:paraId="7867DC50" w14:textId="3733B657" w:rsidR="00756B46" w:rsidRDefault="00756B46" w:rsidP="003B67C6">
            <w:pPr>
              <w:pStyle w:val="Listenabsatz"/>
              <w:ind w:left="0"/>
            </w:pPr>
            <w:r>
              <w:t>Sind Ergebnisse aus Mitarbeiterbefragungen verfügbar?</w:t>
            </w:r>
          </w:p>
        </w:tc>
        <w:sdt>
          <w:sdtPr>
            <w:id w:val="40480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37BE72B" w14:textId="77777777" w:rsidR="006154A2" w:rsidRDefault="006154A2" w:rsidP="003B67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602B13" w14:textId="77777777" w:rsidR="006154A2" w:rsidRDefault="006154A2" w:rsidP="003B67C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613233" w14:textId="77777777" w:rsidR="006154A2" w:rsidRDefault="006154A2" w:rsidP="003B67C6">
            <w:pPr>
              <w:pStyle w:val="Listenabsatz"/>
              <w:ind w:left="0"/>
            </w:pPr>
          </w:p>
        </w:tc>
      </w:tr>
      <w:tr w:rsidR="006154A2" w14:paraId="5EDFBC6A" w14:textId="77777777" w:rsidTr="003B67C6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7F9408" w14:textId="18BE3B34" w:rsidR="006154A2" w:rsidRDefault="0009479B" w:rsidP="003B67C6">
            <w:pPr>
              <w:pStyle w:val="Listenabsatz"/>
              <w:ind w:left="0"/>
            </w:pPr>
            <w:r>
              <w:t>41.</w:t>
            </w:r>
            <w:r w:rsidR="006154A2">
              <w:t>4.</w:t>
            </w:r>
            <w:r w:rsidR="004F76B7">
              <w:t>5</w:t>
            </w:r>
          </w:p>
        </w:tc>
        <w:tc>
          <w:tcPr>
            <w:tcW w:w="37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5ECA73" w14:textId="77777777" w:rsidR="006154A2" w:rsidRDefault="006154A2" w:rsidP="003B67C6">
            <w:pPr>
              <w:pStyle w:val="Listenabsatz"/>
              <w:ind w:left="0"/>
            </w:pPr>
            <w:r>
              <w:t>Fühlen sich die Heimbewohner wohl oder verzeichnet man überdurchschnittliche Wechsel in andere Heime?</w:t>
            </w:r>
          </w:p>
        </w:tc>
        <w:sdt>
          <w:sdtPr>
            <w:id w:val="179200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B898BEC" w14:textId="1BC68D2B" w:rsidR="006154A2" w:rsidRDefault="007138CD" w:rsidP="003B67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C9B72C" w14:textId="77777777" w:rsidR="006154A2" w:rsidRDefault="006154A2" w:rsidP="003B67C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84F60A" w14:textId="77777777" w:rsidR="006154A2" w:rsidRDefault="006154A2" w:rsidP="003B67C6">
            <w:pPr>
              <w:pStyle w:val="Listenabsatz"/>
              <w:ind w:left="0"/>
            </w:pPr>
          </w:p>
        </w:tc>
      </w:tr>
      <w:tr w:rsidR="007138CD" w14:paraId="74A1896A" w14:textId="77777777" w:rsidTr="003B67C6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393E6B" w14:textId="1A788E7F" w:rsidR="007138CD" w:rsidRDefault="0009479B" w:rsidP="007138CD">
            <w:pPr>
              <w:pStyle w:val="Listenabsatz"/>
              <w:ind w:left="0"/>
            </w:pPr>
            <w:r>
              <w:t>41.</w:t>
            </w:r>
            <w:r w:rsidR="007138CD">
              <w:t>4.</w:t>
            </w:r>
            <w:r w:rsidR="004F76B7">
              <w:t>6</w:t>
            </w:r>
          </w:p>
        </w:tc>
        <w:tc>
          <w:tcPr>
            <w:tcW w:w="37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1C432B" w14:textId="13E1655A" w:rsidR="007138CD" w:rsidRDefault="007138CD" w:rsidP="007138CD">
            <w:pPr>
              <w:pStyle w:val="Listenabsatz"/>
              <w:ind w:left="0"/>
            </w:pPr>
            <w:r>
              <w:t>Besteht eine Strategie bzw. sind die künftigen Herausforderungen erkannt (genügend Einbettzimmer, Demenzabtei</w:t>
            </w:r>
            <w:r w:rsidR="00B62129">
              <w:t>lung, genügend Pflichtplätze</w:t>
            </w:r>
            <w:r w:rsidR="0064676B">
              <w:t>,</w:t>
            </w:r>
            <w:r w:rsidR="00B62129">
              <w:t xml:space="preserve"> usw</w:t>
            </w:r>
            <w:r>
              <w:t>.)?</w:t>
            </w:r>
          </w:p>
        </w:tc>
        <w:sdt>
          <w:sdtPr>
            <w:id w:val="32208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549C094" w14:textId="633BD64D" w:rsidR="007138CD" w:rsidRDefault="007138CD" w:rsidP="007138CD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6DE68C" w14:textId="77777777" w:rsidR="007138CD" w:rsidRDefault="007138CD" w:rsidP="007138CD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328191" w14:textId="77777777" w:rsidR="007138CD" w:rsidRDefault="007138CD" w:rsidP="007138CD">
            <w:pPr>
              <w:pStyle w:val="Listenabsatz"/>
              <w:ind w:left="0"/>
            </w:pPr>
          </w:p>
        </w:tc>
      </w:tr>
      <w:tr w:rsidR="00767C02" w14:paraId="48773279" w14:textId="77777777" w:rsidTr="00A3531E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914D62" w14:textId="348BBEE5" w:rsidR="00767C02" w:rsidRDefault="0009479B" w:rsidP="00A3531E">
            <w:pPr>
              <w:pStyle w:val="Listenabsatz"/>
              <w:ind w:left="0"/>
            </w:pPr>
            <w:r>
              <w:t>41.</w:t>
            </w:r>
            <w:r w:rsidR="00767C02">
              <w:t>4.</w:t>
            </w:r>
            <w:r w:rsidR="004F76B7">
              <w:t>7</w:t>
            </w:r>
          </w:p>
        </w:tc>
        <w:tc>
          <w:tcPr>
            <w:tcW w:w="37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B011B5" w14:textId="77777777" w:rsidR="00767C02" w:rsidRDefault="00767C02" w:rsidP="00A3531E">
            <w:pPr>
              <w:pStyle w:val="Listenabsatz"/>
              <w:ind w:left="0"/>
            </w:pPr>
            <w:r>
              <w:t>Werden externe Benchmark-Informationen in der strategischen oder operativen Führung eingesetzt?</w:t>
            </w:r>
          </w:p>
          <w:p w14:paraId="0BDCFFD2" w14:textId="77777777" w:rsidR="00767C02" w:rsidRDefault="00767C02" w:rsidP="00A3531E">
            <w:pPr>
              <w:pStyle w:val="Listenabsatz"/>
              <w:ind w:left="0"/>
            </w:pPr>
            <w:r>
              <w:t>Wenn ja, welche Erkenntnisse konnten bisher daraus gewonnen werden?</w:t>
            </w:r>
          </w:p>
          <w:p w14:paraId="6B526657" w14:textId="36985091" w:rsidR="00767C02" w:rsidRDefault="00767C02" w:rsidP="00A3531E">
            <w:pPr>
              <w:pStyle w:val="Listenabsatz"/>
              <w:ind w:left="0"/>
            </w:pPr>
            <w:r>
              <w:t>Wenn nein, ist die Verwendung von Benchmarks künftig vorgesehen?</w:t>
            </w:r>
          </w:p>
        </w:tc>
        <w:sdt>
          <w:sdtPr>
            <w:id w:val="-119684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32D0B38" w14:textId="77777777" w:rsidR="00767C02" w:rsidRDefault="00767C02" w:rsidP="00A3531E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1447AD" w14:textId="77777777" w:rsidR="00767C02" w:rsidRDefault="00767C02" w:rsidP="00A3531E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0E73A4" w14:textId="77777777" w:rsidR="00767C02" w:rsidRDefault="00767C02" w:rsidP="00A3531E">
            <w:pPr>
              <w:pStyle w:val="Listenabsatz"/>
              <w:ind w:left="0"/>
            </w:pPr>
          </w:p>
        </w:tc>
      </w:tr>
    </w:tbl>
    <w:p w14:paraId="041FAF79" w14:textId="77777777" w:rsidR="0009479B" w:rsidRDefault="0009479B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"/>
        <w:gridCol w:w="8709"/>
      </w:tblGrid>
      <w:tr w:rsidR="007138CD" w14:paraId="4ED46B78" w14:textId="77777777" w:rsidTr="00713A03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17CE" w14:textId="1F5B141F" w:rsidR="007138CD" w:rsidRPr="0068150C" w:rsidRDefault="0009479B" w:rsidP="007138CD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41.</w:t>
            </w:r>
            <w:r w:rsidR="007138C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103B" w14:textId="77777777" w:rsidR="007138CD" w:rsidRPr="0068150C" w:rsidRDefault="007138CD" w:rsidP="007138CD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7138CD" w14:paraId="154E5CA8" w14:textId="77777777" w:rsidTr="0009479B">
        <w:trPr>
          <w:trHeight w:val="1145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B1BC" w14:textId="77777777" w:rsidR="007138CD" w:rsidRDefault="007138CD" w:rsidP="007138CD">
            <w:pPr>
              <w:pStyle w:val="Listenabsatz"/>
              <w:ind w:left="0"/>
            </w:pPr>
          </w:p>
        </w:tc>
      </w:tr>
    </w:tbl>
    <w:p w14:paraId="7A4546F6" w14:textId="77777777" w:rsidR="00DC0AE3" w:rsidRPr="000C47F4" w:rsidRDefault="00DC0AE3" w:rsidP="0009479B"/>
    <w:sectPr w:rsidR="00DC0AE3" w:rsidRPr="000C47F4" w:rsidSect="00E72C4A">
      <w:footerReference w:type="default" r:id="rId12"/>
      <w:headerReference w:type="first" r:id="rId13"/>
      <w:footerReference w:type="first" r:id="rId14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4F895" w14:textId="77777777" w:rsidR="008518F5" w:rsidRDefault="008518F5" w:rsidP="004F60AB">
      <w:pPr>
        <w:spacing w:line="240" w:lineRule="auto"/>
      </w:pPr>
      <w:r>
        <w:separator/>
      </w:r>
    </w:p>
  </w:endnote>
  <w:endnote w:type="continuationSeparator" w:id="0">
    <w:p w14:paraId="05780ED7" w14:textId="77777777" w:rsidR="008518F5" w:rsidRDefault="008518F5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247E2" w14:textId="0E9C12C6" w:rsidR="0075033B" w:rsidRDefault="0064676B" w:rsidP="0075033B">
    <w:pPr>
      <w:pStyle w:val="Fuzeile"/>
    </w:pPr>
    <w:fldSimple w:instr=" FILENAME   \* MERGEFORMAT ">
      <w:r w:rsidR="00881815">
        <w:t>GPK-Handbuch_41 Kranken-, Alters- und Pflegeheime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8377" w14:textId="541F39E7" w:rsidR="00657F6F" w:rsidRDefault="0064676B">
    <w:pPr>
      <w:pStyle w:val="Fuzeile"/>
    </w:pPr>
    <w:fldSimple w:instr=" FILENAME   \* MERGEFORMAT ">
      <w:r w:rsidR="00881815">
        <w:t>GPK-Handbuch_41 Kranken-, Alters- und Pflegeheime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C9E8F" w14:textId="77777777" w:rsidR="008518F5" w:rsidRDefault="008518F5" w:rsidP="004F60AB">
      <w:pPr>
        <w:spacing w:line="240" w:lineRule="auto"/>
      </w:pPr>
      <w:r>
        <w:separator/>
      </w:r>
    </w:p>
  </w:footnote>
  <w:footnote w:type="continuationSeparator" w:id="0">
    <w:p w14:paraId="649D93BF" w14:textId="77777777" w:rsidR="008518F5" w:rsidRDefault="008518F5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D647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4AEF1199" w14:textId="77777777" w:rsidR="00DC0AE3" w:rsidRPr="00DC0AE3" w:rsidRDefault="00DC0AE3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20" w:lineRule="exact"/>
      <w:rPr>
        <w:b/>
        <w:sz w:val="16"/>
        <w:szCs w:val="16"/>
      </w:rPr>
    </w:pPr>
  </w:p>
  <w:p w14:paraId="5082F013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4A40EC68" w14:textId="77777777" w:rsidR="00AB7C40" w:rsidRDefault="00AB7C40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u w:val="single"/>
      </w:rPr>
    </w:pPr>
  </w:p>
  <w:p w14:paraId="37BA3403" w14:textId="77777777" w:rsidR="00AB7C40" w:rsidRPr="00AB7C40" w:rsidRDefault="00AB7C40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5225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 w15:restartNumberingAfterBreak="0">
    <w:nsid w:val="1C8A081B"/>
    <w:multiLevelType w:val="hybridMultilevel"/>
    <w:tmpl w:val="63ECEF8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77265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54E0BC0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6" w15:restartNumberingAfterBreak="0">
    <w:nsid w:val="4744461B"/>
    <w:multiLevelType w:val="hybridMultilevel"/>
    <w:tmpl w:val="4FA00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68F7"/>
    <w:multiLevelType w:val="hybridMultilevel"/>
    <w:tmpl w:val="17A6A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0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2" w15:restartNumberingAfterBreak="0">
    <w:nsid w:val="76600882"/>
    <w:multiLevelType w:val="hybridMultilevel"/>
    <w:tmpl w:val="2A10F5D0"/>
    <w:lvl w:ilvl="0" w:tplc="54F00258">
      <w:start w:val="4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F0708"/>
    <w:multiLevelType w:val="hybridMultilevel"/>
    <w:tmpl w:val="1054E5B4"/>
    <w:lvl w:ilvl="0" w:tplc="B0A41BE8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23"/>
  </w:num>
  <w:num w:numId="20">
    <w:abstractNumId w:val="22"/>
  </w:num>
  <w:num w:numId="21">
    <w:abstractNumId w:val="10"/>
  </w:num>
  <w:num w:numId="22">
    <w:abstractNumId w:val="15"/>
  </w:num>
  <w:num w:numId="23">
    <w:abstractNumId w:val="17"/>
  </w:num>
  <w:num w:numId="24">
    <w:abstractNumId w:val="12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5FE5"/>
    <w:rsid w:val="000165E4"/>
    <w:rsid w:val="00064B7F"/>
    <w:rsid w:val="0009479B"/>
    <w:rsid w:val="000C47F4"/>
    <w:rsid w:val="0012552A"/>
    <w:rsid w:val="00126F1F"/>
    <w:rsid w:val="00151A47"/>
    <w:rsid w:val="001625E0"/>
    <w:rsid w:val="0017544C"/>
    <w:rsid w:val="001830FE"/>
    <w:rsid w:val="002037DD"/>
    <w:rsid w:val="0020721C"/>
    <w:rsid w:val="00207F22"/>
    <w:rsid w:val="00222FA3"/>
    <w:rsid w:val="00253670"/>
    <w:rsid w:val="002661B6"/>
    <w:rsid w:val="0028154C"/>
    <w:rsid w:val="002829B4"/>
    <w:rsid w:val="00296061"/>
    <w:rsid w:val="00296256"/>
    <w:rsid w:val="002B1EB9"/>
    <w:rsid w:val="002F33B0"/>
    <w:rsid w:val="00305547"/>
    <w:rsid w:val="003570A8"/>
    <w:rsid w:val="003D66F9"/>
    <w:rsid w:val="003E5EBD"/>
    <w:rsid w:val="0044342E"/>
    <w:rsid w:val="00450B7D"/>
    <w:rsid w:val="004629EA"/>
    <w:rsid w:val="00464617"/>
    <w:rsid w:val="004E7576"/>
    <w:rsid w:val="004F60AB"/>
    <w:rsid w:val="004F76B7"/>
    <w:rsid w:val="00521B72"/>
    <w:rsid w:val="00523C50"/>
    <w:rsid w:val="00535A55"/>
    <w:rsid w:val="00541CFE"/>
    <w:rsid w:val="00554C1B"/>
    <w:rsid w:val="0059260B"/>
    <w:rsid w:val="005A791C"/>
    <w:rsid w:val="005C5F1C"/>
    <w:rsid w:val="005F0121"/>
    <w:rsid w:val="00603F78"/>
    <w:rsid w:val="0061214B"/>
    <w:rsid w:val="006154A2"/>
    <w:rsid w:val="00615506"/>
    <w:rsid w:val="00620B28"/>
    <w:rsid w:val="0064676B"/>
    <w:rsid w:val="00657F6F"/>
    <w:rsid w:val="0068150C"/>
    <w:rsid w:val="006930C7"/>
    <w:rsid w:val="007138CD"/>
    <w:rsid w:val="00713A03"/>
    <w:rsid w:val="0073220F"/>
    <w:rsid w:val="0073233B"/>
    <w:rsid w:val="00735B02"/>
    <w:rsid w:val="0075033B"/>
    <w:rsid w:val="00756B46"/>
    <w:rsid w:val="00762948"/>
    <w:rsid w:val="00767C02"/>
    <w:rsid w:val="007961D6"/>
    <w:rsid w:val="007B186C"/>
    <w:rsid w:val="00820F22"/>
    <w:rsid w:val="00822C80"/>
    <w:rsid w:val="008518F5"/>
    <w:rsid w:val="0086445A"/>
    <w:rsid w:val="008812BC"/>
    <w:rsid w:val="00881815"/>
    <w:rsid w:val="00881F26"/>
    <w:rsid w:val="008A0AA6"/>
    <w:rsid w:val="008A68E0"/>
    <w:rsid w:val="008A68FB"/>
    <w:rsid w:val="00911BD6"/>
    <w:rsid w:val="00927E5A"/>
    <w:rsid w:val="0093065B"/>
    <w:rsid w:val="00931A4A"/>
    <w:rsid w:val="009341A7"/>
    <w:rsid w:val="00937D54"/>
    <w:rsid w:val="00946A27"/>
    <w:rsid w:val="0095071A"/>
    <w:rsid w:val="00951576"/>
    <w:rsid w:val="009A28D6"/>
    <w:rsid w:val="009D2392"/>
    <w:rsid w:val="009D6A98"/>
    <w:rsid w:val="009E111B"/>
    <w:rsid w:val="009F0792"/>
    <w:rsid w:val="009F7AA7"/>
    <w:rsid w:val="00A34900"/>
    <w:rsid w:val="00A546BF"/>
    <w:rsid w:val="00A97C0E"/>
    <w:rsid w:val="00AB7C40"/>
    <w:rsid w:val="00B25D92"/>
    <w:rsid w:val="00B62129"/>
    <w:rsid w:val="00B66D61"/>
    <w:rsid w:val="00B84B5F"/>
    <w:rsid w:val="00BE0340"/>
    <w:rsid w:val="00C226AC"/>
    <w:rsid w:val="00C45A5B"/>
    <w:rsid w:val="00C700C5"/>
    <w:rsid w:val="00C81800"/>
    <w:rsid w:val="00CA09D5"/>
    <w:rsid w:val="00CA20FF"/>
    <w:rsid w:val="00D01DDB"/>
    <w:rsid w:val="00D03E15"/>
    <w:rsid w:val="00D16C5F"/>
    <w:rsid w:val="00D345D6"/>
    <w:rsid w:val="00D50BD0"/>
    <w:rsid w:val="00D6440E"/>
    <w:rsid w:val="00D86E0C"/>
    <w:rsid w:val="00DC0AE3"/>
    <w:rsid w:val="00DD0151"/>
    <w:rsid w:val="00E11881"/>
    <w:rsid w:val="00E1661F"/>
    <w:rsid w:val="00E265B9"/>
    <w:rsid w:val="00E42444"/>
    <w:rsid w:val="00E72C4A"/>
    <w:rsid w:val="00EA1955"/>
    <w:rsid w:val="00EA381E"/>
    <w:rsid w:val="00EF5582"/>
    <w:rsid w:val="00F11D00"/>
    <w:rsid w:val="00F51D52"/>
    <w:rsid w:val="00F81D8A"/>
    <w:rsid w:val="00F8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8B4462B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2F33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3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B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5.xml><?xml version="1.0" encoding="utf-8"?>
<ds:datastoreItem xmlns:ds="http://schemas.openxmlformats.org/officeDocument/2006/customXml" ds:itemID="{8AFEDBC7-1F3D-476F-A1AB-C5799DE7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42</cp:revision>
  <cp:lastPrinted>2019-01-15T06:30:00Z</cp:lastPrinted>
  <dcterms:created xsi:type="dcterms:W3CDTF">2019-01-22T14:14:00Z</dcterms:created>
  <dcterms:modified xsi:type="dcterms:W3CDTF">2019-11-22T14:06:00Z</dcterms:modified>
</cp:coreProperties>
</file>