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04088EEC" w:rsidR="00DC0AE3" w:rsidRDefault="00C70715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C401D3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ab/>
      </w:r>
      <w:r w:rsidR="00440DD0">
        <w:rPr>
          <w:b/>
          <w:sz w:val="40"/>
          <w:szCs w:val="40"/>
        </w:rPr>
        <w:t xml:space="preserve">Personalaufwand </w:t>
      </w:r>
      <w:r w:rsidR="00592BF7">
        <w:rPr>
          <w:b/>
          <w:sz w:val="40"/>
          <w:szCs w:val="40"/>
        </w:rPr>
        <w:t>Lehrpersonen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736"/>
        <w:gridCol w:w="1596"/>
        <w:gridCol w:w="1433"/>
        <w:gridCol w:w="648"/>
        <w:gridCol w:w="865"/>
        <w:gridCol w:w="2202"/>
        <w:gridCol w:w="1230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15DAB0FC" w:rsidR="009341A7" w:rsidRPr="0068150C" w:rsidRDefault="00592BF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427BAB45" w14:textId="0DFBE718" w:rsidR="001A5DCA" w:rsidRPr="00C401D3" w:rsidRDefault="00592BF7" w:rsidP="008F2DA1">
            <w:pPr>
              <w:pStyle w:val="Listenabsatz"/>
              <w:ind w:left="0"/>
            </w:pPr>
            <w:r w:rsidRPr="00C401D3">
              <w:t>21 Volksschule</w:t>
            </w:r>
            <w:r w:rsidR="008F2DA1" w:rsidRPr="00C401D3">
              <w:t>:</w:t>
            </w:r>
            <w:r w:rsidR="008F2DA1" w:rsidRPr="00C401D3">
              <w:br/>
            </w:r>
            <w:r w:rsidRPr="00C401D3">
              <w:t xml:space="preserve">Kostenarten </w:t>
            </w:r>
            <w:r w:rsidR="00440DD0" w:rsidRPr="00C401D3">
              <w:t xml:space="preserve">3000 – 3099 </w:t>
            </w:r>
            <w:r w:rsidR="008F2DA1" w:rsidRPr="00C401D3">
              <w:t xml:space="preserve">Personalaufwand </w:t>
            </w:r>
            <w:r w:rsidR="00440DD0" w:rsidRPr="00C401D3">
              <w:t>und</w:t>
            </w:r>
            <w:r w:rsidR="008F2DA1" w:rsidRPr="00C401D3">
              <w:t xml:space="preserve"> </w:t>
            </w:r>
            <w:r w:rsidR="00440DD0" w:rsidRPr="00C401D3">
              <w:t xml:space="preserve">3170 </w:t>
            </w:r>
            <w:r w:rsidR="008F2DA1" w:rsidRPr="00C401D3">
              <w:t>Spesenentschädigungen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7AC8E358" w14:textId="3191E243" w:rsidR="002F33B0" w:rsidRDefault="00440DD0" w:rsidP="004E7576">
            <w:pPr>
              <w:pStyle w:val="Listenabsatz"/>
              <w:ind w:left="0"/>
            </w:pPr>
            <w:r>
              <w:t>Die Löhne</w:t>
            </w:r>
            <w:r w:rsidR="00592BF7">
              <w:t xml:space="preserve"> des Lehrpersonals </w:t>
            </w:r>
            <w:r>
              <w:t>werden korrekt ausbezahlt.</w:t>
            </w:r>
          </w:p>
          <w:p w14:paraId="64426B10" w14:textId="6BECDD5F" w:rsidR="00440DD0" w:rsidRDefault="00440DD0" w:rsidP="008F2DA1">
            <w:pPr>
              <w:pStyle w:val="Listenabsatz"/>
              <w:ind w:left="0"/>
            </w:pPr>
            <w:r>
              <w:t>Die Spesen</w:t>
            </w:r>
            <w:r w:rsidR="008F2DA1">
              <w:t xml:space="preserve">entschädigungen </w:t>
            </w:r>
            <w:r>
              <w:t>sind nachvollziehbar.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1100B1AB" w14:textId="7D9F4807" w:rsidR="00592BF7" w:rsidRDefault="00D17705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über den Lohn der Volkschullehrpersonen (sGS 213.51)</w:t>
            </w:r>
          </w:p>
          <w:p w14:paraId="08AC608B" w14:textId="2FA57942" w:rsidR="00D17705" w:rsidRDefault="00D17705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Regierungsbeschluss über die Lohnansätze für die Volksschullehrpersonen (sGS 213.513)</w:t>
            </w:r>
          </w:p>
          <w:p w14:paraId="7A29B43C" w14:textId="151CE0B6" w:rsidR="00544E25" w:rsidRDefault="00544E25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zu</w:t>
            </w:r>
            <w:r w:rsidR="00167194">
              <w:t>m Personalrecht der Volksschull</w:t>
            </w:r>
            <w:r>
              <w:t>ehrpersonen (</w:t>
            </w:r>
            <w:proofErr w:type="spellStart"/>
            <w:r>
              <w:t>sGS</w:t>
            </w:r>
            <w:proofErr w:type="spellEnd"/>
            <w:r>
              <w:t xml:space="preserve"> 213.14)</w:t>
            </w:r>
          </w:p>
          <w:p w14:paraId="1ABD955B" w14:textId="1C7B1087" w:rsidR="00544E25" w:rsidRDefault="00544E25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Personalgesetz (sGS 143.1)</w:t>
            </w:r>
          </w:p>
          <w:p w14:paraId="1D58A728" w14:textId="5DBFB011" w:rsidR="00237ABF" w:rsidRDefault="00544E25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Personalverordnung (sGS 143.11)</w:t>
            </w:r>
            <w:r w:rsidR="00A233FB">
              <w:t xml:space="preserve"> </w:t>
            </w:r>
            <w:r w:rsidR="00237ABF">
              <w:t>Bundesgesetz über die Alters- und Hinterlassenenversicherung (AHV) (SR 831.10)</w:t>
            </w:r>
          </w:p>
          <w:p w14:paraId="2009DE73" w14:textId="503F6FC6" w:rsidR="00237ABF" w:rsidRDefault="00237ABF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Bundesgesetz über die berufliche Alters, Hinterlassenen- und Invalidenversicherung (BVG)</w:t>
            </w:r>
            <w:r>
              <w:br/>
              <w:t>(SR 831.40)</w:t>
            </w:r>
          </w:p>
          <w:p w14:paraId="2CAFEAE7" w14:textId="628CA65E" w:rsidR="00237ABF" w:rsidRDefault="00237ABF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Bundesgesetz über die Mutterschafts</w:t>
            </w:r>
            <w:r w:rsidR="00D17E00">
              <w:t>entschädigung (SR 834.1)</w:t>
            </w:r>
          </w:p>
          <w:p w14:paraId="7107FA26" w14:textId="48D74F25" w:rsidR="00440DD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Spesenreglement</w:t>
            </w:r>
          </w:p>
          <w:p w14:paraId="41717CBC" w14:textId="36CB72FA" w:rsidR="00440DD0" w:rsidRDefault="00D17E00" w:rsidP="00D17E0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Versicherungsverträge</w:t>
            </w: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5CFAF17" w14:textId="25207B99" w:rsidR="008A27C2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Lohnbuchhaltung</w:t>
            </w:r>
          </w:p>
          <w:p w14:paraId="6A325381" w14:textId="22F320F5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Beschlüsse des Rates</w:t>
            </w:r>
          </w:p>
          <w:p w14:paraId="64442048" w14:textId="0BEDA4F6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AHV-Abrechnung</w:t>
            </w:r>
          </w:p>
          <w:p w14:paraId="36DE16AF" w14:textId="11132134" w:rsidR="00440DD0" w:rsidRDefault="00440DD0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Pensionskassenabrechnung</w:t>
            </w:r>
          </w:p>
          <w:p w14:paraId="1B7CF261" w14:textId="0C706759" w:rsidR="008A27C2" w:rsidRDefault="007E2EEF" w:rsidP="008A27C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Lehrdiplome</w:t>
            </w:r>
          </w:p>
          <w:p w14:paraId="625F9924" w14:textId="644FD19E" w:rsidR="008A27C2" w:rsidRDefault="00440DD0" w:rsidP="00F93A6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Spesenabrechnungen</w:t>
            </w:r>
          </w:p>
          <w:p w14:paraId="3B8B2810" w14:textId="34EA5782" w:rsidR="00D17705" w:rsidRDefault="007E2EEF" w:rsidP="00D17E0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Arbeitsjahrberechnungen</w:t>
            </w: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5A7BC6DA" w14:textId="77777777" w:rsidR="00AB7C4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ausbezahlten Löhne und Spesen entsprechen nicht den Beschlüssen und Reglementen.</w:t>
            </w:r>
          </w:p>
          <w:p w14:paraId="0C84B4E4" w14:textId="6AD47494" w:rsidR="00440DD0" w:rsidRDefault="00440DD0" w:rsidP="00440DD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AHV- und Pensions</w:t>
            </w:r>
            <w:r w:rsidR="00544E25">
              <w:t>kassen</w:t>
            </w:r>
            <w:r>
              <w:t>abrechnungen erfolgen nicht korrekt.</w:t>
            </w:r>
          </w:p>
        </w:tc>
      </w:tr>
      <w:tr w:rsidR="003570A8" w14:paraId="04F8F688" w14:textId="77777777" w:rsidTr="00440DD0">
        <w:trPr>
          <w:trHeight w:val="340"/>
        </w:trPr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440DD0">
        <w:trPr>
          <w:trHeight w:val="567"/>
        </w:trPr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440DD0">
        <w:trPr>
          <w:trHeight w:val="340"/>
        </w:trPr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AB7C40" w14:paraId="27D33AD3" w14:textId="77777777" w:rsidTr="00440DD0">
        <w:trPr>
          <w:trHeight w:val="567"/>
        </w:trPr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440DD0">
        <w:trPr>
          <w:trHeight w:val="340"/>
        </w:trPr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5743C" w14:textId="77777777" w:rsidR="002037DD" w:rsidRDefault="002037DD" w:rsidP="0095071A">
            <w:pPr>
              <w:pStyle w:val="Listenabsatz"/>
              <w:ind w:left="0"/>
            </w:pPr>
          </w:p>
          <w:p w14:paraId="6D848565" w14:textId="05CFB9BE" w:rsidR="00D17E00" w:rsidRDefault="00D17E00" w:rsidP="0095071A">
            <w:pPr>
              <w:pStyle w:val="Listenabsatz"/>
              <w:ind w:left="0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0A4E436C" w:rsidR="002037DD" w:rsidRPr="0068150C" w:rsidRDefault="00C401D3" w:rsidP="00592B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1D4F07EF" w:rsidR="002829B4" w:rsidRDefault="00C401D3" w:rsidP="00592BF7">
            <w:pPr>
              <w:pStyle w:val="Listenabsatz"/>
              <w:ind w:left="0"/>
            </w:pPr>
            <w:r>
              <w:t>30.</w:t>
            </w:r>
            <w:r w:rsidR="002829B4">
              <w:t>1.1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7C3BBF4" w:rsidR="002829B4" w:rsidRDefault="00D17E00" w:rsidP="002829B4">
            <w:pPr>
              <w:pStyle w:val="Listenabsatz"/>
              <w:ind w:left="0"/>
            </w:pPr>
            <w:r>
              <w:t>Wer ist für das Personalwesen verantwortlich?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45AFB5D0" w:rsidR="002829B4" w:rsidRDefault="00C401D3" w:rsidP="00592BF7">
            <w:pPr>
              <w:pStyle w:val="Listenabsatz"/>
              <w:ind w:left="0"/>
            </w:pPr>
            <w:r>
              <w:lastRenderedPageBreak/>
              <w:t>30.</w:t>
            </w:r>
            <w:r w:rsidR="002829B4">
              <w:t>1.2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22397C10" w:rsidR="002829B4" w:rsidRPr="00F11D00" w:rsidRDefault="00D17E00" w:rsidP="002829B4">
            <w:pPr>
              <w:pStyle w:val="Listenabsatz"/>
              <w:ind w:left="0"/>
            </w:pPr>
            <w:r>
              <w:t>Wer ist für das Lohnwesen zuständig?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D17E00" w14:paraId="1F16542C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5345D" w14:textId="7F8A96C6" w:rsidR="00D17E00" w:rsidRDefault="00C401D3" w:rsidP="00592BF7">
            <w:pPr>
              <w:pStyle w:val="Listenabsatz"/>
              <w:ind w:left="0"/>
            </w:pPr>
            <w:r>
              <w:t>30.</w:t>
            </w:r>
            <w:r w:rsidR="00D17E00">
              <w:t>1.3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168BAF" w14:textId="19A50D70" w:rsidR="00D17E00" w:rsidRPr="00F11D00" w:rsidRDefault="00D17E00" w:rsidP="00D17E00">
            <w:pPr>
              <w:pStyle w:val="Listenabsatz"/>
              <w:ind w:left="0"/>
            </w:pPr>
            <w:r>
              <w:t>Bestehen funktionierende Stellvertretungen?</w:t>
            </w:r>
          </w:p>
        </w:tc>
        <w:sdt>
          <w:sdtPr>
            <w:id w:val="-12676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2F97F61" w14:textId="67EC8C91" w:rsidR="00D17E00" w:rsidRDefault="00D17E00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89F08" w14:textId="77777777" w:rsidR="00D17E00" w:rsidRDefault="00D17E00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19B3E0" w14:textId="77777777" w:rsidR="00D17E00" w:rsidRDefault="00D17E00" w:rsidP="002829B4">
            <w:pPr>
              <w:pStyle w:val="Listenabsatz"/>
              <w:ind w:left="0"/>
            </w:pPr>
          </w:p>
        </w:tc>
      </w:tr>
      <w:tr w:rsidR="00E265B9" w14:paraId="312424C1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C778559" w:rsidR="00E265B9" w:rsidRDefault="00C401D3" w:rsidP="00BA0745">
            <w:pPr>
              <w:pStyle w:val="Listenabsatz"/>
              <w:ind w:left="0"/>
            </w:pPr>
            <w:r>
              <w:t>30.</w:t>
            </w:r>
            <w:r w:rsidR="00E265B9">
              <w:t>1.</w:t>
            </w:r>
            <w:r w:rsidR="00BA0745">
              <w:t>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406DCF83" w:rsidR="00E265B9" w:rsidRDefault="00D17E00" w:rsidP="00D17E00">
            <w:pPr>
              <w:pStyle w:val="Listenabsatz"/>
              <w:ind w:left="0"/>
              <w:rPr>
                <w:sz w:val="20"/>
              </w:rPr>
            </w:pPr>
            <w:r w:rsidRPr="00D17E00">
              <w:t xml:space="preserve">Sind die einzelnen Abläufe im </w:t>
            </w:r>
            <w:r>
              <w:t>P</w:t>
            </w:r>
            <w:r w:rsidRPr="00D17E00">
              <w:t>ersonal- und Lohnwesen dokumentiert?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411B91FA" w:rsidR="00E265B9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360A9CD4" w:rsidR="00E265B9" w:rsidRDefault="00C401D3" w:rsidP="00BA0745">
            <w:pPr>
              <w:pStyle w:val="Listenabsatz"/>
              <w:ind w:left="0"/>
            </w:pPr>
            <w:r>
              <w:t>30.</w:t>
            </w:r>
            <w:r w:rsidR="00E265B9">
              <w:t>1.</w:t>
            </w:r>
            <w:r w:rsidR="00BA0745">
              <w:t>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55738F52" w:rsidR="00E265B9" w:rsidRPr="002829B4" w:rsidRDefault="00D17E00" w:rsidP="00E265B9">
            <w:pPr>
              <w:pStyle w:val="Listenabsatz"/>
              <w:ind w:left="0"/>
            </w:pPr>
            <w:r>
              <w:t>Gibt es Checklisten für die einzelnen Abläufe und werden diese benutzt?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 w:rsidRPr="00D1770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3F46AB6A" w:rsidR="00E265B9" w:rsidRPr="0068150C" w:rsidRDefault="00C401D3" w:rsidP="00592B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592BF7" w14:paraId="012050BA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260B8F94" w:rsidR="00E265B9" w:rsidRDefault="00C401D3" w:rsidP="00592BF7">
            <w:pPr>
              <w:pStyle w:val="Listenabsatz"/>
              <w:ind w:left="0"/>
            </w:pPr>
            <w:r>
              <w:t>30.</w:t>
            </w:r>
            <w:r w:rsidR="00F11D00">
              <w:t>2.1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2C34EBF7" w:rsidR="00E265B9" w:rsidRPr="00E265B9" w:rsidRDefault="00440DD0" w:rsidP="00E265B9">
            <w:pPr>
              <w:pStyle w:val="Listenabsatz"/>
              <w:ind w:left="0"/>
            </w:pPr>
            <w:r>
              <w:t>Bestehen wirksame Funktionentrennungen 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25C82BB8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3F1885D0" w:rsidR="00E265B9" w:rsidRDefault="00C401D3" w:rsidP="00592BF7">
            <w:pPr>
              <w:pStyle w:val="Listenabsatz"/>
              <w:ind w:left="0"/>
            </w:pPr>
            <w:r>
              <w:t>30.</w:t>
            </w:r>
            <w:r w:rsidR="00F11D00">
              <w:t>2.2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63323929" w:rsidR="00E265B9" w:rsidRPr="00E265B9" w:rsidRDefault="00440DD0" w:rsidP="00440DD0">
            <w:pPr>
              <w:pStyle w:val="Listenabsatz"/>
              <w:ind w:left="0"/>
            </w:pPr>
            <w:r>
              <w:t xml:space="preserve">Erfolgen die Lohnauszahlungen im Vier- oder Sechsaugenprinzip? 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A982044" w:rsidR="00E265B9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3C2C4B" w14:paraId="1CD4C0D6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2E427" w14:textId="62B6BA2C" w:rsidR="003C2C4B" w:rsidRDefault="00C401D3" w:rsidP="00592BF7">
            <w:pPr>
              <w:pStyle w:val="Listenabsatz"/>
              <w:ind w:left="0"/>
            </w:pPr>
            <w:r>
              <w:t>30.</w:t>
            </w:r>
            <w:r w:rsidR="003C2C4B">
              <w:t>2.3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A791D9" w14:textId="7EEBC69D" w:rsidR="003C2C4B" w:rsidRDefault="003C2C4B" w:rsidP="003C2C4B">
            <w:pPr>
              <w:pStyle w:val="Listenabsatz"/>
              <w:ind w:left="0"/>
            </w:pPr>
            <w:r>
              <w:t xml:space="preserve">Werden die Spesenabrechnungen durch die vorgesetzte Stelle überprüft und visiert? </w:t>
            </w:r>
          </w:p>
        </w:tc>
        <w:sdt>
          <w:sdtPr>
            <w:id w:val="212989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492F80B" w14:textId="36AF0EE6" w:rsidR="003C2C4B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2790B" w14:textId="77777777" w:rsidR="003C2C4B" w:rsidRDefault="003C2C4B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A5391" w14:textId="77777777" w:rsidR="003C2C4B" w:rsidRDefault="003C2C4B" w:rsidP="00E265B9">
            <w:pPr>
              <w:pStyle w:val="Listenabsatz"/>
              <w:ind w:left="0"/>
            </w:pPr>
          </w:p>
        </w:tc>
      </w:tr>
      <w:tr w:rsidR="003C2C4B" w14:paraId="1078E469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3E599" w14:textId="08024B52" w:rsidR="003C2C4B" w:rsidRDefault="00C401D3" w:rsidP="00BA0745">
            <w:pPr>
              <w:pStyle w:val="Listenabsatz"/>
              <w:ind w:left="0"/>
            </w:pPr>
            <w:r>
              <w:t>30.</w:t>
            </w:r>
            <w:r w:rsidR="003C2C4B">
              <w:t>2.</w:t>
            </w:r>
            <w:r w:rsidR="00BA0745">
              <w:t>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8BF653" w14:textId="0E840363" w:rsidR="003C2C4B" w:rsidRDefault="003C2C4B" w:rsidP="00440DD0">
            <w:pPr>
              <w:pStyle w:val="Listenabsatz"/>
              <w:ind w:left="0"/>
            </w:pPr>
            <w:r>
              <w:t>Sind die Kompetenzen im Bereich Spesen klar geregelt?</w:t>
            </w:r>
          </w:p>
        </w:tc>
        <w:sdt>
          <w:sdtPr>
            <w:id w:val="-37399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B759C86" w14:textId="23860575" w:rsidR="003C2C4B" w:rsidRDefault="00DB208F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2C0BB" w14:textId="77777777" w:rsidR="003C2C4B" w:rsidRDefault="003C2C4B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A8B01C" w14:textId="77777777" w:rsidR="003C2C4B" w:rsidRDefault="003C2C4B" w:rsidP="00E265B9">
            <w:pPr>
              <w:pStyle w:val="Listenabsatz"/>
              <w:ind w:left="0"/>
            </w:pPr>
          </w:p>
        </w:tc>
      </w:tr>
      <w:tr w:rsidR="008F2DA1" w14:paraId="0DB0E0CC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B6ECF" w14:textId="19B984CF" w:rsidR="008F2DA1" w:rsidRDefault="00C401D3" w:rsidP="00BA0745">
            <w:pPr>
              <w:pStyle w:val="Listenabsatz"/>
              <w:ind w:left="0"/>
            </w:pPr>
            <w:r>
              <w:t>30.</w:t>
            </w:r>
            <w:r w:rsidR="008F2DA1">
              <w:t>2.5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3D6DAE2" w14:textId="2AF4D0A0" w:rsidR="008F2DA1" w:rsidRDefault="008F2DA1" w:rsidP="008F2DA1">
            <w:pPr>
              <w:pStyle w:val="Listenabsatz"/>
              <w:ind w:left="0"/>
            </w:pPr>
            <w:r>
              <w:t xml:space="preserve">Wie werden </w:t>
            </w:r>
            <w:proofErr w:type="spellStart"/>
            <w:r>
              <w:t>Pensenveränderungen</w:t>
            </w:r>
            <w:proofErr w:type="spellEnd"/>
            <w:r>
              <w:t xml:space="preserve"> bei den Lohnauszahlungen kontrolliert? </w:t>
            </w:r>
          </w:p>
        </w:tc>
        <w:sdt>
          <w:sdtPr>
            <w:id w:val="-8389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497E838" w14:textId="157E1B58" w:rsidR="008F2DA1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B47732" w14:textId="77777777" w:rsidR="008F2DA1" w:rsidRDefault="008F2DA1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A49D" w14:textId="77777777" w:rsidR="008F2DA1" w:rsidRDefault="008F2DA1" w:rsidP="00E265B9">
            <w:pPr>
              <w:pStyle w:val="Listenabsatz"/>
              <w:ind w:left="0"/>
            </w:pPr>
          </w:p>
        </w:tc>
      </w:tr>
      <w:tr w:rsidR="00E265B9" w14:paraId="1E241069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1CAEB7EF" w:rsidR="00E265B9" w:rsidRPr="0068150C" w:rsidRDefault="00C401D3" w:rsidP="00592B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592BF7" w14:paraId="4F58C19D" w14:textId="77777777" w:rsidTr="00167194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3F72C6C7" w:rsidR="00E265B9" w:rsidRDefault="00C401D3" w:rsidP="00592BF7">
            <w:pPr>
              <w:pStyle w:val="Listenabsatz"/>
              <w:ind w:left="0"/>
            </w:pPr>
            <w:r>
              <w:t>30.</w:t>
            </w:r>
            <w:r w:rsidR="00F11D00">
              <w:t>3.1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0AB50BC3" w:rsidR="00E265B9" w:rsidRPr="00E265B9" w:rsidRDefault="003C2C4B" w:rsidP="001D3BCD">
            <w:pPr>
              <w:pStyle w:val="Listenabsatz"/>
              <w:ind w:left="0"/>
            </w:pPr>
            <w:r>
              <w:t xml:space="preserve">Erfolgen die Lohnzahlungen </w:t>
            </w:r>
            <w:r w:rsidR="001D3BCD">
              <w:t xml:space="preserve">an die Lehrpersonen </w:t>
            </w:r>
            <w:r>
              <w:t xml:space="preserve">aufgrund </w:t>
            </w:r>
            <w:r w:rsidR="001D3BCD">
              <w:t xml:space="preserve">der gesetzlichen Vorgaben des Kantons St.Gallen </w:t>
            </w:r>
            <w:r>
              <w:t>korrekt?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 w:rsidRPr="00D1770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1D3BCD" w14:paraId="4B57ED2E" w14:textId="77777777" w:rsidTr="0016719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B4B90E" w14:textId="14047772" w:rsidR="001D3BCD" w:rsidRDefault="00C401D3" w:rsidP="001D3BCD">
            <w:pPr>
              <w:pStyle w:val="Listenabsatz"/>
              <w:ind w:left="0"/>
            </w:pPr>
            <w:r>
              <w:t>30.</w:t>
            </w:r>
            <w:r w:rsidR="001D3BCD">
              <w:t>3.2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2C2E38" w14:textId="5711D57F" w:rsidR="001D3BCD" w:rsidRDefault="001D3BCD" w:rsidP="003C3C44">
            <w:pPr>
              <w:pStyle w:val="Listenabsatz"/>
              <w:ind w:left="0"/>
            </w:pPr>
            <w:r>
              <w:t>Wird d</w:t>
            </w:r>
            <w:r w:rsidR="003C3C44">
              <w:t>ie</w:t>
            </w:r>
            <w:r>
              <w:t xml:space="preserve"> </w:t>
            </w:r>
            <w:r w:rsidR="00544E25">
              <w:t>Arbeitsjahrberechnung</w:t>
            </w:r>
            <w:r>
              <w:t xml:space="preserve"> pro Lehrperson korrekt nachgeführt?</w:t>
            </w:r>
          </w:p>
        </w:tc>
        <w:sdt>
          <w:sdtPr>
            <w:id w:val="-14020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BF5F5E9" w14:textId="678C2721" w:rsidR="001D3BCD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79DC6" w14:textId="77777777" w:rsidR="001D3BCD" w:rsidRDefault="001D3BC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9C7C42" w14:textId="77777777" w:rsidR="001D3BCD" w:rsidRDefault="001D3BCD" w:rsidP="00E265B9">
            <w:pPr>
              <w:pStyle w:val="Listenabsatz"/>
              <w:ind w:left="0"/>
            </w:pPr>
          </w:p>
        </w:tc>
      </w:tr>
      <w:tr w:rsidR="001D3BCD" w14:paraId="009E2049" w14:textId="77777777" w:rsidTr="0016719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F3507" w14:textId="2BAE6347" w:rsidR="001D3BCD" w:rsidRDefault="00C401D3" w:rsidP="001D3BCD">
            <w:pPr>
              <w:pStyle w:val="Listenabsatz"/>
              <w:ind w:left="0"/>
            </w:pPr>
            <w:r>
              <w:t>30.</w:t>
            </w:r>
            <w:r w:rsidR="001D3BCD">
              <w:t>3.3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3C22030" w14:textId="669CAAF3" w:rsidR="001D3BCD" w:rsidRDefault="001D3BCD" w:rsidP="001D3BCD">
            <w:pPr>
              <w:pStyle w:val="Listenabsatz"/>
              <w:ind w:left="0"/>
            </w:pPr>
            <w:r>
              <w:t>Sind die Lehrdiplome</w:t>
            </w:r>
            <w:r w:rsidR="00D17705">
              <w:t xml:space="preserve"> (Kopien)</w:t>
            </w:r>
            <w:r>
              <w:t xml:space="preserve"> im Personaldossier jeder Lehrperson vorhanden?</w:t>
            </w:r>
          </w:p>
        </w:tc>
        <w:sdt>
          <w:sdtPr>
            <w:id w:val="-338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959B8B1" w14:textId="06C5FDB9" w:rsidR="001D3BCD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F1D50" w14:textId="77777777" w:rsidR="001D3BCD" w:rsidRDefault="001D3BC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47D0C" w14:textId="77777777" w:rsidR="001D3BCD" w:rsidRDefault="001D3BCD" w:rsidP="00E265B9">
            <w:pPr>
              <w:pStyle w:val="Listenabsatz"/>
              <w:ind w:left="0"/>
            </w:pPr>
          </w:p>
        </w:tc>
      </w:tr>
      <w:tr w:rsidR="001D3BCD" w14:paraId="6A400C38" w14:textId="77777777" w:rsidTr="0016719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D7976E" w14:textId="57C83651" w:rsidR="001D3BCD" w:rsidRDefault="00C401D3" w:rsidP="001D3BCD">
            <w:pPr>
              <w:pStyle w:val="Listenabsatz"/>
              <w:ind w:left="0"/>
            </w:pPr>
            <w:r>
              <w:t>30.</w:t>
            </w:r>
            <w:r w:rsidR="001D3BCD">
              <w:t>3.4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7D95391" w14:textId="40DD0A0B" w:rsidR="001D3BCD" w:rsidRDefault="001D3BCD" w:rsidP="001D3BCD">
            <w:pPr>
              <w:pStyle w:val="Listenabsatz"/>
              <w:ind w:left="0"/>
            </w:pPr>
            <w:r>
              <w:t xml:space="preserve">Besteht bei jeder Lehrperson ein aktueller Anstellungsvertrag? </w:t>
            </w:r>
          </w:p>
        </w:tc>
        <w:sdt>
          <w:sdtPr>
            <w:id w:val="-1414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767BE36" w14:textId="74A368C9" w:rsidR="001D3BCD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F903F8" w14:textId="77777777" w:rsidR="001D3BCD" w:rsidRDefault="001D3BC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A1FBB" w14:textId="77777777" w:rsidR="001D3BCD" w:rsidRDefault="001D3BCD" w:rsidP="00E265B9">
            <w:pPr>
              <w:pStyle w:val="Listenabsatz"/>
              <w:ind w:left="0"/>
            </w:pPr>
          </w:p>
        </w:tc>
      </w:tr>
      <w:tr w:rsidR="001D3BCD" w14:paraId="7B05A2A7" w14:textId="77777777" w:rsidTr="00167194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9F28F7" w14:textId="2DD21C80" w:rsidR="001D3BCD" w:rsidRDefault="00C401D3" w:rsidP="001D3BCD">
            <w:pPr>
              <w:pStyle w:val="Listenabsatz"/>
              <w:ind w:left="0"/>
            </w:pPr>
            <w:r>
              <w:t>30.</w:t>
            </w:r>
            <w:r w:rsidR="001D3BCD">
              <w:t>3.5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6F35444" w14:textId="55BB4E6A" w:rsidR="001D3BCD" w:rsidRDefault="001D3BCD" w:rsidP="001D3BCD">
            <w:pPr>
              <w:pStyle w:val="Listenabsatz"/>
              <w:ind w:left="0"/>
            </w:pPr>
            <w:r>
              <w:t>Stimmt der Beschäftigungsgrad im Vertrag mit der Lohnauszahlung überein?</w:t>
            </w:r>
          </w:p>
        </w:tc>
        <w:sdt>
          <w:sdtPr>
            <w:id w:val="-116139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FF46197" w14:textId="3BF7EB45" w:rsidR="001D3BCD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089C4" w14:textId="77777777" w:rsidR="001D3BCD" w:rsidRDefault="001D3BC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1E89E" w14:textId="77777777" w:rsidR="001D3BCD" w:rsidRDefault="001D3BCD" w:rsidP="00E265B9">
            <w:pPr>
              <w:pStyle w:val="Listenabsatz"/>
              <w:ind w:left="0"/>
            </w:pPr>
          </w:p>
        </w:tc>
      </w:tr>
      <w:tr w:rsidR="00592BF7" w14:paraId="5F8EB722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2F1E727E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6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74653448" w:rsidR="00E265B9" w:rsidRPr="00E265B9" w:rsidRDefault="001D3BCD" w:rsidP="003C2C4B">
            <w:pPr>
              <w:pStyle w:val="Listenabsatz"/>
              <w:ind w:left="0"/>
            </w:pPr>
            <w:r>
              <w:t>Werden allfällige unbezahlte Urlaube korrekt abgerechnet?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1D3BCD" w14:paraId="4798F823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2CAB8A" w14:textId="2FCCE8BF" w:rsidR="001D3BCD" w:rsidRDefault="00C401D3" w:rsidP="001D3BCD">
            <w:pPr>
              <w:pStyle w:val="Listenabsatz"/>
              <w:ind w:left="0"/>
            </w:pPr>
            <w:r>
              <w:t>30.</w:t>
            </w:r>
            <w:r w:rsidR="001D3BCD">
              <w:t>3.7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CBDA9AB" w14:textId="2F3A72A7" w:rsidR="001D3BCD" w:rsidRDefault="001D3BCD" w:rsidP="003C2C4B">
            <w:pPr>
              <w:pStyle w:val="Listenabsatz"/>
              <w:ind w:left="0"/>
            </w:pPr>
            <w:r>
              <w:t>Werden die Kinderzulagen korrekt abgerechnet?</w:t>
            </w:r>
          </w:p>
        </w:tc>
        <w:sdt>
          <w:sdtPr>
            <w:id w:val="65064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322EB78" w14:textId="31098079" w:rsidR="001D3BCD" w:rsidRDefault="0011211E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B05F72" w14:textId="77777777" w:rsidR="001D3BCD" w:rsidRDefault="001D3BCD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A4DD7" w14:textId="77777777" w:rsidR="001D3BCD" w:rsidRDefault="001D3BCD" w:rsidP="00E265B9">
            <w:pPr>
              <w:pStyle w:val="Listenabsatz"/>
              <w:ind w:left="0"/>
            </w:pPr>
          </w:p>
        </w:tc>
      </w:tr>
      <w:tr w:rsidR="00592BF7" w14:paraId="4E6F14F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06F36F02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8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D1E883B" w14:textId="77777777" w:rsidR="003C2C4B" w:rsidRDefault="003C2C4B" w:rsidP="003C2C4B">
            <w:pPr>
              <w:pStyle w:val="Listenabsatz"/>
              <w:ind w:left="0"/>
            </w:pPr>
            <w:r>
              <w:t>Erfolg</w:t>
            </w:r>
            <w:bookmarkStart w:id="0" w:name="_GoBack"/>
            <w:bookmarkEnd w:id="0"/>
            <w:r>
              <w:t>en die AHV-/IV/EO-Abzüge korrekt?</w:t>
            </w:r>
          </w:p>
          <w:p w14:paraId="0AA4A056" w14:textId="034FD3E4" w:rsidR="00E265B9" w:rsidRPr="00E265B9" w:rsidRDefault="003C2C4B" w:rsidP="003C2C4B">
            <w:pPr>
              <w:pStyle w:val="Listenabsatz"/>
              <w:ind w:left="0"/>
            </w:pPr>
            <w:r>
              <w:t>Werden diese korrekt an den Versicherer weitergeleitet?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24144597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59F459CE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9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53652C4" w14:textId="77777777" w:rsidR="00E265B9" w:rsidRDefault="003C2C4B" w:rsidP="00E265B9">
            <w:pPr>
              <w:pStyle w:val="Listenabsatz"/>
              <w:ind w:left="0"/>
            </w:pPr>
            <w:r>
              <w:t>Erfolgen die Abzüge für die Pensionskasse korrekt?</w:t>
            </w:r>
          </w:p>
          <w:p w14:paraId="53370876" w14:textId="7F83881C" w:rsidR="003C2C4B" w:rsidRPr="00E265B9" w:rsidRDefault="003C2C4B" w:rsidP="008F2DA1">
            <w:pPr>
              <w:pStyle w:val="Listenabsatz"/>
              <w:ind w:left="0"/>
            </w:pPr>
            <w:r>
              <w:lastRenderedPageBreak/>
              <w:t>Werden diese korrekt an d</w:t>
            </w:r>
            <w:r w:rsidR="008F2DA1">
              <w:t>ie</w:t>
            </w:r>
            <w:r>
              <w:t xml:space="preserve"> </w:t>
            </w:r>
            <w:r w:rsidR="008F2DA1">
              <w:t>Pensionskasse</w:t>
            </w:r>
            <w:r>
              <w:t xml:space="preserve"> weitergeleitet?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1731EA36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679398BD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10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1EF599" w14:textId="1D01F2A4" w:rsidR="00E265B9" w:rsidRPr="00E265B9" w:rsidRDefault="003C2C4B" w:rsidP="003C2C4B">
            <w:pPr>
              <w:pStyle w:val="Listenabsatz"/>
              <w:ind w:left="0"/>
            </w:pPr>
            <w:r>
              <w:t>Werden Erwerbsausfallentschädigungen korrekt eingefordert?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5C1F8C6D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4A24383D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11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EC29DD" w14:textId="77777777" w:rsidR="003C2C4B" w:rsidRDefault="003C2C4B" w:rsidP="003C2C4B">
            <w:pPr>
              <w:pStyle w:val="Listenabsatz"/>
              <w:ind w:left="0"/>
            </w:pPr>
            <w:r>
              <w:t xml:space="preserve">Besteht eine Krankentaggeldversicherung? </w:t>
            </w:r>
          </w:p>
          <w:p w14:paraId="6B5FC1E1" w14:textId="298085FA" w:rsidR="00E265B9" w:rsidRPr="00E265B9" w:rsidRDefault="003C2C4B" w:rsidP="003C2C4B">
            <w:pPr>
              <w:pStyle w:val="Listenabsatz"/>
              <w:ind w:left="0"/>
            </w:pPr>
            <w:r>
              <w:t>Wird ein allfälliges Krankheitstaggeld eingefordert?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7A3AA215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7049DDE5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12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24A8AF22" w:rsidR="00E265B9" w:rsidRPr="00E265B9" w:rsidRDefault="003C2C4B" w:rsidP="003C2C4B">
            <w:pPr>
              <w:pStyle w:val="Listenabsatz"/>
              <w:ind w:left="0"/>
            </w:pPr>
            <w:r>
              <w:t>Erfolgt die Abrechnung eines Unfalls mit dem Versicherer korrekt?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592BF7" w14:paraId="1145F39F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155A7360" w:rsidR="00E265B9" w:rsidRDefault="00C401D3" w:rsidP="001D3BCD">
            <w:pPr>
              <w:pStyle w:val="Listenabsatz"/>
              <w:ind w:left="0"/>
            </w:pPr>
            <w:r>
              <w:t>30.</w:t>
            </w:r>
            <w:r w:rsidR="00F11D00">
              <w:t>3.</w:t>
            </w:r>
            <w:r w:rsidR="001D3BCD">
              <w:t>13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0F63E00D" w:rsidR="00E265B9" w:rsidRPr="00E265B9" w:rsidRDefault="003C2C4B" w:rsidP="00E265B9">
            <w:pPr>
              <w:pStyle w:val="Listenabsatz"/>
              <w:ind w:left="0"/>
            </w:pPr>
            <w:r>
              <w:t>Wird eine allfällige Quellensteuer korrekt erhoben und abgerechnet?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5D4E510" w:rsidR="00E265B9" w:rsidRDefault="003C3C44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2C60C9" w14:paraId="2AFB52CF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9444F" w14:textId="509F3D30" w:rsidR="002C60C9" w:rsidRDefault="00C401D3" w:rsidP="001D3BCD">
            <w:pPr>
              <w:pStyle w:val="Listenabsatz"/>
              <w:ind w:left="0"/>
            </w:pPr>
            <w:r>
              <w:t>30.</w:t>
            </w:r>
            <w:r w:rsidR="002C60C9">
              <w:t>3.14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8E6091" w14:textId="4FB5E096" w:rsidR="002C60C9" w:rsidRDefault="002C60C9" w:rsidP="00E265B9">
            <w:pPr>
              <w:pStyle w:val="Listenabsatz"/>
              <w:ind w:left="0"/>
            </w:pPr>
            <w:r>
              <w:t>Erfolgt die Lohnfortzahlung infolg</w:t>
            </w:r>
            <w:r w:rsidR="00796F3E">
              <w:t>e Krankheit und Unfall ab dem zweiten Jahr nur noch zu 80 Prozent</w:t>
            </w:r>
            <w:r>
              <w:t>?</w:t>
            </w:r>
          </w:p>
        </w:tc>
        <w:sdt>
          <w:sdtPr>
            <w:id w:val="-20831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21B7AA8" w14:textId="40F494F6" w:rsidR="002C60C9" w:rsidRDefault="003C3C44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3D7306" w14:textId="77777777" w:rsidR="002C60C9" w:rsidRDefault="002C60C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2678C" w14:textId="77777777" w:rsidR="002C60C9" w:rsidRDefault="002C60C9" w:rsidP="00E265B9">
            <w:pPr>
              <w:pStyle w:val="Listenabsatz"/>
              <w:ind w:left="0"/>
            </w:pPr>
          </w:p>
        </w:tc>
      </w:tr>
      <w:tr w:rsidR="00544E25" w14:paraId="70DEF80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5946F" w14:textId="4A0BC53C" w:rsidR="00544E25" w:rsidRDefault="00C401D3" w:rsidP="001D3BCD">
            <w:pPr>
              <w:pStyle w:val="Listenabsatz"/>
              <w:ind w:left="0"/>
            </w:pPr>
            <w:r>
              <w:t>30.</w:t>
            </w:r>
            <w:r w:rsidR="002C60C9">
              <w:t>3.15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AEC2844" w14:textId="4BC7F505" w:rsidR="00544E25" w:rsidRDefault="00544E25" w:rsidP="00E265B9">
            <w:pPr>
              <w:pStyle w:val="Listenabsatz"/>
              <w:ind w:left="0"/>
            </w:pPr>
            <w:r>
              <w:t>Wird bei einer Lohnfortzahlung infolge Unfall der Nettolohnausgleich angewendet?</w:t>
            </w:r>
          </w:p>
        </w:tc>
        <w:sdt>
          <w:sdtPr>
            <w:id w:val="-2942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0D1662F" w14:textId="5B5B0942" w:rsidR="00544E25" w:rsidRDefault="003C3C44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9FCBB" w14:textId="77777777" w:rsidR="00544E25" w:rsidRDefault="00544E25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15BE4" w14:textId="77777777" w:rsidR="00544E25" w:rsidRDefault="00544E25" w:rsidP="00E265B9">
            <w:pPr>
              <w:pStyle w:val="Listenabsatz"/>
              <w:ind w:left="0"/>
            </w:pPr>
          </w:p>
        </w:tc>
      </w:tr>
      <w:tr w:rsidR="00D17E00" w14:paraId="1E3D5A14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2E1AE" w14:textId="7D513688" w:rsidR="00D17E00" w:rsidRDefault="00C401D3" w:rsidP="001D3BCD">
            <w:pPr>
              <w:pStyle w:val="Listenabsatz"/>
              <w:ind w:left="0"/>
            </w:pPr>
            <w:r>
              <w:t>30.</w:t>
            </w:r>
            <w:r w:rsidR="00D17E00">
              <w:t>3.1</w:t>
            </w:r>
            <w:r w:rsidR="002C60C9">
              <w:t>6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6295CC4" w14:textId="77777777" w:rsidR="00D17E00" w:rsidRDefault="00D17E00" w:rsidP="00D17E00">
            <w:pPr>
              <w:pStyle w:val="Listenabsatz"/>
              <w:ind w:left="0"/>
            </w:pPr>
            <w:r>
              <w:t>Gibt es markante Abweichungen im Vergleich zu den Vorjahren?</w:t>
            </w:r>
          </w:p>
          <w:p w14:paraId="2AF8A6C1" w14:textId="5BECF559" w:rsidR="00D17E00" w:rsidRDefault="00D17E00" w:rsidP="00D17E00">
            <w:pPr>
              <w:pStyle w:val="Listenabsatz"/>
              <w:ind w:left="0"/>
            </w:pPr>
            <w:r>
              <w:t xml:space="preserve">Wie werden diese begründet? </w:t>
            </w:r>
          </w:p>
        </w:tc>
        <w:sdt>
          <w:sdtPr>
            <w:id w:val="-4092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0220C16" w14:textId="1A9B3D39" w:rsidR="00D17E00" w:rsidRDefault="00D17E00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676E4" w14:textId="77777777" w:rsidR="00D17E00" w:rsidRDefault="00D17E0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7BECEF" w14:textId="77777777" w:rsidR="00D17E00" w:rsidRDefault="00D17E00" w:rsidP="00E265B9">
            <w:pPr>
              <w:pStyle w:val="Listenabsatz"/>
              <w:ind w:left="0"/>
            </w:pPr>
          </w:p>
        </w:tc>
      </w:tr>
      <w:tr w:rsidR="00D17E00" w14:paraId="0703F895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409074" w14:textId="0E37B641" w:rsidR="00D17E00" w:rsidRDefault="00C401D3" w:rsidP="001D3BCD">
            <w:pPr>
              <w:pStyle w:val="Listenabsatz"/>
              <w:ind w:left="0"/>
            </w:pPr>
            <w:r>
              <w:t>30.</w:t>
            </w:r>
            <w:r w:rsidR="00D17E00">
              <w:t>3.1</w:t>
            </w:r>
            <w:r w:rsidR="002C60C9">
              <w:t>7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2A0D73C" w14:textId="77777777" w:rsidR="00D17E00" w:rsidRDefault="00D17E00" w:rsidP="00D17E00">
            <w:pPr>
              <w:pStyle w:val="Listenabsatz"/>
              <w:ind w:left="0"/>
            </w:pPr>
            <w:r>
              <w:t>Gibt es markante Abweichungen zum Budget?</w:t>
            </w:r>
          </w:p>
          <w:p w14:paraId="0AF27FFF" w14:textId="048B1EBC" w:rsidR="00D17E00" w:rsidRDefault="00D17E00" w:rsidP="00D17E00">
            <w:pPr>
              <w:pStyle w:val="Listenabsatz"/>
              <w:ind w:left="0"/>
            </w:pPr>
            <w:r>
              <w:t>Wie werden diese begründet?</w:t>
            </w:r>
          </w:p>
        </w:tc>
        <w:sdt>
          <w:sdtPr>
            <w:id w:val="-15927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425028D" w14:textId="2C9CDD88" w:rsidR="00D17E00" w:rsidRDefault="00C045F4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F9571" w14:textId="77777777" w:rsidR="00D17E00" w:rsidRDefault="00D17E00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4EF10" w14:textId="77777777" w:rsidR="00D17E00" w:rsidRDefault="00D17E00" w:rsidP="00E265B9">
            <w:pPr>
              <w:pStyle w:val="Listenabsatz"/>
              <w:ind w:left="0"/>
            </w:pPr>
          </w:p>
        </w:tc>
      </w:tr>
      <w:tr w:rsidR="00E265B9" w14:paraId="2C8BC220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5A9AE83A" w:rsidR="00E265B9" w:rsidRPr="0068150C" w:rsidRDefault="00C401D3" w:rsidP="00592B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045F4" w14:paraId="5B2C56F7" w14:textId="77777777" w:rsidTr="00440DD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EFC5415" w:rsidR="00C045F4" w:rsidRDefault="00C401D3" w:rsidP="00C045F4">
            <w:pPr>
              <w:pStyle w:val="Listenabsatz"/>
              <w:ind w:left="0"/>
            </w:pPr>
            <w:r>
              <w:t>30.</w:t>
            </w:r>
            <w:r w:rsidR="00C045F4">
              <w:t>4.1</w:t>
            </w:r>
          </w:p>
        </w:tc>
        <w:tc>
          <w:tcPr>
            <w:tcW w:w="376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5B15D" w14:textId="77777777" w:rsidR="00C045F4" w:rsidRDefault="00C045F4" w:rsidP="00C045F4">
            <w:pPr>
              <w:pStyle w:val="Listenabsatz"/>
              <w:ind w:left="0"/>
            </w:pPr>
            <w:r>
              <w:t>Wann wurde die letzte ordentliche AHV-Revision durchgeführt?</w:t>
            </w:r>
          </w:p>
          <w:p w14:paraId="73C757BD" w14:textId="7EF20743" w:rsidR="00C045F4" w:rsidRDefault="00C045F4" w:rsidP="00C045F4">
            <w:pPr>
              <w:pStyle w:val="Listenabsatz"/>
              <w:ind w:left="0"/>
            </w:pPr>
            <w:r>
              <w:t xml:space="preserve">Welche Entscheide oder Hinweise wurden im Rahmen dieser Revision festgehalten? </w:t>
            </w:r>
          </w:p>
        </w:tc>
        <w:sdt>
          <w:sdtPr>
            <w:id w:val="96531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3B1EAD29" w:rsidR="00C045F4" w:rsidRDefault="00C045F4" w:rsidP="00C045F4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C045F4" w:rsidRDefault="00C045F4" w:rsidP="00C045F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C045F4" w:rsidRDefault="00C045F4" w:rsidP="00C045F4">
            <w:pPr>
              <w:pStyle w:val="Listenabsatz"/>
              <w:ind w:left="0"/>
            </w:pPr>
          </w:p>
        </w:tc>
      </w:tr>
      <w:tr w:rsidR="00C045F4" w14:paraId="4ED46B78" w14:textId="77777777" w:rsidTr="00440DD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9018EBE" w:rsidR="00C045F4" w:rsidRPr="0068150C" w:rsidRDefault="00C401D3" w:rsidP="00C045F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C04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C045F4" w:rsidRPr="0068150C" w:rsidRDefault="00C045F4" w:rsidP="00C045F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C045F4" w14:paraId="154E5CA8" w14:textId="77777777" w:rsidTr="00C9507C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C045F4" w:rsidRDefault="00C045F4" w:rsidP="00C045F4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EB5A" w14:textId="77777777" w:rsidR="001E4447" w:rsidRDefault="001E4447" w:rsidP="004F60AB">
      <w:pPr>
        <w:spacing w:line="240" w:lineRule="auto"/>
      </w:pPr>
      <w:r>
        <w:separator/>
      </w:r>
    </w:p>
  </w:endnote>
  <w:endnote w:type="continuationSeparator" w:id="0">
    <w:p w14:paraId="47B127E4" w14:textId="77777777" w:rsidR="001E4447" w:rsidRDefault="001E444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2353" w14:textId="24ABB0DE" w:rsidR="00171EC3" w:rsidRDefault="00796F3E" w:rsidP="00171EC3">
    <w:pPr>
      <w:pStyle w:val="Fuzeile"/>
    </w:pPr>
    <w:fldSimple w:instr=" FILENAME   \* MERGEFORMAT ">
      <w:r w:rsidR="00C376A4">
        <w:t>GPK-Handbuch_30 Personalaufwand Lehrpersonen</w:t>
      </w:r>
    </w:fldSimple>
  </w:p>
  <w:p w14:paraId="541CEF70" w14:textId="77777777" w:rsidR="00D17E00" w:rsidRDefault="00D17E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7D015FB" w:rsidR="00657F6F" w:rsidRDefault="00C376A4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GPK-Handbuch_30 Personalaufwand Lehrpersonen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4BD9" w14:textId="77777777" w:rsidR="001E4447" w:rsidRDefault="001E4447" w:rsidP="004F60AB">
      <w:pPr>
        <w:spacing w:line="240" w:lineRule="auto"/>
      </w:pPr>
      <w:r>
        <w:separator/>
      </w:r>
    </w:p>
  </w:footnote>
  <w:footnote w:type="continuationSeparator" w:id="0">
    <w:p w14:paraId="50184E38" w14:textId="77777777" w:rsidR="001E4447" w:rsidRDefault="001E4447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C47F4"/>
    <w:rsid w:val="0011211E"/>
    <w:rsid w:val="0012552A"/>
    <w:rsid w:val="00126F1F"/>
    <w:rsid w:val="00151A47"/>
    <w:rsid w:val="001625E0"/>
    <w:rsid w:val="00167194"/>
    <w:rsid w:val="00171EC3"/>
    <w:rsid w:val="0017544C"/>
    <w:rsid w:val="001819BE"/>
    <w:rsid w:val="001830FE"/>
    <w:rsid w:val="001A5DCA"/>
    <w:rsid w:val="001C6E33"/>
    <w:rsid w:val="001D3BCD"/>
    <w:rsid w:val="001E4447"/>
    <w:rsid w:val="001F2E1C"/>
    <w:rsid w:val="002037DD"/>
    <w:rsid w:val="0020721C"/>
    <w:rsid w:val="00207F22"/>
    <w:rsid w:val="00222FA3"/>
    <w:rsid w:val="00237ABF"/>
    <w:rsid w:val="002661B6"/>
    <w:rsid w:val="002829B4"/>
    <w:rsid w:val="00296256"/>
    <w:rsid w:val="002B1EB9"/>
    <w:rsid w:val="002C60C9"/>
    <w:rsid w:val="002F33B0"/>
    <w:rsid w:val="002F7AF7"/>
    <w:rsid w:val="003570A8"/>
    <w:rsid w:val="003C2C4B"/>
    <w:rsid w:val="003C3C44"/>
    <w:rsid w:val="003D66F9"/>
    <w:rsid w:val="00440DD0"/>
    <w:rsid w:val="0044342E"/>
    <w:rsid w:val="004629EA"/>
    <w:rsid w:val="00464617"/>
    <w:rsid w:val="00497038"/>
    <w:rsid w:val="004E7576"/>
    <w:rsid w:val="004F60AB"/>
    <w:rsid w:val="00521B72"/>
    <w:rsid w:val="00523C50"/>
    <w:rsid w:val="00535A55"/>
    <w:rsid w:val="00541CFE"/>
    <w:rsid w:val="00544E25"/>
    <w:rsid w:val="00554C1B"/>
    <w:rsid w:val="0059260B"/>
    <w:rsid w:val="00592BF7"/>
    <w:rsid w:val="005C5F1C"/>
    <w:rsid w:val="00603F78"/>
    <w:rsid w:val="0061214B"/>
    <w:rsid w:val="00615506"/>
    <w:rsid w:val="00657F6F"/>
    <w:rsid w:val="0068150C"/>
    <w:rsid w:val="006930C7"/>
    <w:rsid w:val="00732021"/>
    <w:rsid w:val="00762948"/>
    <w:rsid w:val="007961D6"/>
    <w:rsid w:val="00796F3E"/>
    <w:rsid w:val="007B186C"/>
    <w:rsid w:val="007E2EEF"/>
    <w:rsid w:val="00820F22"/>
    <w:rsid w:val="00822C80"/>
    <w:rsid w:val="0086445A"/>
    <w:rsid w:val="008812BC"/>
    <w:rsid w:val="00881F26"/>
    <w:rsid w:val="008A0AA6"/>
    <w:rsid w:val="008A27C2"/>
    <w:rsid w:val="008A68FB"/>
    <w:rsid w:val="008F2DA1"/>
    <w:rsid w:val="00911BD6"/>
    <w:rsid w:val="00927E5A"/>
    <w:rsid w:val="0093065B"/>
    <w:rsid w:val="009341A7"/>
    <w:rsid w:val="0095071A"/>
    <w:rsid w:val="009A28D6"/>
    <w:rsid w:val="009D2392"/>
    <w:rsid w:val="009D6A98"/>
    <w:rsid w:val="009E111B"/>
    <w:rsid w:val="009F0792"/>
    <w:rsid w:val="009F7AA7"/>
    <w:rsid w:val="00A233FB"/>
    <w:rsid w:val="00A34900"/>
    <w:rsid w:val="00A97C0E"/>
    <w:rsid w:val="00AB7C40"/>
    <w:rsid w:val="00B25D92"/>
    <w:rsid w:val="00BA0745"/>
    <w:rsid w:val="00BE0340"/>
    <w:rsid w:val="00C045F4"/>
    <w:rsid w:val="00C376A4"/>
    <w:rsid w:val="00C401D3"/>
    <w:rsid w:val="00C45A5B"/>
    <w:rsid w:val="00C70715"/>
    <w:rsid w:val="00C81800"/>
    <w:rsid w:val="00CA09D5"/>
    <w:rsid w:val="00CA20FF"/>
    <w:rsid w:val="00D01DDB"/>
    <w:rsid w:val="00D16C5F"/>
    <w:rsid w:val="00D17705"/>
    <w:rsid w:val="00D17E00"/>
    <w:rsid w:val="00D345D6"/>
    <w:rsid w:val="00D50BD0"/>
    <w:rsid w:val="00D86E0C"/>
    <w:rsid w:val="00DB208F"/>
    <w:rsid w:val="00DC0AE3"/>
    <w:rsid w:val="00DD0151"/>
    <w:rsid w:val="00E11881"/>
    <w:rsid w:val="00E265B9"/>
    <w:rsid w:val="00E42444"/>
    <w:rsid w:val="00E636F8"/>
    <w:rsid w:val="00E72C4A"/>
    <w:rsid w:val="00EA381E"/>
    <w:rsid w:val="00EF5582"/>
    <w:rsid w:val="00F11D00"/>
    <w:rsid w:val="00F51D52"/>
    <w:rsid w:val="00F81D8A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B9EA2D-2663-4668-B943-99CD6DE9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9</cp:revision>
  <cp:lastPrinted>2019-02-28T10:50:00Z</cp:lastPrinted>
  <dcterms:created xsi:type="dcterms:W3CDTF">2019-03-14T07:30:00Z</dcterms:created>
  <dcterms:modified xsi:type="dcterms:W3CDTF">2019-11-22T14:02:00Z</dcterms:modified>
</cp:coreProperties>
</file>