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9" w:type="dxa"/>
        <w:tblLayout w:type="fixed"/>
        <w:tblCellMar>
          <w:left w:w="85" w:type="dxa"/>
          <w:right w:w="85" w:type="dxa"/>
        </w:tblCellMar>
        <w:tblLook w:val="04A0" w:firstRow="1" w:lastRow="0" w:firstColumn="1" w:lastColumn="0" w:noHBand="0" w:noVBand="1"/>
      </w:tblPr>
      <w:tblGrid>
        <w:gridCol w:w="6122"/>
        <w:gridCol w:w="3687"/>
      </w:tblGrid>
      <w:tr w:rsidR="00457FFE" w:rsidRPr="00146E69" w14:paraId="3BF560AF" w14:textId="77777777" w:rsidTr="00241E7B">
        <w:trPr>
          <w:trHeight w:hRule="exact" w:val="1588"/>
        </w:trPr>
        <w:tc>
          <w:tcPr>
            <w:tcW w:w="6122" w:type="dxa"/>
          </w:tcPr>
          <w:p w14:paraId="65800D79" w14:textId="77777777" w:rsidR="00C67D34" w:rsidRDefault="00FA4036" w:rsidP="00241E7B">
            <w:pPr>
              <w:widowControl w:val="0"/>
              <w:spacing w:line="260" w:lineRule="exact"/>
            </w:pPr>
            <w:r>
              <w:rPr>
                <w:b/>
              </w:rPr>
              <w:t>Bildungsdepartement des</w:t>
            </w:r>
            <w:r w:rsidR="00255FEC">
              <w:rPr>
                <w:b/>
              </w:rPr>
              <w:br/>
            </w:r>
            <w:r>
              <w:rPr>
                <w:b/>
              </w:rPr>
              <w:t>Kantons</w:t>
            </w:r>
            <w:r w:rsidR="00255FEC">
              <w:rPr>
                <w:b/>
              </w:rPr>
              <w:t xml:space="preserve"> </w:t>
            </w:r>
            <w:r>
              <w:rPr>
                <w:b/>
              </w:rPr>
              <w:t>St. Gallen</w:t>
            </w:r>
            <w:r>
              <w:rPr>
                <w:b/>
              </w:rPr>
              <w:br/>
            </w:r>
            <w:r>
              <w:t>Frau Tina Cassidy</w:t>
            </w:r>
          </w:p>
          <w:p w14:paraId="4D6231E7" w14:textId="77777777" w:rsidR="00C67D34" w:rsidRDefault="00FA4036" w:rsidP="00241E7B">
            <w:pPr>
              <w:widowControl w:val="0"/>
              <w:spacing w:line="260" w:lineRule="exact"/>
            </w:pPr>
            <w:r>
              <w:t xml:space="preserve">Leiterin Amt </w:t>
            </w:r>
          </w:p>
          <w:p w14:paraId="1326AECA" w14:textId="577436CF" w:rsidR="00146E69" w:rsidRPr="00FA4036" w:rsidRDefault="00FA4036" w:rsidP="00241E7B">
            <w:pPr>
              <w:widowControl w:val="0"/>
              <w:spacing w:line="260" w:lineRule="exact"/>
            </w:pPr>
            <w:r>
              <w:t>für Mittelschulen</w:t>
            </w:r>
            <w:r>
              <w:br/>
              <w:t>Davidstrasse 31</w:t>
            </w:r>
            <w:r>
              <w:br/>
              <w:t>9000 St. Gallen</w:t>
            </w:r>
            <w:r>
              <w:br/>
            </w:r>
          </w:p>
        </w:tc>
        <w:tc>
          <w:tcPr>
            <w:tcW w:w="3687" w:type="dxa"/>
            <w:vMerge w:val="restart"/>
          </w:tcPr>
          <w:p w14:paraId="4E0C359A" w14:textId="0CE816F7" w:rsidR="00AD4320" w:rsidRPr="00973DF2" w:rsidRDefault="00973DF2" w:rsidP="00241E7B">
            <w:pPr>
              <w:widowControl w:val="0"/>
              <w:spacing w:line="200" w:lineRule="exact"/>
              <w:rPr>
                <w:sz w:val="17"/>
              </w:rPr>
            </w:pPr>
            <w:r w:rsidRPr="00973DF2">
              <w:rPr>
                <w:sz w:val="17"/>
              </w:rPr>
              <w:t xml:space="preserve">Fachgruppe </w:t>
            </w:r>
            <w:r w:rsidR="00C67D34">
              <w:rPr>
                <w:sz w:val="17"/>
              </w:rPr>
              <w:t>Italienisch</w:t>
            </w:r>
          </w:p>
          <w:p w14:paraId="457133F4" w14:textId="3181EE72" w:rsidR="00146E69" w:rsidRPr="00973DF2" w:rsidRDefault="00C67D34" w:rsidP="00241E7B">
            <w:pPr>
              <w:widowControl w:val="0"/>
              <w:spacing w:line="200" w:lineRule="exact"/>
              <w:rPr>
                <w:sz w:val="17"/>
              </w:rPr>
            </w:pPr>
            <w:r>
              <w:rPr>
                <w:sz w:val="17"/>
              </w:rPr>
              <w:t>Roger Eugster</w:t>
            </w:r>
          </w:p>
          <w:p w14:paraId="22E2FDC5" w14:textId="77777777" w:rsidR="00CA3BCA" w:rsidRPr="00973DF2" w:rsidRDefault="00CA3BCA" w:rsidP="00241E7B">
            <w:pPr>
              <w:widowControl w:val="0"/>
              <w:spacing w:line="100" w:lineRule="exact"/>
              <w:rPr>
                <w:sz w:val="8"/>
                <w:szCs w:val="8"/>
              </w:rPr>
            </w:pPr>
          </w:p>
          <w:p w14:paraId="792E3825" w14:textId="77777777" w:rsidR="00146E69" w:rsidRPr="00973DF2" w:rsidRDefault="00146E69" w:rsidP="00146E69">
            <w:pPr>
              <w:widowControl w:val="0"/>
              <w:spacing w:line="200" w:lineRule="exact"/>
              <w:rPr>
                <w:sz w:val="17"/>
              </w:rPr>
            </w:pPr>
            <w:r w:rsidRPr="00973DF2">
              <w:rPr>
                <w:sz w:val="17"/>
              </w:rPr>
              <w:t>Kantonsschule Sargans</w:t>
            </w:r>
          </w:p>
          <w:p w14:paraId="7D2CCB83" w14:textId="77777777" w:rsidR="00146E69" w:rsidRPr="00973DF2" w:rsidRDefault="00146E69" w:rsidP="00146E69">
            <w:pPr>
              <w:widowControl w:val="0"/>
              <w:spacing w:line="200" w:lineRule="exact"/>
              <w:rPr>
                <w:sz w:val="17"/>
                <w:lang w:val="fr-FR"/>
              </w:rPr>
            </w:pPr>
            <w:proofErr w:type="spellStart"/>
            <w:r w:rsidRPr="00973DF2">
              <w:rPr>
                <w:sz w:val="17"/>
                <w:lang w:val="fr-FR"/>
              </w:rPr>
              <w:t>Pizolstrasse</w:t>
            </w:r>
            <w:proofErr w:type="spellEnd"/>
            <w:r w:rsidRPr="00973DF2">
              <w:rPr>
                <w:sz w:val="17"/>
                <w:lang w:val="fr-FR"/>
              </w:rPr>
              <w:t xml:space="preserve"> 14</w:t>
            </w:r>
          </w:p>
          <w:p w14:paraId="3A886C55" w14:textId="77777777" w:rsidR="00146E69" w:rsidRPr="00973DF2" w:rsidRDefault="00146E69" w:rsidP="00146E69">
            <w:pPr>
              <w:widowControl w:val="0"/>
              <w:spacing w:line="200" w:lineRule="exact"/>
              <w:rPr>
                <w:sz w:val="17"/>
                <w:lang w:val="fr-FR"/>
              </w:rPr>
            </w:pPr>
            <w:r w:rsidRPr="00973DF2">
              <w:rPr>
                <w:sz w:val="17"/>
                <w:lang w:val="fr-FR"/>
              </w:rPr>
              <w:t xml:space="preserve">7320 </w:t>
            </w:r>
            <w:proofErr w:type="spellStart"/>
            <w:r w:rsidRPr="00973DF2">
              <w:rPr>
                <w:sz w:val="17"/>
                <w:lang w:val="fr-FR"/>
              </w:rPr>
              <w:t>Sargans</w:t>
            </w:r>
            <w:proofErr w:type="spellEnd"/>
          </w:p>
          <w:p w14:paraId="1EB0C994" w14:textId="77777777" w:rsidR="00146E69" w:rsidRPr="00973DF2" w:rsidRDefault="00FA4036" w:rsidP="00146E69">
            <w:pPr>
              <w:widowControl w:val="0"/>
              <w:spacing w:line="200" w:lineRule="exact"/>
              <w:rPr>
                <w:sz w:val="17"/>
                <w:lang w:val="fr-FR"/>
              </w:rPr>
            </w:pPr>
            <w:r w:rsidRPr="00973DF2">
              <w:rPr>
                <w:sz w:val="17"/>
                <w:lang w:val="fr-FR"/>
              </w:rPr>
              <w:t>058 / 228 81 00</w:t>
            </w:r>
          </w:p>
          <w:p w14:paraId="7F31FE4A" w14:textId="77777777" w:rsidR="00CA3BCA" w:rsidRPr="00973DF2" w:rsidRDefault="00CA3BCA" w:rsidP="00FA4036">
            <w:pPr>
              <w:widowControl w:val="0"/>
              <w:spacing w:line="200" w:lineRule="exact"/>
              <w:rPr>
                <w:sz w:val="17"/>
                <w:lang w:val="en-GB"/>
              </w:rPr>
            </w:pPr>
          </w:p>
        </w:tc>
      </w:tr>
      <w:tr w:rsidR="00973DF2" w:rsidRPr="00973DF2" w14:paraId="0068B0A8" w14:textId="77777777" w:rsidTr="008B5086">
        <w:trPr>
          <w:trHeight w:hRule="exact" w:val="383"/>
        </w:trPr>
        <w:tc>
          <w:tcPr>
            <w:tcW w:w="6122" w:type="dxa"/>
          </w:tcPr>
          <w:p w14:paraId="4F8AE088" w14:textId="77777777" w:rsidR="00CA3BCA" w:rsidRPr="00973DF2" w:rsidRDefault="00CA3BCA" w:rsidP="00241E7B">
            <w:pPr>
              <w:widowControl w:val="0"/>
              <w:spacing w:line="260" w:lineRule="exact"/>
              <w:rPr>
                <w:b/>
                <w:bCs/>
                <w:sz w:val="17"/>
                <w:lang w:val="en-GB"/>
              </w:rPr>
            </w:pPr>
          </w:p>
        </w:tc>
        <w:tc>
          <w:tcPr>
            <w:tcW w:w="3687" w:type="dxa"/>
            <w:vMerge/>
          </w:tcPr>
          <w:p w14:paraId="1DD49BC6" w14:textId="77777777" w:rsidR="00457FFE" w:rsidRPr="00973DF2" w:rsidRDefault="00457FFE" w:rsidP="00241E7B">
            <w:pPr>
              <w:widowControl w:val="0"/>
              <w:spacing w:line="200" w:lineRule="exact"/>
              <w:rPr>
                <w:b/>
                <w:bCs/>
                <w:sz w:val="17"/>
                <w:lang w:val="en-GB"/>
              </w:rPr>
            </w:pPr>
          </w:p>
        </w:tc>
      </w:tr>
    </w:tbl>
    <w:p w14:paraId="4B4DD993" w14:textId="2616A1CF" w:rsidR="005D0669" w:rsidRPr="00973DF2" w:rsidRDefault="00BC542A" w:rsidP="00D979EE">
      <w:pPr>
        <w:rPr>
          <w:b/>
          <w:bCs/>
        </w:rPr>
      </w:pPr>
      <w:r w:rsidRPr="00973DF2">
        <w:rPr>
          <w:b/>
          <w:bCs/>
        </w:rPr>
        <w:t>Sargans</w:t>
      </w:r>
      <w:r w:rsidR="006E7AC6" w:rsidRPr="00973DF2">
        <w:rPr>
          <w:b/>
          <w:bCs/>
        </w:rPr>
        <w:t xml:space="preserve">, </w:t>
      </w:r>
      <w:r w:rsidR="00973DF2" w:rsidRPr="00973DF2">
        <w:rPr>
          <w:b/>
          <w:bCs/>
        </w:rPr>
        <w:t>1. Dezember 2022</w:t>
      </w:r>
    </w:p>
    <w:p w14:paraId="04A0AD41" w14:textId="77777777" w:rsidR="0070407C" w:rsidRPr="00973DF2" w:rsidRDefault="0070407C" w:rsidP="00A501BC">
      <w:pPr>
        <w:rPr>
          <w:b/>
          <w:bCs/>
        </w:rPr>
      </w:pPr>
    </w:p>
    <w:p w14:paraId="2323581A" w14:textId="77777777" w:rsidR="0062691E" w:rsidRPr="00973DF2" w:rsidRDefault="0062691E" w:rsidP="00A501BC">
      <w:pPr>
        <w:rPr>
          <w:b/>
          <w:bCs/>
        </w:rPr>
      </w:pPr>
    </w:p>
    <w:p w14:paraId="1DF7ADD9" w14:textId="511FCF61" w:rsidR="008B5086" w:rsidRPr="00973DF2" w:rsidRDefault="00E57BED" w:rsidP="008B5086">
      <w:pPr>
        <w:rPr>
          <w:b/>
          <w:bCs/>
        </w:rPr>
      </w:pPr>
      <w:r w:rsidRPr="00973DF2">
        <w:rPr>
          <w:b/>
          <w:bCs/>
        </w:rPr>
        <w:br/>
      </w:r>
      <w:r w:rsidRPr="00973DF2">
        <w:rPr>
          <w:b/>
          <w:bCs/>
        </w:rPr>
        <w:br/>
      </w:r>
      <w:r w:rsidRPr="00973DF2">
        <w:rPr>
          <w:b/>
          <w:bCs/>
        </w:rPr>
        <w:br/>
      </w:r>
      <w:r w:rsidR="00FA4036" w:rsidRPr="00973DF2">
        <w:rPr>
          <w:b/>
          <w:bCs/>
        </w:rPr>
        <w:t>Anhörung Gymnasium der Zukunft</w:t>
      </w:r>
      <w:r w:rsidR="00FA4036" w:rsidRPr="00973DF2">
        <w:rPr>
          <w:b/>
          <w:bCs/>
        </w:rPr>
        <w:br/>
        <w:t xml:space="preserve">Stellungnahme der Fachgruppe </w:t>
      </w:r>
      <w:r w:rsidR="00C67D34">
        <w:rPr>
          <w:b/>
          <w:bCs/>
        </w:rPr>
        <w:t>Italienisch</w:t>
      </w:r>
      <w:r w:rsidR="005B5983">
        <w:rPr>
          <w:b/>
          <w:bCs/>
        </w:rPr>
        <w:t xml:space="preserve"> der Kantonsschule Sargans</w:t>
      </w:r>
    </w:p>
    <w:p w14:paraId="41D50D7D" w14:textId="77777777" w:rsidR="008B5086" w:rsidRDefault="008B5086" w:rsidP="008B5086"/>
    <w:p w14:paraId="25733BF8" w14:textId="0CDCE5B3" w:rsidR="008B5086" w:rsidRDefault="00FA4036" w:rsidP="008B5086">
      <w:proofErr w:type="gramStart"/>
      <w:r>
        <w:t>Sehr geehrte Frau Cassidy</w:t>
      </w:r>
      <w:proofErr w:type="gramEnd"/>
      <w:r>
        <w:br/>
      </w:r>
      <w:r>
        <w:br/>
      </w:r>
    </w:p>
    <w:p w14:paraId="50D05E7A" w14:textId="0F2DE12B" w:rsidR="008B5086" w:rsidRDefault="000F4334" w:rsidP="008B5086">
      <w:r>
        <w:t xml:space="preserve">Die Fachgruppe </w:t>
      </w:r>
      <w:r w:rsidR="00FD6B8D">
        <w:t>Italienisch</w:t>
      </w:r>
      <w:r>
        <w:t xml:space="preserve"> der KSS nimmt zu folgenden Punkten Stellung:</w:t>
      </w:r>
    </w:p>
    <w:p w14:paraId="6E23F161" w14:textId="77777777" w:rsidR="00FF7189" w:rsidRDefault="00FF7189" w:rsidP="008B5086"/>
    <w:p w14:paraId="57C1CF26" w14:textId="77777777" w:rsidR="000F4334" w:rsidRDefault="000F4334" w:rsidP="008B5086"/>
    <w:p w14:paraId="56605B38" w14:textId="1EF6A0AF" w:rsidR="00E82A06" w:rsidRPr="00AC291A" w:rsidRDefault="00E82A06" w:rsidP="00E82A06">
      <w:pPr>
        <w:pStyle w:val="Listenabsatz"/>
        <w:numPr>
          <w:ilvl w:val="0"/>
          <w:numId w:val="40"/>
        </w:numPr>
        <w:rPr>
          <w:rFonts w:cs="Arial"/>
          <w:b/>
          <w:bCs/>
        </w:rPr>
      </w:pPr>
      <w:bookmarkStart w:id="0" w:name="Start"/>
      <w:bookmarkEnd w:id="0"/>
      <w:r w:rsidRPr="00AC291A">
        <w:rPr>
          <w:rFonts w:cs="Arial"/>
          <w:b/>
          <w:bCs/>
        </w:rPr>
        <w:t>Grundlagenfach Italienisch</w:t>
      </w:r>
      <w:r>
        <w:rPr>
          <w:rFonts w:cs="Arial"/>
          <w:b/>
          <w:bCs/>
        </w:rPr>
        <w:t xml:space="preserve"> – (Beilage 6)</w:t>
      </w:r>
    </w:p>
    <w:p w14:paraId="57B95699" w14:textId="77777777" w:rsidR="00E82A06" w:rsidRDefault="00E82A06" w:rsidP="00E82A06">
      <w:pPr>
        <w:ind w:left="360"/>
        <w:rPr>
          <w:rFonts w:cs="Arial"/>
          <w:b/>
          <w:bCs/>
        </w:rPr>
      </w:pPr>
    </w:p>
    <w:p w14:paraId="42E65F53" w14:textId="77777777" w:rsidR="00EB06F7" w:rsidRDefault="00E82A06" w:rsidP="00EB06F7">
      <w:pPr>
        <w:rPr>
          <w:rFonts w:cs="Arial"/>
        </w:rPr>
      </w:pPr>
      <w:r w:rsidRPr="00E82A06">
        <w:rPr>
          <w:rFonts w:cs="Arial"/>
        </w:rPr>
        <w:t xml:space="preserve">Im </w:t>
      </w:r>
      <w:r>
        <w:rPr>
          <w:rFonts w:cs="Arial"/>
        </w:rPr>
        <w:t>Schweizer Fremds</w:t>
      </w:r>
      <w:r w:rsidRPr="00E82A06">
        <w:rPr>
          <w:rFonts w:cs="Arial"/>
        </w:rPr>
        <w:t xml:space="preserve">prachenkonzept ist </w:t>
      </w:r>
      <w:r>
        <w:rPr>
          <w:rFonts w:cs="Arial"/>
        </w:rPr>
        <w:t>auf gymnasialer Stufe</w:t>
      </w:r>
      <w:r w:rsidR="00EB06F7">
        <w:rPr>
          <w:rFonts w:cs="Arial"/>
        </w:rPr>
        <w:t xml:space="preserve"> </w:t>
      </w:r>
      <w:r w:rsidRPr="00E82A06">
        <w:rPr>
          <w:rFonts w:cs="Arial"/>
        </w:rPr>
        <w:t xml:space="preserve">seit der MAR 1995 explizit festgehalten, dass die 2. Landessprache gewählt werden kann, Französisch oder Italienisch. </w:t>
      </w:r>
      <w:r>
        <w:rPr>
          <w:rFonts w:cs="Arial"/>
        </w:rPr>
        <w:t xml:space="preserve">Wir wünschen, dass diese Möglichkeit nun endlich auch umgesetzt wird, zumal auch keine organisatorischen Gründe mehr </w:t>
      </w:r>
      <w:proofErr w:type="gramStart"/>
      <w:r>
        <w:rPr>
          <w:rFonts w:cs="Arial"/>
        </w:rPr>
        <w:t>dagegen sprechen</w:t>
      </w:r>
      <w:proofErr w:type="gramEnd"/>
      <w:r>
        <w:rPr>
          <w:rFonts w:cs="Arial"/>
        </w:rPr>
        <w:t xml:space="preserve">. </w:t>
      </w:r>
    </w:p>
    <w:p w14:paraId="4404CDC9" w14:textId="77777777" w:rsidR="007F589F" w:rsidRDefault="00E82A06" w:rsidP="00EB06F7">
      <w:pPr>
        <w:rPr>
          <w:rFonts w:cs="Arial"/>
        </w:rPr>
      </w:pPr>
      <w:r>
        <w:rPr>
          <w:rFonts w:cs="Arial"/>
        </w:rPr>
        <w:t xml:space="preserve">Eine Wahlmöglichkeit erhöht die Motivation bei den Lernenden – in beiden Sprachfächern. Dies führt zu besseren Ergebnissen – in beiden Fächern. Intrinsische Motivation ist hier das alles andere übertreffende Argument. Kann man da </w:t>
      </w:r>
      <w:proofErr w:type="gramStart"/>
      <w:r>
        <w:rPr>
          <w:rFonts w:cs="Arial"/>
        </w:rPr>
        <w:t>wirklich dagegen</w:t>
      </w:r>
      <w:proofErr w:type="gramEnd"/>
      <w:r>
        <w:rPr>
          <w:rFonts w:cs="Arial"/>
        </w:rPr>
        <w:t xml:space="preserve"> sein? Es gibt keine pädagogischen Einwände, und darum geht es ja. </w:t>
      </w:r>
    </w:p>
    <w:p w14:paraId="2A8DE760" w14:textId="725608DD" w:rsidR="00E82A06" w:rsidRDefault="00E82A06" w:rsidP="00EB06F7">
      <w:pPr>
        <w:rPr>
          <w:rFonts w:cs="Arial"/>
        </w:rPr>
      </w:pPr>
      <w:r>
        <w:rPr>
          <w:rFonts w:cs="Arial"/>
        </w:rPr>
        <w:t xml:space="preserve">Es ist höchste Zeit, dass diese Wahlmöglichkeit </w:t>
      </w:r>
      <w:r w:rsidR="007F589F">
        <w:rPr>
          <w:rFonts w:cs="Arial"/>
        </w:rPr>
        <w:t xml:space="preserve">auch an der Kantonsschule Sargans </w:t>
      </w:r>
      <w:r>
        <w:rPr>
          <w:rFonts w:cs="Arial"/>
        </w:rPr>
        <w:t>umgesetzt wird.</w:t>
      </w:r>
    </w:p>
    <w:p w14:paraId="08D32505" w14:textId="77777777" w:rsidR="00E82A06" w:rsidRPr="00E82A06" w:rsidRDefault="00E82A06" w:rsidP="00E82A06">
      <w:pPr>
        <w:pStyle w:val="Listenabsatz"/>
        <w:ind w:left="720" w:firstLine="0"/>
        <w:rPr>
          <w:rFonts w:cs="Arial"/>
        </w:rPr>
      </w:pPr>
    </w:p>
    <w:p w14:paraId="6775BB83" w14:textId="77777777" w:rsidR="00FF7189" w:rsidRDefault="00FF7189" w:rsidP="003712F7">
      <w:pPr>
        <w:pStyle w:val="Default"/>
        <w:rPr>
          <w:b/>
          <w:sz w:val="21"/>
          <w:szCs w:val="21"/>
        </w:rPr>
      </w:pPr>
    </w:p>
    <w:p w14:paraId="17657262" w14:textId="2F0D93CA" w:rsidR="003712F7" w:rsidRDefault="003712F7" w:rsidP="00E82A06">
      <w:pPr>
        <w:pStyle w:val="Default"/>
        <w:numPr>
          <w:ilvl w:val="0"/>
          <w:numId w:val="40"/>
        </w:numPr>
        <w:rPr>
          <w:b/>
          <w:sz w:val="21"/>
          <w:szCs w:val="21"/>
        </w:rPr>
      </w:pPr>
      <w:r w:rsidRPr="000F4334">
        <w:rPr>
          <w:b/>
          <w:sz w:val="21"/>
          <w:szCs w:val="21"/>
        </w:rPr>
        <w:t>Stundentafel / Verteilung der einzelnen Stunden</w:t>
      </w:r>
      <w:r>
        <w:rPr>
          <w:b/>
          <w:sz w:val="21"/>
          <w:szCs w:val="21"/>
        </w:rPr>
        <w:t xml:space="preserve"> (Beilagen 1 und 2)</w:t>
      </w:r>
    </w:p>
    <w:p w14:paraId="06AA562F" w14:textId="49761D85" w:rsidR="00EB06F7" w:rsidRDefault="00EB06F7" w:rsidP="00EB06F7">
      <w:pPr>
        <w:rPr>
          <w:rFonts w:cs="Arial"/>
        </w:rPr>
      </w:pPr>
    </w:p>
    <w:p w14:paraId="4FB90A43" w14:textId="77777777" w:rsidR="00EB06F7" w:rsidRDefault="00EB06F7" w:rsidP="00EB06F7">
      <w:pPr>
        <w:rPr>
          <w:rFonts w:cs="Arial"/>
        </w:rPr>
      </w:pPr>
    </w:p>
    <w:p w14:paraId="08CB873B" w14:textId="77777777" w:rsidR="00EB06F7" w:rsidRDefault="00EB06F7" w:rsidP="00EB06F7">
      <w:pPr>
        <w:rPr>
          <w:rFonts w:cs="Arial"/>
          <w:i/>
          <w:iCs/>
        </w:rPr>
      </w:pPr>
      <w:r w:rsidRPr="03BDE085">
        <w:rPr>
          <w:rFonts w:cs="Arial"/>
          <w:i/>
          <w:iCs/>
        </w:rPr>
        <w:t xml:space="preserve">Italienisch als Grundlagenfach </w:t>
      </w:r>
    </w:p>
    <w:p w14:paraId="030FA294" w14:textId="0F36D35E" w:rsidR="00EB06F7" w:rsidRDefault="00EB06F7" w:rsidP="00EB06F7">
      <w:pPr>
        <w:rPr>
          <w:rFonts w:cs="Arial"/>
        </w:rPr>
      </w:pPr>
      <w:r w:rsidRPr="03BDE085">
        <w:rPr>
          <w:rFonts w:cs="Arial"/>
        </w:rPr>
        <w:t>Die Fachschaft Italienisch der KS</w:t>
      </w:r>
      <w:r>
        <w:rPr>
          <w:rFonts w:cs="Arial"/>
        </w:rPr>
        <w:t>S</w:t>
      </w:r>
      <w:r w:rsidRPr="03BDE085">
        <w:rPr>
          <w:rFonts w:cs="Arial"/>
        </w:rPr>
        <w:t xml:space="preserve"> unterstützt die Stundentafel “Grundlagenfach zweite Landessprache” (3-3-3-2) und freut sich auf das Potenzial, das sich interdisziplinärer Gefässe und Vertiefungsfächern in Zusammenarbeit mit weiteren romanischen Sprachen (Französisch, Spanisch, potenziell auch Rätoromanisch) bietet. </w:t>
      </w:r>
    </w:p>
    <w:p w14:paraId="09DCA777" w14:textId="77777777" w:rsidR="00EB06F7" w:rsidRDefault="00EB06F7" w:rsidP="00EB06F7">
      <w:pPr>
        <w:rPr>
          <w:rFonts w:cs="Arial"/>
        </w:rPr>
      </w:pPr>
    </w:p>
    <w:p w14:paraId="71112D56" w14:textId="77777777" w:rsidR="00EB06F7" w:rsidRDefault="00EB06F7" w:rsidP="00EB06F7">
      <w:pPr>
        <w:rPr>
          <w:rFonts w:cs="Arial"/>
          <w:i/>
          <w:iCs/>
        </w:rPr>
      </w:pPr>
      <w:r w:rsidRPr="03BDE085">
        <w:rPr>
          <w:rFonts w:cs="Arial"/>
          <w:i/>
          <w:iCs/>
        </w:rPr>
        <w:t>Italienisch als Schwerpunktfach</w:t>
      </w:r>
    </w:p>
    <w:p w14:paraId="63AB3FD6" w14:textId="6F35699F" w:rsidR="00EB06F7" w:rsidRDefault="00EB06F7" w:rsidP="00EB06F7">
      <w:pPr>
        <w:rPr>
          <w:rFonts w:cs="Arial"/>
        </w:rPr>
      </w:pPr>
      <w:r w:rsidRPr="03BDE085">
        <w:rPr>
          <w:rFonts w:cs="Arial"/>
        </w:rPr>
        <w:t>Die Fachschaft Italienisch der KS</w:t>
      </w:r>
      <w:r>
        <w:rPr>
          <w:rFonts w:cs="Arial"/>
        </w:rPr>
        <w:t>S</w:t>
      </w:r>
      <w:r w:rsidRPr="03BDE085">
        <w:rPr>
          <w:rFonts w:cs="Arial"/>
        </w:rPr>
        <w:t xml:space="preserve"> freut sich grundsätzlich, dass das Schwerpunktfach bereits ab dem ersten Gymnasialjahr geführt wird. </w:t>
      </w:r>
      <w:r>
        <w:rPr>
          <w:rFonts w:cs="Arial"/>
        </w:rPr>
        <w:t>Allerdings erscheint uns aus lernpsychologischer Sicht die Stundenverteilung von</w:t>
      </w:r>
      <w:r w:rsidRPr="03BDE085">
        <w:rPr>
          <w:rFonts w:cs="Arial"/>
        </w:rPr>
        <w:t xml:space="preserve"> 2-2-5-5 ungünstig. </w:t>
      </w:r>
      <w:r>
        <w:rPr>
          <w:rFonts w:cs="Arial"/>
        </w:rPr>
        <w:t>Wir würden eine grössere Kontinuität begrüssen und daher</w:t>
      </w:r>
      <w:r w:rsidRPr="03BDE085">
        <w:rPr>
          <w:rFonts w:cs="Arial"/>
        </w:rPr>
        <w:t xml:space="preserve"> bevorzugen </w:t>
      </w:r>
      <w:r>
        <w:rPr>
          <w:rFonts w:cs="Arial"/>
        </w:rPr>
        <w:t>wir eine 3-3-4-4. Verteilung.</w:t>
      </w:r>
    </w:p>
    <w:p w14:paraId="529EBAB7" w14:textId="77777777" w:rsidR="00EB06F7" w:rsidRDefault="00EB06F7" w:rsidP="00EB06F7">
      <w:pPr>
        <w:rPr>
          <w:rFonts w:cs="Arial"/>
        </w:rPr>
      </w:pPr>
    </w:p>
    <w:p w14:paraId="2E6DDFE3" w14:textId="77777777" w:rsidR="00EB06F7" w:rsidRDefault="00EB06F7" w:rsidP="00EB06F7">
      <w:pPr>
        <w:rPr>
          <w:rFonts w:cs="Arial"/>
          <w:i/>
          <w:iCs/>
        </w:rPr>
      </w:pPr>
      <w:r w:rsidRPr="03BDE085">
        <w:rPr>
          <w:rFonts w:cs="Arial"/>
          <w:i/>
          <w:iCs/>
        </w:rPr>
        <w:t xml:space="preserve">Italienisch als Freifach </w:t>
      </w:r>
    </w:p>
    <w:p w14:paraId="4832E666" w14:textId="77777777" w:rsidR="00EB06F7" w:rsidRDefault="00EB06F7" w:rsidP="00EB06F7">
      <w:pPr>
        <w:rPr>
          <w:rFonts w:cs="Arial"/>
        </w:rPr>
      </w:pPr>
    </w:p>
    <w:p w14:paraId="63BDB636" w14:textId="5994A2AA" w:rsidR="00EB06F7" w:rsidRDefault="00EB06F7" w:rsidP="00EB06F7">
      <w:pPr>
        <w:rPr>
          <w:rFonts w:cs="Arial"/>
        </w:rPr>
      </w:pPr>
      <w:r w:rsidRPr="03BDE085">
        <w:rPr>
          <w:rFonts w:cs="Arial"/>
        </w:rPr>
        <w:t xml:space="preserve">Die Freifächer Spanisch und Italienisch sind heute schon ein Angebot für besonders sprachbegabte und lernwillige Schülerinnen und Schüler, das ohne Notendruck vertieft werden kann. </w:t>
      </w:r>
      <w:r>
        <w:rPr>
          <w:rFonts w:cs="Arial"/>
        </w:rPr>
        <w:t>Daher begrüssen wir es</w:t>
      </w:r>
      <w:r w:rsidRPr="03BDE085">
        <w:rPr>
          <w:rFonts w:cs="Arial"/>
        </w:rPr>
        <w:t xml:space="preserve">, </w:t>
      </w:r>
      <w:r>
        <w:rPr>
          <w:rFonts w:cs="Arial"/>
        </w:rPr>
        <w:t xml:space="preserve">wenn </w:t>
      </w:r>
      <w:r w:rsidRPr="03BDE085">
        <w:rPr>
          <w:rFonts w:cs="Arial"/>
        </w:rPr>
        <w:t xml:space="preserve">dieses Angebot erhalten </w:t>
      </w:r>
      <w:r>
        <w:rPr>
          <w:rFonts w:cs="Arial"/>
        </w:rPr>
        <w:t>bleibt</w:t>
      </w:r>
      <w:r w:rsidRPr="03BDE085">
        <w:rPr>
          <w:rFonts w:cs="Arial"/>
        </w:rPr>
        <w:t xml:space="preserve">. </w:t>
      </w:r>
    </w:p>
    <w:p w14:paraId="196856A1" w14:textId="77777777" w:rsidR="008850E3" w:rsidRDefault="008850E3" w:rsidP="00EB06F7">
      <w:pPr>
        <w:rPr>
          <w:rFonts w:cs="Arial"/>
        </w:rPr>
      </w:pPr>
    </w:p>
    <w:p w14:paraId="3AD3F8B7" w14:textId="77777777" w:rsidR="00EB06F7" w:rsidRPr="000F4334" w:rsidRDefault="00EB06F7" w:rsidP="00EB06F7">
      <w:pPr>
        <w:pStyle w:val="Default"/>
        <w:rPr>
          <w:b/>
          <w:sz w:val="21"/>
          <w:szCs w:val="21"/>
        </w:rPr>
      </w:pPr>
    </w:p>
    <w:p w14:paraId="045C10FE" w14:textId="6A0235D7" w:rsidR="002E0998" w:rsidRPr="008850E3" w:rsidRDefault="002E0998" w:rsidP="008850E3">
      <w:pPr>
        <w:pStyle w:val="Listenabsatz"/>
        <w:numPr>
          <w:ilvl w:val="0"/>
          <w:numId w:val="40"/>
        </w:numPr>
        <w:rPr>
          <w:rFonts w:cs="Arial"/>
          <w:b/>
          <w:bCs/>
        </w:rPr>
      </w:pPr>
      <w:r w:rsidRPr="008850E3">
        <w:rPr>
          <w:rFonts w:cs="Arial"/>
          <w:b/>
          <w:bCs/>
        </w:rPr>
        <w:t xml:space="preserve">Critical </w:t>
      </w:r>
      <w:proofErr w:type="spellStart"/>
      <w:r w:rsidRPr="008850E3">
        <w:rPr>
          <w:rFonts w:cs="Arial"/>
          <w:b/>
          <w:bCs/>
        </w:rPr>
        <w:t>thinking</w:t>
      </w:r>
      <w:proofErr w:type="spellEnd"/>
      <w:r w:rsidRPr="008850E3">
        <w:rPr>
          <w:rFonts w:cs="Arial"/>
          <w:b/>
          <w:bCs/>
        </w:rPr>
        <w:t xml:space="preserve"> (Beilage 2)</w:t>
      </w:r>
    </w:p>
    <w:p w14:paraId="5211DEA8" w14:textId="77777777" w:rsidR="002E0998" w:rsidRPr="002E0998" w:rsidRDefault="002E0998" w:rsidP="002E0998">
      <w:pPr>
        <w:rPr>
          <w:rFonts w:cs="Arial"/>
        </w:rPr>
      </w:pPr>
    </w:p>
    <w:p w14:paraId="5B048E47" w14:textId="368C8126" w:rsidR="002E0998" w:rsidRDefault="002E0998" w:rsidP="002E0998">
      <w:pPr>
        <w:rPr>
          <w:rFonts w:cs="Arial"/>
        </w:rPr>
      </w:pPr>
      <w:r w:rsidRPr="03BDE085">
        <w:rPr>
          <w:rFonts w:cs="Arial"/>
        </w:rPr>
        <w:t>Die Fachschaft Italienisch der KS</w:t>
      </w:r>
      <w:r>
        <w:rPr>
          <w:rFonts w:cs="Arial"/>
        </w:rPr>
        <w:t>S</w:t>
      </w:r>
      <w:r w:rsidRPr="03BDE085">
        <w:rPr>
          <w:rFonts w:cs="Arial"/>
        </w:rPr>
        <w:t xml:space="preserve"> sieht "Critical </w:t>
      </w:r>
      <w:proofErr w:type="spellStart"/>
      <w:r w:rsidRPr="03BDE085">
        <w:rPr>
          <w:rFonts w:cs="Arial"/>
        </w:rPr>
        <w:t>Thinking</w:t>
      </w:r>
      <w:proofErr w:type="spellEnd"/>
      <w:r w:rsidRPr="03BDE085">
        <w:rPr>
          <w:rFonts w:cs="Arial"/>
        </w:rPr>
        <w:t xml:space="preserve">" als zentrale Kompetenz eines jeden gymnasialen Unterrichts, stellt aber die Sinnhaftigkeit eines eigenen Unterrichtsfachs dafür in Frage. </w:t>
      </w:r>
      <w:r>
        <w:rPr>
          <w:rFonts w:cs="Arial"/>
        </w:rPr>
        <w:t xml:space="preserve">Zudem erscheint es uns widersprüchlich, ein neues Fach einzuführen, aber gleichzeitig in den Fächern Geschichte und Geografie (bei denen ein kritischen, vernetztes Denken ganz intensiv gefördert wird) in den oberen Semestern </w:t>
      </w:r>
      <w:r w:rsidR="00F87B92">
        <w:rPr>
          <w:rFonts w:cs="Arial"/>
        </w:rPr>
        <w:t>Lektionen</w:t>
      </w:r>
      <w:r>
        <w:rPr>
          <w:rFonts w:cs="Arial"/>
        </w:rPr>
        <w:t xml:space="preserve"> zu streichen.</w:t>
      </w:r>
    </w:p>
    <w:p w14:paraId="643F751A" w14:textId="30D09099" w:rsidR="00860C9E" w:rsidRDefault="00860C9E" w:rsidP="002E0998">
      <w:pPr>
        <w:rPr>
          <w:rFonts w:cs="Arial"/>
        </w:rPr>
      </w:pPr>
    </w:p>
    <w:p w14:paraId="4C481A1E" w14:textId="3B3F7D02" w:rsidR="00E8237B" w:rsidRDefault="00E8237B" w:rsidP="002E0998">
      <w:pPr>
        <w:rPr>
          <w:rFonts w:cs="Arial"/>
        </w:rPr>
      </w:pPr>
    </w:p>
    <w:p w14:paraId="225621BA" w14:textId="7ED84781" w:rsidR="00E8237B" w:rsidRPr="00E8237B" w:rsidRDefault="00E8237B" w:rsidP="00E8237B">
      <w:pPr>
        <w:pStyle w:val="Listenabsatz"/>
        <w:numPr>
          <w:ilvl w:val="0"/>
          <w:numId w:val="40"/>
        </w:numPr>
        <w:rPr>
          <w:rFonts w:cs="Arial"/>
          <w:b/>
          <w:bCs/>
        </w:rPr>
      </w:pPr>
      <w:r w:rsidRPr="00E8237B">
        <w:rPr>
          <w:rFonts w:cs="Arial"/>
          <w:b/>
          <w:bCs/>
        </w:rPr>
        <w:t xml:space="preserve">Flexible Lernformate </w:t>
      </w:r>
      <w:r w:rsidRPr="00E8237B">
        <w:rPr>
          <w:rFonts w:cs="Arial"/>
          <w:b/>
          <w:bCs/>
        </w:rPr>
        <w:t>(Beilage 4)</w:t>
      </w:r>
    </w:p>
    <w:p w14:paraId="5D589A29" w14:textId="77777777" w:rsidR="00E8237B" w:rsidRPr="00E8237B" w:rsidRDefault="00E8237B" w:rsidP="00E8237B">
      <w:pPr>
        <w:rPr>
          <w:rFonts w:cs="Arial"/>
        </w:rPr>
      </w:pPr>
    </w:p>
    <w:p w14:paraId="2B1EFC93" w14:textId="65A14F84" w:rsidR="00E8237B" w:rsidRPr="00E8237B" w:rsidRDefault="00E8237B" w:rsidP="00E8237B">
      <w:pPr>
        <w:rPr>
          <w:rFonts w:cs="Arial"/>
        </w:rPr>
      </w:pPr>
      <w:r>
        <w:rPr>
          <w:rFonts w:cs="Arial"/>
        </w:rPr>
        <w:t>Grundsätzlich begrüssen wir</w:t>
      </w:r>
      <w:r w:rsidRPr="00E8237B">
        <w:rPr>
          <w:rFonts w:cs="Arial"/>
        </w:rPr>
        <w:t xml:space="preserve"> das Angebot flexibler Lernformate, </w:t>
      </w:r>
      <w:r>
        <w:rPr>
          <w:rFonts w:cs="Arial"/>
        </w:rPr>
        <w:t>wir sind uns</w:t>
      </w:r>
      <w:r w:rsidRPr="00E8237B">
        <w:rPr>
          <w:rFonts w:cs="Arial"/>
        </w:rPr>
        <w:t xml:space="preserve"> aber </w:t>
      </w:r>
      <w:r>
        <w:rPr>
          <w:rFonts w:cs="Arial"/>
        </w:rPr>
        <w:t xml:space="preserve">auch </w:t>
      </w:r>
      <w:r w:rsidRPr="00E8237B">
        <w:rPr>
          <w:rFonts w:cs="Arial"/>
        </w:rPr>
        <w:t xml:space="preserve">der Problematik bezüglich Stunden- und </w:t>
      </w:r>
      <w:proofErr w:type="spellStart"/>
      <w:r w:rsidRPr="00E8237B">
        <w:rPr>
          <w:rFonts w:cs="Arial"/>
        </w:rPr>
        <w:t>Pensenplanung</w:t>
      </w:r>
      <w:proofErr w:type="spellEnd"/>
      <w:r w:rsidRPr="00E8237B">
        <w:rPr>
          <w:rFonts w:cs="Arial"/>
        </w:rPr>
        <w:t xml:space="preserve"> bewusst. </w:t>
      </w:r>
      <w:r>
        <w:rPr>
          <w:rFonts w:cs="Arial"/>
        </w:rPr>
        <w:t>Zudem bringen solche Lernmodule es mit sich, dass durch ihre kurzzeitigen Wechsel von Fach, Lehrperson und Schülerschaft die Beziehungsebene nicht gepflegt werden kann, welche für ein positives Lernklima entscheidend ist.</w:t>
      </w:r>
    </w:p>
    <w:p w14:paraId="0DAB7678" w14:textId="4B009CAB" w:rsidR="00E8237B" w:rsidRPr="00E8237B" w:rsidRDefault="00E8237B" w:rsidP="00E8237B">
      <w:pPr>
        <w:rPr>
          <w:rFonts w:cs="Arial"/>
        </w:rPr>
      </w:pPr>
    </w:p>
    <w:p w14:paraId="215D6AA9" w14:textId="584FCF22" w:rsidR="00860C9E" w:rsidRDefault="00860C9E" w:rsidP="002E0998">
      <w:pPr>
        <w:rPr>
          <w:rFonts w:cs="Arial"/>
        </w:rPr>
      </w:pPr>
    </w:p>
    <w:p w14:paraId="08CA2BDD" w14:textId="77777777" w:rsidR="00E8237B" w:rsidRDefault="00E8237B" w:rsidP="002E0998">
      <w:pPr>
        <w:rPr>
          <w:rFonts w:cs="Arial"/>
        </w:rPr>
      </w:pPr>
    </w:p>
    <w:p w14:paraId="6898327C" w14:textId="584BA4D7" w:rsidR="00860C9E" w:rsidRDefault="00860C9E" w:rsidP="00860C9E">
      <w:pPr>
        <w:rPr>
          <w:rFonts w:cs="Arial"/>
        </w:rPr>
      </w:pPr>
      <w:r w:rsidRPr="03BDE085">
        <w:rPr>
          <w:rFonts w:cs="Arial"/>
        </w:rPr>
        <w:t xml:space="preserve">Wir danken dem AMS für die wohlwollende Prüfung </w:t>
      </w:r>
      <w:r>
        <w:rPr>
          <w:rFonts w:cs="Arial"/>
        </w:rPr>
        <w:t>unserer</w:t>
      </w:r>
      <w:r w:rsidRPr="03BDE085">
        <w:rPr>
          <w:rFonts w:cs="Arial"/>
        </w:rPr>
        <w:t xml:space="preserve"> Vorschläge und Forderungen. </w:t>
      </w:r>
    </w:p>
    <w:p w14:paraId="31D5B2AA" w14:textId="0F1B6AC7" w:rsidR="00860C9E" w:rsidRDefault="00860C9E" w:rsidP="00860C9E">
      <w:pPr>
        <w:rPr>
          <w:rFonts w:cs="Arial"/>
        </w:rPr>
      </w:pPr>
    </w:p>
    <w:p w14:paraId="29DC0333" w14:textId="26342B85" w:rsidR="00860C9E" w:rsidRDefault="00860C9E" w:rsidP="00860C9E">
      <w:pPr>
        <w:rPr>
          <w:rFonts w:cs="Arial"/>
        </w:rPr>
      </w:pPr>
    </w:p>
    <w:p w14:paraId="3A7655B3" w14:textId="121E5D18" w:rsidR="00860C9E" w:rsidRDefault="00860C9E" w:rsidP="00860C9E">
      <w:pPr>
        <w:rPr>
          <w:rFonts w:cs="Arial"/>
        </w:rPr>
      </w:pPr>
    </w:p>
    <w:p w14:paraId="31E609BB" w14:textId="77777777" w:rsidR="00860C9E" w:rsidRDefault="00860C9E" w:rsidP="00860C9E">
      <w:pPr>
        <w:rPr>
          <w:rFonts w:cs="Arial"/>
        </w:rPr>
      </w:pPr>
    </w:p>
    <w:p w14:paraId="446F55DC" w14:textId="1B31E779" w:rsidR="00860C9E" w:rsidRDefault="00860C9E" w:rsidP="00860C9E">
      <w:pPr>
        <w:rPr>
          <w:rFonts w:cs="Arial"/>
        </w:rPr>
      </w:pPr>
      <w:r>
        <w:rPr>
          <w:rFonts w:cs="Arial"/>
        </w:rPr>
        <w:t>Mit freundlichen Grüssen</w:t>
      </w:r>
    </w:p>
    <w:p w14:paraId="7E3DBBD3" w14:textId="77777777" w:rsidR="00860C9E" w:rsidRDefault="00860C9E" w:rsidP="00860C9E">
      <w:pPr>
        <w:rPr>
          <w:rFonts w:cs="Arial"/>
        </w:rPr>
      </w:pPr>
    </w:p>
    <w:p w14:paraId="215B84DE" w14:textId="77777777" w:rsidR="00860C9E" w:rsidRDefault="00860C9E" w:rsidP="00860C9E">
      <w:pPr>
        <w:rPr>
          <w:rFonts w:cs="Arial"/>
        </w:rPr>
      </w:pPr>
    </w:p>
    <w:p w14:paraId="4F04EBD3" w14:textId="77777777" w:rsidR="00860C9E" w:rsidRDefault="00860C9E" w:rsidP="00860C9E">
      <w:pPr>
        <w:rPr>
          <w:rFonts w:cs="Arial"/>
        </w:rPr>
      </w:pPr>
    </w:p>
    <w:p w14:paraId="15CBEA70" w14:textId="584AEA3C" w:rsidR="00860C9E" w:rsidRDefault="00860C9E" w:rsidP="00860C9E">
      <w:pPr>
        <w:rPr>
          <w:rFonts w:cs="Arial"/>
        </w:rPr>
      </w:pPr>
      <w:r>
        <w:rPr>
          <w:rFonts w:cs="Arial"/>
        </w:rPr>
        <w:t>Roger Eugster</w:t>
      </w:r>
      <w:r>
        <w:rPr>
          <w:rFonts w:cs="Arial"/>
        </w:rPr>
        <w:tab/>
      </w:r>
      <w:r>
        <w:rPr>
          <w:rFonts w:cs="Arial"/>
        </w:rPr>
        <w:tab/>
      </w:r>
      <w:r>
        <w:rPr>
          <w:rFonts w:cs="Arial"/>
        </w:rPr>
        <w:tab/>
      </w:r>
      <w:r>
        <w:rPr>
          <w:rFonts w:cs="Arial"/>
        </w:rPr>
        <w:tab/>
      </w:r>
      <w:r>
        <w:rPr>
          <w:rFonts w:cs="Arial"/>
        </w:rPr>
        <w:tab/>
        <w:t xml:space="preserve">Mina </w:t>
      </w:r>
      <w:proofErr w:type="spellStart"/>
      <w:r>
        <w:rPr>
          <w:rFonts w:cs="Arial"/>
        </w:rPr>
        <w:t>Faiolo</w:t>
      </w:r>
      <w:proofErr w:type="spellEnd"/>
    </w:p>
    <w:p w14:paraId="4AED976A" w14:textId="2ABD9CE0" w:rsidR="00860C9E" w:rsidRDefault="00860C9E" w:rsidP="00860C9E">
      <w:pPr>
        <w:rPr>
          <w:rFonts w:cs="Arial"/>
        </w:rPr>
      </w:pPr>
      <w:r w:rsidRPr="03BDE085">
        <w:rPr>
          <w:rFonts w:cs="Arial"/>
        </w:rPr>
        <w:t>(</w:t>
      </w:r>
      <w:proofErr w:type="spellStart"/>
      <w:r w:rsidRPr="03BDE085">
        <w:rPr>
          <w:rFonts w:cs="Arial"/>
        </w:rPr>
        <w:t>Fachschaftsvorsteher</w:t>
      </w:r>
      <w:proofErr w:type="spellEnd"/>
      <w:r w:rsidR="007F589F">
        <w:rPr>
          <w:rFonts w:cs="Arial"/>
        </w:rPr>
        <w:t xml:space="preserve"> Italienisch</w:t>
      </w:r>
      <w:r w:rsidRPr="03BDE085">
        <w:rPr>
          <w:rFonts w:cs="Arial"/>
        </w:rPr>
        <w:t xml:space="preserve">)  </w:t>
      </w:r>
    </w:p>
    <w:p w14:paraId="6126BAD1" w14:textId="77777777" w:rsidR="00860C9E" w:rsidRDefault="00860C9E" w:rsidP="002E0998">
      <w:pPr>
        <w:rPr>
          <w:rFonts w:cs="Arial"/>
        </w:rPr>
      </w:pPr>
    </w:p>
    <w:p w14:paraId="68DF14E9" w14:textId="270FE9B0" w:rsidR="003712F7" w:rsidRDefault="003712F7"/>
    <w:p w14:paraId="2884D483" w14:textId="0EED3D6D" w:rsidR="003712F7" w:rsidRDefault="003712F7"/>
    <w:sectPr w:rsidR="003712F7" w:rsidSect="008B5086">
      <w:headerReference w:type="default" r:id="rId11"/>
      <w:footerReference w:type="default" r:id="rId12"/>
      <w:headerReference w:type="first" r:id="rId13"/>
      <w:pgSz w:w="11906" w:h="16838" w:code="9"/>
      <w:pgMar w:top="2463"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AFB6" w14:textId="77777777" w:rsidR="00D62A39" w:rsidRDefault="00D62A39" w:rsidP="00F950AA">
      <w:pPr>
        <w:spacing w:line="240" w:lineRule="auto"/>
      </w:pPr>
      <w:r>
        <w:separator/>
      </w:r>
    </w:p>
  </w:endnote>
  <w:endnote w:type="continuationSeparator" w:id="0">
    <w:p w14:paraId="28928581" w14:textId="77777777" w:rsidR="00D62A39" w:rsidRDefault="00D62A3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09B" w14:textId="130BC29C" w:rsidR="00183966" w:rsidRDefault="003D36D4">
    <w:pPr>
      <w:pStyle w:val="Fuzeile"/>
    </w:pPr>
    <w:r>
      <w:rPr>
        <w:noProof/>
      </w:rPr>
      <mc:AlternateContent>
        <mc:Choice Requires="wps">
          <w:drawing>
            <wp:anchor distT="0" distB="0" distL="114300" distR="114300" simplePos="0" relativeHeight="251658752" behindDoc="0" locked="1" layoutInCell="1" allowOverlap="1" wp14:anchorId="70D44F6A" wp14:editId="7102C9FC">
              <wp:simplePos x="0" y="0"/>
              <wp:positionH relativeFrom="page">
                <wp:posOffset>6480810</wp:posOffset>
              </wp:positionH>
              <wp:positionV relativeFrom="page">
                <wp:posOffset>10153015</wp:posOffset>
              </wp:positionV>
              <wp:extent cx="756285" cy="360045"/>
              <wp:effectExtent l="3810" t="0" r="1905" b="2540"/>
              <wp:wrapNone/>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8AE5" w14:textId="445413C6" w:rsidR="009D31F8" w:rsidRDefault="00301AF4" w:rsidP="009D31F8">
                          <w:pPr>
                            <w:jc w:val="right"/>
                          </w:pPr>
                          <w:r w:rsidRPr="008E2142">
                            <w:fldChar w:fldCharType="begin"/>
                          </w:r>
                          <w:r w:rsidR="008E2142" w:rsidRPr="008E2142">
                            <w:instrText xml:space="preserve"> IF </w:instrText>
                          </w:r>
                          <w:fldSimple w:instr=" NUMPAGES  \* Arabic ">
                            <w:r w:rsidR="00E8237B">
                              <w:rPr>
                                <w:noProof/>
                              </w:rPr>
                              <w:instrText>2</w:instrText>
                            </w:r>
                          </w:fldSimple>
                          <w:r w:rsidR="008E2142" w:rsidRPr="008E2142">
                            <w:instrText xml:space="preserve"> &gt; 1  "</w:instrText>
                          </w:r>
                          <w:r>
                            <w:fldChar w:fldCharType="begin"/>
                          </w:r>
                          <w:r>
                            <w:instrText xml:space="preserve"> PAGE  \* Arabic \* MERGEFORMAT </w:instrText>
                          </w:r>
                          <w:r>
                            <w:fldChar w:fldCharType="separate"/>
                          </w:r>
                          <w:r w:rsidR="00E8237B">
                            <w:rPr>
                              <w:noProof/>
                            </w:rPr>
                            <w:instrText>2</w:instrText>
                          </w:r>
                          <w:r>
                            <w:fldChar w:fldCharType="end"/>
                          </w:r>
                          <w:r w:rsidR="008E2142" w:rsidRPr="008E2142">
                            <w:instrText>/</w:instrText>
                          </w:r>
                          <w:fldSimple w:instr=" NUMPAGES  \* Arabic \* MERGEFORMAT ">
                            <w:r w:rsidR="00E8237B">
                              <w:rPr>
                                <w:noProof/>
                              </w:rPr>
                              <w:instrText>2</w:instrText>
                            </w:r>
                          </w:fldSimple>
                          <w:r w:rsidR="008E2142" w:rsidRPr="008E2142">
                            <w:instrText xml:space="preserve">" "" </w:instrText>
                          </w:r>
                          <w:r w:rsidRPr="008E2142">
                            <w:fldChar w:fldCharType="separate"/>
                          </w:r>
                          <w:r w:rsidR="00E8237B">
                            <w:rPr>
                              <w:noProof/>
                            </w:rPr>
                            <w:t>2</w:t>
                          </w:r>
                          <w:r w:rsidR="00E8237B" w:rsidRPr="008E2142">
                            <w:rPr>
                              <w:noProof/>
                            </w:rPr>
                            <w:t>/</w:t>
                          </w:r>
                          <w:r w:rsidR="00E8237B">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44F6A"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" filled="f" stroked="f">
              <o:lock v:ext="edit" aspectratio="t"/>
              <v:textbox inset="1mm,1mm,1mm,1mm">
                <w:txbxContent>
                  <w:p w14:paraId="292C8AE5" w14:textId="445413C6" w:rsidR="009D31F8" w:rsidRDefault="00301AF4" w:rsidP="009D31F8">
                    <w:pPr>
                      <w:jc w:val="right"/>
                    </w:pPr>
                    <w:r w:rsidRPr="008E2142">
                      <w:fldChar w:fldCharType="begin"/>
                    </w:r>
                    <w:r w:rsidR="008E2142" w:rsidRPr="008E2142">
                      <w:instrText xml:space="preserve"> IF </w:instrText>
                    </w:r>
                    <w:fldSimple w:instr=" NUMPAGES  \* Arabic ">
                      <w:r w:rsidR="00E8237B">
                        <w:rPr>
                          <w:noProof/>
                        </w:rPr>
                        <w:instrText>2</w:instrText>
                      </w:r>
                    </w:fldSimple>
                    <w:r w:rsidR="008E2142" w:rsidRPr="008E2142">
                      <w:instrText xml:space="preserve"> &gt; 1  "</w:instrText>
                    </w:r>
                    <w:r>
                      <w:fldChar w:fldCharType="begin"/>
                    </w:r>
                    <w:r>
                      <w:instrText xml:space="preserve"> PAGE  \* Arabic \* MERGEFORMAT </w:instrText>
                    </w:r>
                    <w:r>
                      <w:fldChar w:fldCharType="separate"/>
                    </w:r>
                    <w:r w:rsidR="00E8237B">
                      <w:rPr>
                        <w:noProof/>
                      </w:rPr>
                      <w:instrText>2</w:instrText>
                    </w:r>
                    <w:r>
                      <w:fldChar w:fldCharType="end"/>
                    </w:r>
                    <w:r w:rsidR="008E2142" w:rsidRPr="008E2142">
                      <w:instrText>/</w:instrText>
                    </w:r>
                    <w:fldSimple w:instr=" NUMPAGES  \* Arabic \* MERGEFORMAT ">
                      <w:r w:rsidR="00E8237B">
                        <w:rPr>
                          <w:noProof/>
                        </w:rPr>
                        <w:instrText>2</w:instrText>
                      </w:r>
                    </w:fldSimple>
                    <w:r w:rsidR="008E2142" w:rsidRPr="008E2142">
                      <w:instrText xml:space="preserve">" "" </w:instrText>
                    </w:r>
                    <w:r w:rsidRPr="008E2142">
                      <w:fldChar w:fldCharType="separate"/>
                    </w:r>
                    <w:r w:rsidR="00E8237B">
                      <w:rPr>
                        <w:noProof/>
                      </w:rPr>
                      <w:t>2</w:t>
                    </w:r>
                    <w:r w:rsidR="00E8237B" w:rsidRPr="008E2142">
                      <w:rPr>
                        <w:noProof/>
                      </w:rPr>
                      <w:t>/</w:t>
                    </w:r>
                    <w:r w:rsidR="00E8237B">
                      <w:rPr>
                        <w:noProof/>
                      </w:rPr>
                      <w:t>2</w:t>
                    </w:r>
                    <w:r w:rsidRPr="008E2142">
                      <w:fldChar w:fldCharType="end"/>
                    </w:r>
                  </w:p>
                </w:txbxContent>
              </v:textbox>
              <w10:wrap anchorx="page" anchory="page"/>
              <w10:anchorlock/>
            </v:shape>
          </w:pict>
        </mc:Fallback>
      </mc:AlternateContent>
    </w:r>
    <w:fldSimple w:instr=" FILENAME   \* MERGEFORMAT ">
      <w:r w:rsidR="00737F3D">
        <w:rPr>
          <w:noProof/>
        </w:rPr>
        <w:t>Briefvorlage Wu.doc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2B98" w14:textId="77777777" w:rsidR="00D62A39" w:rsidRDefault="00D62A39" w:rsidP="00F950AA">
      <w:pPr>
        <w:spacing w:line="240" w:lineRule="auto"/>
      </w:pPr>
      <w:r>
        <w:separator/>
      </w:r>
    </w:p>
  </w:footnote>
  <w:footnote w:type="continuationSeparator" w:id="0">
    <w:p w14:paraId="1E393B3A" w14:textId="77777777" w:rsidR="00D62A39" w:rsidRDefault="00D62A39"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0906" w14:textId="2F1137CC" w:rsidR="00002231" w:rsidRDefault="003D36D4">
    <w:pPr>
      <w:pStyle w:val="Kopfzeile"/>
    </w:pPr>
    <w:r>
      <w:rPr>
        <w:noProof/>
      </w:rPr>
      <mc:AlternateContent>
        <mc:Choice Requires="wps">
          <w:drawing>
            <wp:anchor distT="0" distB="0" distL="114300" distR="114300" simplePos="0" relativeHeight="251657728" behindDoc="0" locked="1" layoutInCell="1" allowOverlap="1" wp14:anchorId="37C3E27B" wp14:editId="467FC765">
              <wp:simplePos x="0" y="0"/>
              <wp:positionH relativeFrom="page">
                <wp:posOffset>6588760</wp:posOffset>
              </wp:positionH>
              <wp:positionV relativeFrom="page">
                <wp:posOffset>323850</wp:posOffset>
              </wp:positionV>
              <wp:extent cx="647700" cy="791845"/>
              <wp:effectExtent l="0" t="0" r="254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5C0B" w14:textId="1A40B655" w:rsidR="00002231" w:rsidRDefault="003D36D4" w:rsidP="005736FE">
                          <w:pPr>
                            <w:jc w:val="right"/>
                          </w:pPr>
                          <w:r w:rsidRPr="00A9362F">
                            <w:rPr>
                              <w:noProof/>
                            </w:rPr>
                            <w:drawing>
                              <wp:inline distT="0" distB="0" distL="0" distR="0" wp14:anchorId="716C07EA" wp14:editId="02914640">
                                <wp:extent cx="466725" cy="590550"/>
                                <wp:effectExtent l="0" t="0" r="0" b="0"/>
                                <wp:docPr id="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3E27B"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" filled="f" stroked="f">
              <o:lock v:ext="edit" aspectratio="t"/>
              <v:textbox inset="1mm,1mm,1mm,1mm">
                <w:txbxContent>
                  <w:p w14:paraId="01295C0B" w14:textId="1A40B655" w:rsidR="00002231" w:rsidRDefault="003D36D4" w:rsidP="005736FE">
                    <w:pPr>
                      <w:jc w:val="right"/>
                    </w:pPr>
                    <w:r w:rsidRPr="00A9362F">
                      <w:rPr>
                        <w:noProof/>
                      </w:rPr>
                      <w:drawing>
                        <wp:inline distT="0" distB="0" distL="0" distR="0" wp14:anchorId="716C07EA" wp14:editId="02914640">
                          <wp:extent cx="466725" cy="590550"/>
                          <wp:effectExtent l="0" t="0" r="0" b="0"/>
                          <wp:docPr id="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51D2" w14:textId="09FA2E00" w:rsidR="00F950AA" w:rsidRDefault="003D36D4">
    <w:pPr>
      <w:pStyle w:val="Kopfzeile"/>
    </w:pPr>
    <w:r>
      <w:rPr>
        <w:noProof/>
      </w:rPr>
      <mc:AlternateContent>
        <mc:Choice Requires="wps">
          <w:drawing>
            <wp:anchor distT="0" distB="0" distL="114300" distR="114300" simplePos="0" relativeHeight="251656704" behindDoc="0" locked="1" layoutInCell="1" allowOverlap="1" wp14:anchorId="1BF78155" wp14:editId="79C15C2D">
              <wp:simplePos x="0" y="0"/>
              <wp:positionH relativeFrom="page">
                <wp:posOffset>6588760</wp:posOffset>
              </wp:positionH>
              <wp:positionV relativeFrom="page">
                <wp:posOffset>323850</wp:posOffset>
              </wp:positionV>
              <wp:extent cx="647700" cy="791845"/>
              <wp:effectExtent l="0" t="0" r="254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3377" w14:textId="63702B8E" w:rsidR="00183966" w:rsidRDefault="003D36D4" w:rsidP="00002231">
                          <w:pPr>
                            <w:jc w:val="right"/>
                          </w:pPr>
                          <w:r w:rsidRPr="00A9362F">
                            <w:rPr>
                              <w:noProof/>
                            </w:rPr>
                            <w:drawing>
                              <wp:inline distT="0" distB="0" distL="0" distR="0" wp14:anchorId="6C932C53" wp14:editId="0646C13E">
                                <wp:extent cx="466725" cy="590550"/>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78155"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" filled="f" stroked="f">
              <o:lock v:ext="edit" aspectratio="t"/>
              <v:textbox inset="1mm,1mm,1mm,1mm">
                <w:txbxContent>
                  <w:p w14:paraId="26EA3377" w14:textId="63702B8E" w:rsidR="00183966" w:rsidRDefault="003D36D4" w:rsidP="00002231">
                    <w:pPr>
                      <w:jc w:val="right"/>
                    </w:pPr>
                    <w:r w:rsidRPr="00A9362F">
                      <w:rPr>
                        <w:noProof/>
                      </w:rPr>
                      <w:drawing>
                        <wp:inline distT="0" distB="0" distL="0" distR="0" wp14:anchorId="6C932C53" wp14:editId="0646C13E">
                          <wp:extent cx="466725" cy="590550"/>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v:textbox>
              <w10:wrap anchorx="page" anchory="page"/>
              <w10:anchorlock/>
            </v:shape>
          </w:pict>
        </mc:Fallback>
      </mc:AlternateContent>
    </w:r>
    <w:r w:rsidR="00183966">
      <w:t xml:space="preserve">Kanton </w:t>
    </w:r>
    <w:proofErr w:type="spellStart"/>
    <w:r w:rsidR="00183966">
      <w:t>St.Gallen</w:t>
    </w:r>
    <w:proofErr w:type="spellEnd"/>
  </w:p>
  <w:p w14:paraId="7282D574" w14:textId="77777777" w:rsidR="00F950AA" w:rsidRDefault="00146E69">
    <w:pPr>
      <w:pStyle w:val="Kopfzeile"/>
    </w:pPr>
    <w:r>
      <w:t>Bildungsdepartement</w:t>
    </w:r>
  </w:p>
  <w:p w14:paraId="2043C033" w14:textId="77777777" w:rsidR="00F950AA" w:rsidRDefault="00F950AA">
    <w:pPr>
      <w:pStyle w:val="Kopfzeile"/>
    </w:pPr>
  </w:p>
  <w:p w14:paraId="62311E25" w14:textId="77777777" w:rsidR="00F950AA" w:rsidRPr="00F33D45" w:rsidRDefault="00146E69">
    <w:pPr>
      <w:pStyle w:val="Kopfzeile"/>
      <w:rPr>
        <w:b/>
      </w:rPr>
    </w:pPr>
    <w:r>
      <w:rPr>
        <w:b/>
      </w:rPr>
      <w:t>Kantonsschule Sargans</w:t>
    </w:r>
  </w:p>
  <w:p w14:paraId="115E656F" w14:textId="77777777" w:rsidR="00F950AA" w:rsidRDefault="00F950AA">
    <w:pPr>
      <w:pStyle w:val="Kopfzeile"/>
    </w:pPr>
  </w:p>
  <w:tbl>
    <w:tblPr>
      <w:tblW w:w="4196" w:type="dxa"/>
      <w:tblBorders>
        <w:bottom w:val="single" w:sz="4" w:space="0" w:color="000000"/>
      </w:tblBorders>
      <w:tblLayout w:type="fixed"/>
      <w:tblCellMar>
        <w:left w:w="6" w:type="dxa"/>
        <w:bottom w:w="28" w:type="dxa"/>
        <w:right w:w="28" w:type="dxa"/>
      </w:tblCellMar>
      <w:tblLook w:val="04A0" w:firstRow="1" w:lastRow="0" w:firstColumn="1" w:lastColumn="0" w:noHBand="0" w:noVBand="1"/>
    </w:tblPr>
    <w:tblGrid>
      <w:gridCol w:w="4196"/>
    </w:tblGrid>
    <w:tr w:rsidR="00225FA4" w:rsidRPr="00241E7B" w14:paraId="7F282C3E" w14:textId="77777777" w:rsidTr="00241E7B">
      <w:trPr>
        <w:trHeight w:hRule="exact" w:val="539"/>
      </w:trPr>
      <w:tc>
        <w:tcPr>
          <w:tcW w:w="8531" w:type="dxa"/>
          <w:vAlign w:val="bottom"/>
        </w:tcPr>
        <w:p w14:paraId="6D660DB1" w14:textId="77777777" w:rsidR="00225FA4" w:rsidRPr="00241E7B" w:rsidRDefault="00146E69" w:rsidP="00241E7B">
          <w:pPr>
            <w:pStyle w:val="Kopfzeile"/>
            <w:spacing w:line="240" w:lineRule="auto"/>
            <w:contextualSpacing/>
            <w:rPr>
              <w:sz w:val="10"/>
              <w:szCs w:val="10"/>
            </w:rPr>
          </w:pPr>
          <w:r w:rsidRPr="00146E69">
            <w:rPr>
              <w:sz w:val="10"/>
              <w:szCs w:val="10"/>
            </w:rPr>
            <w:t xml:space="preserve">Kantonsschule Sargans, </w:t>
          </w:r>
          <w:proofErr w:type="spellStart"/>
          <w:r w:rsidRPr="00146E69">
            <w:rPr>
              <w:sz w:val="10"/>
              <w:szCs w:val="10"/>
            </w:rPr>
            <w:t>Pizolstrasse</w:t>
          </w:r>
          <w:proofErr w:type="spellEnd"/>
          <w:r w:rsidRPr="00146E69">
            <w:rPr>
              <w:sz w:val="10"/>
              <w:szCs w:val="10"/>
            </w:rPr>
            <w:t xml:space="preserve"> 14, 7320 Sargans</w:t>
          </w:r>
          <w:r w:rsidR="0086630E" w:rsidRPr="00241E7B">
            <w:rPr>
              <w:sz w:val="10"/>
              <w:szCs w:val="10"/>
            </w:rPr>
            <w:t xml:space="preserve"> </w:t>
          </w:r>
        </w:p>
      </w:tc>
    </w:tr>
  </w:tbl>
  <w:p w14:paraId="43364AEC" w14:textId="77777777"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imes New Roman"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imes New Roman"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872248C"/>
    <w:multiLevelType w:val="hybridMultilevel"/>
    <w:tmpl w:val="881068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7732330"/>
    <w:multiLevelType w:val="hybridMultilevel"/>
    <w:tmpl w:val="2B08325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6C38AF"/>
    <w:multiLevelType w:val="hybridMultilevel"/>
    <w:tmpl w:val="B28AC7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387C15"/>
    <w:multiLevelType w:val="multilevel"/>
    <w:tmpl w:val="0F6E2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14619"/>
    <w:multiLevelType w:val="hybridMultilevel"/>
    <w:tmpl w:val="283CD550"/>
    <w:lvl w:ilvl="0" w:tplc="A114017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8" w15:restartNumberingAfterBreak="0">
    <w:nsid w:val="6E160D88"/>
    <w:multiLevelType w:val="hybridMultilevel"/>
    <w:tmpl w:val="93800C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A7E85"/>
    <w:multiLevelType w:val="hybridMultilevel"/>
    <w:tmpl w:val="D120661A"/>
    <w:lvl w:ilvl="0" w:tplc="BED44F9E">
      <w:numFmt w:val="bullet"/>
      <w:lvlText w:val="–"/>
      <w:lvlJc w:val="left"/>
      <w:pPr>
        <w:ind w:left="814" w:hanging="360"/>
      </w:pPr>
      <w:rPr>
        <w:rFonts w:ascii="Arial" w:eastAsia="Times New Roman"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1"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509754021">
    <w:abstractNumId w:val="29"/>
  </w:num>
  <w:num w:numId="2" w16cid:durableId="43676551">
    <w:abstractNumId w:val="15"/>
  </w:num>
  <w:num w:numId="3" w16cid:durableId="1407730743">
    <w:abstractNumId w:val="31"/>
  </w:num>
  <w:num w:numId="4" w16cid:durableId="944262767">
    <w:abstractNumId w:val="20"/>
  </w:num>
  <w:num w:numId="5" w16cid:durableId="1124730853">
    <w:abstractNumId w:val="9"/>
  </w:num>
  <w:num w:numId="6" w16cid:durableId="106432841">
    <w:abstractNumId w:val="7"/>
  </w:num>
  <w:num w:numId="7" w16cid:durableId="1549995615">
    <w:abstractNumId w:val="6"/>
  </w:num>
  <w:num w:numId="8" w16cid:durableId="1922715660">
    <w:abstractNumId w:val="5"/>
  </w:num>
  <w:num w:numId="9" w16cid:durableId="645550031">
    <w:abstractNumId w:val="4"/>
  </w:num>
  <w:num w:numId="10" w16cid:durableId="2024629964">
    <w:abstractNumId w:val="26"/>
  </w:num>
  <w:num w:numId="11" w16cid:durableId="2061977251">
    <w:abstractNumId w:val="23"/>
  </w:num>
  <w:num w:numId="12" w16cid:durableId="246430129">
    <w:abstractNumId w:val="18"/>
  </w:num>
  <w:num w:numId="13" w16cid:durableId="2001351994">
    <w:abstractNumId w:val="8"/>
  </w:num>
  <w:num w:numId="14" w16cid:durableId="553321060">
    <w:abstractNumId w:val="3"/>
  </w:num>
  <w:num w:numId="15" w16cid:durableId="1530027053">
    <w:abstractNumId w:val="2"/>
  </w:num>
  <w:num w:numId="16" w16cid:durableId="1871412164">
    <w:abstractNumId w:val="1"/>
  </w:num>
  <w:num w:numId="17" w16cid:durableId="1914779760">
    <w:abstractNumId w:val="0"/>
  </w:num>
  <w:num w:numId="18" w16cid:durableId="1486243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6438165">
    <w:abstractNumId w:val="14"/>
  </w:num>
  <w:num w:numId="20" w16cid:durableId="924071678">
    <w:abstractNumId w:val="27"/>
  </w:num>
  <w:num w:numId="21" w16cid:durableId="1587302577">
    <w:abstractNumId w:val="12"/>
  </w:num>
  <w:num w:numId="22" w16cid:durableId="1504398301">
    <w:abstractNumId w:val="30"/>
  </w:num>
  <w:num w:numId="23" w16cid:durableId="630551561">
    <w:abstractNumId w:val="25"/>
  </w:num>
  <w:num w:numId="24" w16cid:durableId="1383408331">
    <w:abstractNumId w:val="10"/>
  </w:num>
  <w:num w:numId="25" w16cid:durableId="106896356">
    <w:abstractNumId w:val="16"/>
  </w:num>
  <w:num w:numId="26" w16cid:durableId="1080250940">
    <w:abstractNumId w:val="21"/>
  </w:num>
  <w:num w:numId="27" w16cid:durableId="545336246">
    <w:abstractNumId w:val="19"/>
  </w:num>
  <w:num w:numId="28" w16cid:durableId="406421063">
    <w:abstractNumId w:val="11"/>
  </w:num>
  <w:num w:numId="29" w16cid:durableId="1108044035">
    <w:abstractNumId w:val="7"/>
  </w:num>
  <w:num w:numId="30" w16cid:durableId="1663124473">
    <w:abstractNumId w:val="7"/>
    <w:lvlOverride w:ilvl="0">
      <w:startOverride w:val="1"/>
    </w:lvlOverride>
  </w:num>
  <w:num w:numId="31" w16cid:durableId="2086800412">
    <w:abstractNumId w:val="32"/>
  </w:num>
  <w:num w:numId="32" w16cid:durableId="8435877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4064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2845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4093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5712176">
    <w:abstractNumId w:val="17"/>
  </w:num>
  <w:num w:numId="37" w16cid:durableId="1896770344">
    <w:abstractNumId w:val="22"/>
  </w:num>
  <w:num w:numId="38" w16cid:durableId="1912427949">
    <w:abstractNumId w:val="13"/>
  </w:num>
  <w:num w:numId="39" w16cid:durableId="578027905">
    <w:abstractNumId w:val="28"/>
  </w:num>
  <w:num w:numId="40" w16cid:durableId="18237415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91"/>
    <w:rsid w:val="00002231"/>
    <w:rsid w:val="00020F17"/>
    <w:rsid w:val="00043B4C"/>
    <w:rsid w:val="0005425C"/>
    <w:rsid w:val="00080AC1"/>
    <w:rsid w:val="00084786"/>
    <w:rsid w:val="00094AB5"/>
    <w:rsid w:val="000B2635"/>
    <w:rsid w:val="000D0484"/>
    <w:rsid w:val="000D7DF3"/>
    <w:rsid w:val="000E061D"/>
    <w:rsid w:val="000E0F92"/>
    <w:rsid w:val="000E7EAA"/>
    <w:rsid w:val="000F3735"/>
    <w:rsid w:val="000F4334"/>
    <w:rsid w:val="001022B8"/>
    <w:rsid w:val="001153DF"/>
    <w:rsid w:val="001275FC"/>
    <w:rsid w:val="00146E69"/>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E3109"/>
    <w:rsid w:val="001F27B1"/>
    <w:rsid w:val="001F29D8"/>
    <w:rsid w:val="001F71B6"/>
    <w:rsid w:val="0021171D"/>
    <w:rsid w:val="002209E6"/>
    <w:rsid w:val="00224406"/>
    <w:rsid w:val="00225FA4"/>
    <w:rsid w:val="00241E7B"/>
    <w:rsid w:val="00242095"/>
    <w:rsid w:val="00242FE1"/>
    <w:rsid w:val="00255FEC"/>
    <w:rsid w:val="00260856"/>
    <w:rsid w:val="00264D4E"/>
    <w:rsid w:val="00266934"/>
    <w:rsid w:val="002725AA"/>
    <w:rsid w:val="00274442"/>
    <w:rsid w:val="00281B3C"/>
    <w:rsid w:val="002B0C42"/>
    <w:rsid w:val="002E0998"/>
    <w:rsid w:val="002E1138"/>
    <w:rsid w:val="002F34B3"/>
    <w:rsid w:val="002F4EA8"/>
    <w:rsid w:val="0030001D"/>
    <w:rsid w:val="00301AF4"/>
    <w:rsid w:val="00305245"/>
    <w:rsid w:val="00314C16"/>
    <w:rsid w:val="00317ABC"/>
    <w:rsid w:val="00321917"/>
    <w:rsid w:val="00322543"/>
    <w:rsid w:val="00333518"/>
    <w:rsid w:val="00335654"/>
    <w:rsid w:val="003361F9"/>
    <w:rsid w:val="003712F7"/>
    <w:rsid w:val="0038106E"/>
    <w:rsid w:val="003813B6"/>
    <w:rsid w:val="00382584"/>
    <w:rsid w:val="00387F76"/>
    <w:rsid w:val="003A7A0D"/>
    <w:rsid w:val="003B3C9C"/>
    <w:rsid w:val="003B6DB3"/>
    <w:rsid w:val="003D25A1"/>
    <w:rsid w:val="003D36D4"/>
    <w:rsid w:val="003E20CD"/>
    <w:rsid w:val="003E39A9"/>
    <w:rsid w:val="003E78A4"/>
    <w:rsid w:val="003F2049"/>
    <w:rsid w:val="00400242"/>
    <w:rsid w:val="00420909"/>
    <w:rsid w:val="00434C01"/>
    <w:rsid w:val="0045415B"/>
    <w:rsid w:val="00457FFE"/>
    <w:rsid w:val="00473144"/>
    <w:rsid w:val="00475B10"/>
    <w:rsid w:val="00480776"/>
    <w:rsid w:val="0048751B"/>
    <w:rsid w:val="004911AC"/>
    <w:rsid w:val="004B0D91"/>
    <w:rsid w:val="004B56C5"/>
    <w:rsid w:val="004C5E16"/>
    <w:rsid w:val="004F2F32"/>
    <w:rsid w:val="004F5BF2"/>
    <w:rsid w:val="004F6743"/>
    <w:rsid w:val="00527AF4"/>
    <w:rsid w:val="00535D71"/>
    <w:rsid w:val="005645A5"/>
    <w:rsid w:val="005736FE"/>
    <w:rsid w:val="0058784E"/>
    <w:rsid w:val="005A5476"/>
    <w:rsid w:val="005B5983"/>
    <w:rsid w:val="005D0669"/>
    <w:rsid w:val="005D15A7"/>
    <w:rsid w:val="005D7DC1"/>
    <w:rsid w:val="005E2C8B"/>
    <w:rsid w:val="005E68DB"/>
    <w:rsid w:val="005F5C85"/>
    <w:rsid w:val="0062265E"/>
    <w:rsid w:val="0062691E"/>
    <w:rsid w:val="006446B8"/>
    <w:rsid w:val="00645D4E"/>
    <w:rsid w:val="00652866"/>
    <w:rsid w:val="0065332C"/>
    <w:rsid w:val="00657C1D"/>
    <w:rsid w:val="00661E00"/>
    <w:rsid w:val="006818BC"/>
    <w:rsid w:val="00682BDF"/>
    <w:rsid w:val="006A41E8"/>
    <w:rsid w:val="006B3AAA"/>
    <w:rsid w:val="006B438C"/>
    <w:rsid w:val="006B6E33"/>
    <w:rsid w:val="006C6795"/>
    <w:rsid w:val="006E7AC6"/>
    <w:rsid w:val="006F0559"/>
    <w:rsid w:val="006F5AD7"/>
    <w:rsid w:val="0070407C"/>
    <w:rsid w:val="007055B1"/>
    <w:rsid w:val="00716B9A"/>
    <w:rsid w:val="007221FF"/>
    <w:rsid w:val="00723576"/>
    <w:rsid w:val="0073263E"/>
    <w:rsid w:val="00736FAF"/>
    <w:rsid w:val="00737F3D"/>
    <w:rsid w:val="00762572"/>
    <w:rsid w:val="00777D5F"/>
    <w:rsid w:val="00786FD9"/>
    <w:rsid w:val="007A45ED"/>
    <w:rsid w:val="007A502E"/>
    <w:rsid w:val="007A6D04"/>
    <w:rsid w:val="007B5413"/>
    <w:rsid w:val="007C4FC8"/>
    <w:rsid w:val="007D26E2"/>
    <w:rsid w:val="007D7944"/>
    <w:rsid w:val="007E0AB6"/>
    <w:rsid w:val="007E20CC"/>
    <w:rsid w:val="007E7E1C"/>
    <w:rsid w:val="007F413D"/>
    <w:rsid w:val="007F4780"/>
    <w:rsid w:val="007F589F"/>
    <w:rsid w:val="007F6A3F"/>
    <w:rsid w:val="008128E4"/>
    <w:rsid w:val="00815FF7"/>
    <w:rsid w:val="00831246"/>
    <w:rsid w:val="00831C97"/>
    <w:rsid w:val="00860C9E"/>
    <w:rsid w:val="0086630E"/>
    <w:rsid w:val="008715DA"/>
    <w:rsid w:val="008850E3"/>
    <w:rsid w:val="0089024B"/>
    <w:rsid w:val="00896FF1"/>
    <w:rsid w:val="008B5086"/>
    <w:rsid w:val="008B6F8A"/>
    <w:rsid w:val="008C0EC0"/>
    <w:rsid w:val="008C348B"/>
    <w:rsid w:val="008D0C91"/>
    <w:rsid w:val="008D1AAE"/>
    <w:rsid w:val="008E2142"/>
    <w:rsid w:val="00916FEC"/>
    <w:rsid w:val="00932DB8"/>
    <w:rsid w:val="0093453E"/>
    <w:rsid w:val="0094470A"/>
    <w:rsid w:val="00944747"/>
    <w:rsid w:val="009470A7"/>
    <w:rsid w:val="009538EA"/>
    <w:rsid w:val="00961714"/>
    <w:rsid w:val="009725F3"/>
    <w:rsid w:val="00973DF2"/>
    <w:rsid w:val="00984DDA"/>
    <w:rsid w:val="009A78DC"/>
    <w:rsid w:val="009B2BB0"/>
    <w:rsid w:val="009D0BE3"/>
    <w:rsid w:val="009D31F8"/>
    <w:rsid w:val="009E44E7"/>
    <w:rsid w:val="009E557B"/>
    <w:rsid w:val="009F6714"/>
    <w:rsid w:val="009F721F"/>
    <w:rsid w:val="00A02147"/>
    <w:rsid w:val="00A02A20"/>
    <w:rsid w:val="00A24AC0"/>
    <w:rsid w:val="00A3762E"/>
    <w:rsid w:val="00A449E3"/>
    <w:rsid w:val="00A501BC"/>
    <w:rsid w:val="00A506C7"/>
    <w:rsid w:val="00AA32B5"/>
    <w:rsid w:val="00AA7791"/>
    <w:rsid w:val="00AB38D6"/>
    <w:rsid w:val="00AC6F07"/>
    <w:rsid w:val="00AD4320"/>
    <w:rsid w:val="00B03E8C"/>
    <w:rsid w:val="00B0693E"/>
    <w:rsid w:val="00B1302B"/>
    <w:rsid w:val="00B2067D"/>
    <w:rsid w:val="00B325DB"/>
    <w:rsid w:val="00B665AC"/>
    <w:rsid w:val="00B72875"/>
    <w:rsid w:val="00BA5F2F"/>
    <w:rsid w:val="00BC542A"/>
    <w:rsid w:val="00BD1F5D"/>
    <w:rsid w:val="00BD6A49"/>
    <w:rsid w:val="00BE7264"/>
    <w:rsid w:val="00BF51AD"/>
    <w:rsid w:val="00C01199"/>
    <w:rsid w:val="00C23FB5"/>
    <w:rsid w:val="00C2664D"/>
    <w:rsid w:val="00C67D34"/>
    <w:rsid w:val="00C726C1"/>
    <w:rsid w:val="00C74CF6"/>
    <w:rsid w:val="00C96850"/>
    <w:rsid w:val="00C975F7"/>
    <w:rsid w:val="00CA3BCA"/>
    <w:rsid w:val="00CA6880"/>
    <w:rsid w:val="00CA7F1D"/>
    <w:rsid w:val="00CD41EE"/>
    <w:rsid w:val="00CE30D4"/>
    <w:rsid w:val="00CE60D0"/>
    <w:rsid w:val="00D000C7"/>
    <w:rsid w:val="00D00812"/>
    <w:rsid w:val="00D00A11"/>
    <w:rsid w:val="00D114B0"/>
    <w:rsid w:val="00D15A40"/>
    <w:rsid w:val="00D239C2"/>
    <w:rsid w:val="00D27645"/>
    <w:rsid w:val="00D32EF4"/>
    <w:rsid w:val="00D468C3"/>
    <w:rsid w:val="00D46B67"/>
    <w:rsid w:val="00D542AE"/>
    <w:rsid w:val="00D62A39"/>
    <w:rsid w:val="00D81485"/>
    <w:rsid w:val="00D907EE"/>
    <w:rsid w:val="00D90D3A"/>
    <w:rsid w:val="00D93CDF"/>
    <w:rsid w:val="00D9533D"/>
    <w:rsid w:val="00D979EE"/>
    <w:rsid w:val="00DA2F63"/>
    <w:rsid w:val="00DC2141"/>
    <w:rsid w:val="00DD57AB"/>
    <w:rsid w:val="00DE2CBF"/>
    <w:rsid w:val="00DF3879"/>
    <w:rsid w:val="00E03572"/>
    <w:rsid w:val="00E1588D"/>
    <w:rsid w:val="00E220EE"/>
    <w:rsid w:val="00E32EDF"/>
    <w:rsid w:val="00E33F1F"/>
    <w:rsid w:val="00E354F3"/>
    <w:rsid w:val="00E35D41"/>
    <w:rsid w:val="00E36C6A"/>
    <w:rsid w:val="00E43BC4"/>
    <w:rsid w:val="00E50AF6"/>
    <w:rsid w:val="00E57BED"/>
    <w:rsid w:val="00E72A1B"/>
    <w:rsid w:val="00E745FB"/>
    <w:rsid w:val="00E8237B"/>
    <w:rsid w:val="00E829EA"/>
    <w:rsid w:val="00E82A06"/>
    <w:rsid w:val="00E963F9"/>
    <w:rsid w:val="00EB06F7"/>
    <w:rsid w:val="00EB07A3"/>
    <w:rsid w:val="00EB3B4D"/>
    <w:rsid w:val="00ED1080"/>
    <w:rsid w:val="00ED331E"/>
    <w:rsid w:val="00EE4021"/>
    <w:rsid w:val="00F0414F"/>
    <w:rsid w:val="00F11608"/>
    <w:rsid w:val="00F211D5"/>
    <w:rsid w:val="00F226F1"/>
    <w:rsid w:val="00F33D45"/>
    <w:rsid w:val="00F60665"/>
    <w:rsid w:val="00F6781D"/>
    <w:rsid w:val="00F70FE3"/>
    <w:rsid w:val="00F811FC"/>
    <w:rsid w:val="00F8398B"/>
    <w:rsid w:val="00F87B92"/>
    <w:rsid w:val="00F950AA"/>
    <w:rsid w:val="00F96EE6"/>
    <w:rsid w:val="00FA3A9F"/>
    <w:rsid w:val="00FA4036"/>
    <w:rsid w:val="00FB3752"/>
    <w:rsid w:val="00FB4111"/>
    <w:rsid w:val="00FB6B27"/>
    <w:rsid w:val="00FC68D9"/>
    <w:rsid w:val="00FD436A"/>
    <w:rsid w:val="00FD6B8D"/>
    <w:rsid w:val="00FE2BCD"/>
    <w:rsid w:val="00FE5318"/>
    <w:rsid w:val="00FE7C62"/>
    <w:rsid w:val="00FE7E02"/>
    <w:rsid w:val="00FF5EDB"/>
    <w:rsid w:val="00FF718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D582A"/>
  <w15:chartTrackingRefBased/>
  <w15:docId w15:val="{D7A13125-49E8-454C-8A5A-20AB6A44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31E"/>
    <w:pPr>
      <w:spacing w:line="260" w:lineRule="atLeast"/>
    </w:pPr>
    <w:rPr>
      <w:sz w:val="21"/>
      <w:szCs w:val="21"/>
    </w:rPr>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b/>
      <w:bCs/>
      <w:sz w:val="28"/>
      <w:szCs w:val="28"/>
    </w:rPr>
  </w:style>
  <w:style w:type="paragraph" w:styleId="berschrift2">
    <w:name w:val="heading 2"/>
    <w:basedOn w:val="Standard"/>
    <w:next w:val="Standard"/>
    <w:link w:val="berschrift2Zchn"/>
    <w:uiPriority w:val="9"/>
    <w:qFormat/>
    <w:rsid w:val="00D27645"/>
    <w:pPr>
      <w:keepNext/>
      <w:keepLines/>
      <w:numPr>
        <w:ilvl w:val="1"/>
        <w:numId w:val="19"/>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qFormat/>
    <w:rsid w:val="00D27645"/>
    <w:pPr>
      <w:keepNext/>
      <w:keepLines/>
      <w:numPr>
        <w:ilvl w:val="2"/>
        <w:numId w:val="19"/>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iPriority w:val="9"/>
    <w:qFormat/>
    <w:rsid w:val="00B72875"/>
    <w:pPr>
      <w:keepNext/>
      <w:keepLines/>
      <w:numPr>
        <w:ilvl w:val="3"/>
        <w:numId w:val="19"/>
      </w:numPr>
      <w:spacing w:line="300" w:lineRule="exact"/>
      <w:outlineLvl w:val="3"/>
    </w:pPr>
    <w:rPr>
      <w:bCs/>
      <w:iCs/>
      <w:sz w:val="24"/>
    </w:rPr>
  </w:style>
  <w:style w:type="paragraph" w:styleId="berschrift5">
    <w:name w:val="heading 5"/>
    <w:basedOn w:val="Standard"/>
    <w:next w:val="Standard"/>
    <w:link w:val="berschrift5Zchn"/>
    <w:uiPriority w:val="9"/>
    <w:qFormat/>
    <w:rsid w:val="00B72875"/>
    <w:pPr>
      <w:keepNext/>
      <w:keepLines/>
      <w:numPr>
        <w:ilvl w:val="4"/>
        <w:numId w:val="19"/>
      </w:numPr>
      <w:spacing w:line="260" w:lineRule="exact"/>
      <w:outlineLvl w:val="4"/>
    </w:pPr>
    <w:rPr>
      <w:b/>
    </w:rPr>
  </w:style>
  <w:style w:type="paragraph" w:styleId="berschrift6">
    <w:name w:val="heading 6"/>
    <w:basedOn w:val="Standard"/>
    <w:next w:val="Standard"/>
    <w:link w:val="berschrift6Zchn"/>
    <w:uiPriority w:val="9"/>
    <w:qFormat/>
    <w:rsid w:val="00B72875"/>
    <w:pPr>
      <w:keepNext/>
      <w:keepLines/>
      <w:numPr>
        <w:ilvl w:val="5"/>
        <w:numId w:val="19"/>
      </w:numPr>
      <w:spacing w:line="260" w:lineRule="exact"/>
      <w:outlineLvl w:val="5"/>
    </w:pPr>
    <w:rPr>
      <w:iCs/>
    </w:rPr>
  </w:style>
  <w:style w:type="paragraph" w:styleId="berschrift7">
    <w:name w:val="heading 7"/>
    <w:basedOn w:val="Standard"/>
    <w:next w:val="Standard"/>
    <w:link w:val="berschrift7Zchn"/>
    <w:uiPriority w:val="9"/>
    <w:qFormat/>
    <w:rsid w:val="00FB3752"/>
    <w:pPr>
      <w:keepNext/>
      <w:keepLines/>
      <w:numPr>
        <w:ilvl w:val="6"/>
        <w:numId w:val="19"/>
      </w:numPr>
      <w:spacing w:before="200"/>
      <w:outlineLvl w:val="6"/>
    </w:pPr>
    <w:rPr>
      <w:iCs/>
    </w:rPr>
  </w:style>
  <w:style w:type="paragraph" w:styleId="berschrift8">
    <w:name w:val="heading 8"/>
    <w:basedOn w:val="Standard"/>
    <w:next w:val="Standard"/>
    <w:link w:val="berschrift8Zchn"/>
    <w:uiPriority w:val="9"/>
    <w:qFormat/>
    <w:rsid w:val="00FB3752"/>
    <w:pPr>
      <w:keepNext/>
      <w:keepLines/>
      <w:numPr>
        <w:ilvl w:val="7"/>
        <w:numId w:val="19"/>
      </w:numPr>
      <w:spacing w:before="200"/>
      <w:outlineLvl w:val="7"/>
    </w:pPr>
    <w:rPr>
      <w:szCs w:val="20"/>
    </w:rPr>
  </w:style>
  <w:style w:type="paragraph" w:styleId="berschrift9">
    <w:name w:val="heading 9"/>
    <w:basedOn w:val="Standard"/>
    <w:next w:val="Standard"/>
    <w:link w:val="berschrift9Zchn"/>
    <w:uiPriority w:val="9"/>
    <w:qFormat/>
    <w:rsid w:val="00FB3752"/>
    <w:pPr>
      <w:keepNext/>
      <w:keepLines/>
      <w:numPr>
        <w:ilvl w:val="8"/>
        <w:numId w:val="19"/>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basedOn w:val="NormaleTabelle"/>
    <w:uiPriority w:val="70"/>
    <w:rsid w:val="00BE726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sid w:val="00BE726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sid w:val="00BE726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sid w:val="00BE726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sid w:val="00BE726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sid w:val="00BE726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sid w:val="00BE726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sid w:val="00BE726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sid w:val="009538E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sid w:val="009538E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sid w:val="009538E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sid w:val="009538E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sid w:val="009538E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rsid w:val="009538E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sid w:val="009538E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sid w:val="009538E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sid w:val="009538E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sid w:val="009538E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sid w:val="009538E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sid w:val="009538E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sid w:val="009538E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sid w:val="009538E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sid w:val="009538E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sid w:val="009538E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sid w:val="009538E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sid w:val="009538E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sid w:val="009538E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link w:val="Fuzeile"/>
    <w:uiPriority w:val="99"/>
    <w:rsid w:val="00002231"/>
    <w:rPr>
      <w:sz w:val="10"/>
    </w:rPr>
  </w:style>
  <w:style w:type="table" w:customStyle="1" w:styleId="HelleListe1">
    <w:name w:val="Helle Liste1"/>
    <w:basedOn w:val="NormaleTabelle"/>
    <w:uiPriority w:val="61"/>
    <w:rsid w:val="00E354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rsid w:val="00E354F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rsid w:val="00E354F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rsid w:val="00E354F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rsid w:val="00E354F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rsid w:val="00E354F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rsid w:val="00E354F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sid w:val="00E354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E354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E354F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E354F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E354F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sid w:val="00E354F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sid w:val="00E354F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rsid w:val="00E354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rsid w:val="00E354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E354F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rsid w:val="00E354F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rsid w:val="00E354F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rsid w:val="00E354F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rsid w:val="00E354F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b/>
      <w:bCs/>
      <w:sz w:val="28"/>
    </w:rPr>
  </w:style>
  <w:style w:type="character" w:customStyle="1" w:styleId="berschrift1Zchn">
    <w:name w:val="Überschrift 1 Zchn"/>
    <w:link w:val="berschrift1"/>
    <w:uiPriority w:val="9"/>
    <w:rsid w:val="00D27645"/>
    <w:rPr>
      <w:rFonts w:eastAsia="Times New Roman" w:cs="Times New Roman"/>
      <w:b/>
      <w:bCs/>
      <w:sz w:val="28"/>
      <w:szCs w:val="28"/>
    </w:rPr>
  </w:style>
  <w:style w:type="paragraph" w:styleId="Inhaltsverzeichnisberschrift">
    <w:name w:val="TOC Heading"/>
    <w:basedOn w:val="berschrift1"/>
    <w:next w:val="Standard"/>
    <w:uiPriority w:val="39"/>
    <w:qFormat/>
    <w:rsid w:val="00E354F3"/>
    <w:pPr>
      <w:outlineLvl w:val="9"/>
    </w:pPr>
  </w:style>
  <w:style w:type="character" w:styleId="IntensiveHervorhebung">
    <w:name w:val="Intense Emphasis"/>
    <w:uiPriority w:val="21"/>
    <w:qFormat/>
    <w:rsid w:val="00E354F3"/>
    <w:rPr>
      <w:b/>
      <w:bCs/>
      <w:i/>
      <w:iCs/>
      <w:color w:val="auto"/>
    </w:rPr>
  </w:style>
  <w:style w:type="character" w:styleId="IntensiverVerweis">
    <w:name w:val="Intense Reference"/>
    <w:uiPriority w:val="32"/>
    <w:qFormat/>
    <w:rsid w:val="00E354F3"/>
    <w:rPr>
      <w:b/>
      <w:bCs/>
      <w:smallCaps/>
      <w:color w:val="auto"/>
      <w:spacing w:val="5"/>
      <w:u w:val="single"/>
    </w:rPr>
  </w:style>
  <w:style w:type="paragraph" w:customStyle="1" w:styleId="IntensivesAnfhrungszeichen">
    <w:name w:val="Intensives Anführungszeichen"/>
    <w:basedOn w:val="Standard"/>
    <w:next w:val="Standard"/>
    <w:link w:val="IntensivesAnfhrungszeichenZchn"/>
    <w:uiPriority w:val="30"/>
    <w:semiHidden/>
    <w:qFormat/>
    <w:rsid w:val="00E354F3"/>
    <w:pPr>
      <w:pBdr>
        <w:bottom w:val="single" w:sz="4" w:space="4" w:color="4F81BD"/>
      </w:pBdr>
      <w:spacing w:before="200" w:after="280"/>
      <w:ind w:left="936" w:right="936"/>
    </w:pPr>
    <w:rPr>
      <w:b/>
      <w:bCs/>
      <w:i/>
      <w:iCs/>
    </w:rPr>
  </w:style>
  <w:style w:type="character" w:customStyle="1" w:styleId="IntensivesAnfhrungszeichenZchn">
    <w:name w:val="Intensives Anführungszeichen Zchn"/>
    <w:link w:val="IntensivesAnfhrungszeichen"/>
    <w:uiPriority w:val="30"/>
    <w:semiHidden/>
    <w:rsid w:val="00ED331E"/>
    <w:rPr>
      <w:b/>
      <w:bCs/>
      <w:i/>
      <w:iCs/>
      <w:sz w:val="21"/>
      <w:szCs w:val="21"/>
    </w:rPr>
  </w:style>
  <w:style w:type="table" w:customStyle="1" w:styleId="MittlereListe11">
    <w:name w:val="Mittlere Liste 11"/>
    <w:basedOn w:val="NormaleTabelle"/>
    <w:uiPriority w:val="65"/>
    <w:rsid w:val="00E354F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rsid w:val="00E354F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sid w:val="00E354F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sid w:val="00E354F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sid w:val="00E354F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sid w:val="00E354F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sid w:val="00E354F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rsid w:val="00E354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E354F3"/>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E354F3"/>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E354F3"/>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E354F3"/>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E354F3"/>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E354F3"/>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rsid w:val="00E354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rsid w:val="00E354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rsid w:val="00E354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rsid w:val="00E354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rsid w:val="00E354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rsid w:val="00E354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rsid w:val="00E354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E354F3"/>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E354F3"/>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E354F3"/>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E354F3"/>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E354F3"/>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E354F3"/>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NachrichtenkopfZchn">
    <w:name w:val="Nachrichtenkopf Zchn"/>
    <w:link w:val="Nachrichtenkopf"/>
    <w:uiPriority w:val="99"/>
    <w:semiHidden/>
    <w:rsid w:val="00E354F3"/>
    <w:rPr>
      <w:rFonts w:ascii="Arial" w:eastAsia="Times New Roman" w:hAnsi="Arial" w:cs="Times New Roman"/>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b/>
      <w:bCs/>
      <w:sz w:val="28"/>
      <w:szCs w:val="24"/>
    </w:rPr>
  </w:style>
  <w:style w:type="character" w:styleId="SchwacheHervorhebung">
    <w:name w:val="Subtle Emphasis"/>
    <w:uiPriority w:val="19"/>
    <w:qFormat/>
    <w:rsid w:val="00E354F3"/>
    <w:rPr>
      <w:i/>
      <w:iCs/>
      <w:color w:val="auto"/>
    </w:rPr>
  </w:style>
  <w:style w:type="character" w:styleId="SchwacherVerweis">
    <w:name w:val="Subtle Reference"/>
    <w:uiPriority w:val="31"/>
    <w:qFormat/>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rPr>
      <w:sz w:val="1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b/>
      <w:spacing w:val="5"/>
      <w:kern w:val="28"/>
      <w:sz w:val="28"/>
      <w:szCs w:val="52"/>
    </w:rPr>
  </w:style>
  <w:style w:type="character" w:customStyle="1" w:styleId="TitelZchn">
    <w:name w:val="Titel Zchn"/>
    <w:link w:val="Titel"/>
    <w:uiPriority w:val="10"/>
    <w:rsid w:val="0030001D"/>
    <w:rPr>
      <w:rFonts w:ascii="Arial" w:eastAsia="Times New Roman" w:hAnsi="Arial" w:cs="Times New Roman"/>
      <w:b/>
      <w:spacing w:val="5"/>
      <w:kern w:val="28"/>
      <w:sz w:val="28"/>
      <w:szCs w:val="52"/>
    </w:rPr>
  </w:style>
  <w:style w:type="character" w:customStyle="1" w:styleId="berschrift2Zchn">
    <w:name w:val="Überschrift 2 Zchn"/>
    <w:link w:val="berschrift2"/>
    <w:uiPriority w:val="9"/>
    <w:rsid w:val="00D27645"/>
    <w:rPr>
      <w:rFonts w:eastAsia="Times New Roman" w:cs="Times New Roman"/>
      <w:bCs/>
      <w:sz w:val="28"/>
      <w:szCs w:val="26"/>
    </w:rPr>
  </w:style>
  <w:style w:type="character" w:customStyle="1" w:styleId="berschrift3Zchn">
    <w:name w:val="Überschrift 3 Zchn"/>
    <w:link w:val="berschrift3"/>
    <w:uiPriority w:val="9"/>
    <w:rsid w:val="00D27645"/>
    <w:rPr>
      <w:rFonts w:eastAsia="Times New Roman" w:cs="Times New Roman"/>
      <w:b/>
      <w:bCs/>
      <w:sz w:val="24"/>
    </w:rPr>
  </w:style>
  <w:style w:type="character" w:customStyle="1" w:styleId="berschrift4Zchn">
    <w:name w:val="Überschrift 4 Zchn"/>
    <w:link w:val="berschrift4"/>
    <w:uiPriority w:val="9"/>
    <w:rsid w:val="00B72875"/>
    <w:rPr>
      <w:rFonts w:eastAsia="Times New Roman" w:cs="Times New Roman"/>
      <w:bCs/>
      <w:iCs/>
      <w:sz w:val="24"/>
    </w:rPr>
  </w:style>
  <w:style w:type="character" w:customStyle="1" w:styleId="berschrift5Zchn">
    <w:name w:val="Überschrift 5 Zchn"/>
    <w:link w:val="berschrift5"/>
    <w:uiPriority w:val="9"/>
    <w:rsid w:val="00B72875"/>
    <w:rPr>
      <w:rFonts w:eastAsia="Times New Roman" w:cs="Times New Roman"/>
      <w:b/>
    </w:rPr>
  </w:style>
  <w:style w:type="character" w:customStyle="1" w:styleId="berschrift6Zchn">
    <w:name w:val="Überschrift 6 Zchn"/>
    <w:link w:val="berschrift6"/>
    <w:uiPriority w:val="9"/>
    <w:rsid w:val="00B72875"/>
    <w:rPr>
      <w:rFonts w:eastAsia="Times New Roman" w:cs="Times New Roman"/>
      <w:iCs/>
    </w:rPr>
  </w:style>
  <w:style w:type="character" w:customStyle="1" w:styleId="berschrift7Zchn">
    <w:name w:val="Überschrift 7 Zchn"/>
    <w:link w:val="berschrift7"/>
    <w:uiPriority w:val="9"/>
    <w:semiHidden/>
    <w:rsid w:val="00ED331E"/>
    <w:rPr>
      <w:iCs/>
      <w:sz w:val="21"/>
      <w:szCs w:val="21"/>
    </w:rPr>
  </w:style>
  <w:style w:type="character" w:customStyle="1" w:styleId="berschrift8Zchn">
    <w:name w:val="Überschrift 8 Zchn"/>
    <w:link w:val="berschrift8"/>
    <w:uiPriority w:val="9"/>
    <w:semiHidden/>
    <w:rsid w:val="00ED331E"/>
    <w:rPr>
      <w:sz w:val="21"/>
    </w:rPr>
  </w:style>
  <w:style w:type="character" w:customStyle="1" w:styleId="berschrift9Zchn">
    <w:name w:val="Überschrift 9 Zchn"/>
    <w:link w:val="berschrift9"/>
    <w:uiPriority w:val="9"/>
    <w:semiHidden/>
    <w:rsid w:val="00ED331E"/>
    <w:rPr>
      <w:i/>
      <w:iCs/>
      <w:sz w:val="21"/>
    </w:rPr>
  </w:style>
  <w:style w:type="paragraph" w:styleId="Umschlagabsenderadresse">
    <w:name w:val="envelope return"/>
    <w:basedOn w:val="Standard"/>
    <w:uiPriority w:val="99"/>
    <w:semiHidden/>
    <w:unhideWhenUsed/>
    <w:rsid w:val="00FB3752"/>
    <w:pPr>
      <w:spacing w:line="240" w:lineRule="auto"/>
    </w:pPr>
    <w:rPr>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szCs w:val="24"/>
    </w:rPr>
  </w:style>
  <w:style w:type="paragraph" w:styleId="Untertitel">
    <w:name w:val="Subtitle"/>
    <w:basedOn w:val="Standard"/>
    <w:next w:val="Standard"/>
    <w:link w:val="UntertitelZchn"/>
    <w:uiPriority w:val="11"/>
    <w:qFormat/>
    <w:rsid w:val="0030001D"/>
    <w:pPr>
      <w:numPr>
        <w:ilvl w:val="1"/>
      </w:numPr>
      <w:spacing w:line="300" w:lineRule="exact"/>
    </w:pPr>
    <w:rPr>
      <w:b/>
      <w:iCs/>
      <w:spacing w:val="15"/>
      <w:sz w:val="24"/>
      <w:szCs w:val="24"/>
    </w:rPr>
  </w:style>
  <w:style w:type="character" w:customStyle="1" w:styleId="UntertitelZchn">
    <w:name w:val="Untertitel Zchn"/>
    <w:link w:val="Untertitel"/>
    <w:uiPriority w:val="11"/>
    <w:rsid w:val="0030001D"/>
    <w:rPr>
      <w:rFonts w:ascii="Arial" w:eastAsia="Times New Roman" w:hAnsi="Arial" w:cs="Times New Roman"/>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uiPriority w:val="99"/>
    <w:unhideWhenUsed/>
    <w:rsid w:val="00CA3BCA"/>
    <w:rPr>
      <w:color w:val="0000FF"/>
      <w:u w:val="single"/>
    </w:rPr>
  </w:style>
  <w:style w:type="paragraph" w:customStyle="1" w:styleId="Default">
    <w:name w:val="Default"/>
    <w:rsid w:val="00FA4036"/>
    <w:pPr>
      <w:autoSpaceDE w:val="0"/>
      <w:autoSpaceDN w:val="0"/>
      <w:adjustRightInd w:val="0"/>
    </w:pPr>
    <w:rPr>
      <w:rFonts w:cs="Arial"/>
      <w:color w:val="000000"/>
      <w:sz w:val="24"/>
      <w:szCs w:val="24"/>
    </w:rPr>
  </w:style>
  <w:style w:type="paragraph" w:styleId="Funotentext">
    <w:name w:val="footnote text"/>
    <w:basedOn w:val="Standard"/>
    <w:link w:val="FunotentextZchn"/>
    <w:rsid w:val="00FA4036"/>
    <w:pPr>
      <w:tabs>
        <w:tab w:val="left" w:pos="425"/>
        <w:tab w:val="left" w:pos="851"/>
        <w:tab w:val="left" w:pos="1276"/>
        <w:tab w:val="left" w:pos="5216"/>
        <w:tab w:val="decimal" w:pos="7938"/>
        <w:tab w:val="right" w:pos="9299"/>
      </w:tabs>
      <w:spacing w:line="240" w:lineRule="auto"/>
      <w:ind w:left="425" w:hanging="425"/>
    </w:pPr>
    <w:rPr>
      <w:sz w:val="18"/>
      <w:szCs w:val="18"/>
    </w:rPr>
  </w:style>
  <w:style w:type="character" w:customStyle="1" w:styleId="FunotentextZchn">
    <w:name w:val="Fußnotentext Zchn"/>
    <w:link w:val="Funotentext"/>
    <w:rsid w:val="00FA40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0734">
      <w:bodyDiv w:val="1"/>
      <w:marLeft w:val="0"/>
      <w:marRight w:val="0"/>
      <w:marTop w:val="0"/>
      <w:marBottom w:val="0"/>
      <w:divBdr>
        <w:top w:val="none" w:sz="0" w:space="0" w:color="auto"/>
        <w:left w:val="none" w:sz="0" w:space="0" w:color="auto"/>
        <w:bottom w:val="none" w:sz="0" w:space="0" w:color="auto"/>
        <w:right w:val="none" w:sz="0" w:space="0" w:color="auto"/>
      </w:divBdr>
    </w:div>
    <w:div w:id="17722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01%20Briefvorlage_W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395-A019-4B58-BFBF-3FDC08FC5CBF}">
  <ds:schemaRefs>
    <ds:schemaRef ds:uri="http://schemas.microsoft.com/office/2006/metadata/properties"/>
    <ds:schemaRef ds:uri="http://schemas.microsoft.com/office/infopath/2007/PartnerControls"/>
    <ds:schemaRef ds:uri="1cb4179c-0806-454d-a636-0bb0fa59ef33"/>
  </ds:schemaRefs>
</ds:datastoreItem>
</file>

<file path=customXml/itemProps2.xml><?xml version="1.0" encoding="utf-8"?>
<ds:datastoreItem xmlns:ds="http://schemas.openxmlformats.org/officeDocument/2006/customXml" ds:itemID="{07B7A77D-56E6-406A-BD8C-FCA2EBBBEAD3}">
  <ds:schemaRefs>
    <ds:schemaRef ds:uri="http://schemas.openxmlformats.org/officeDocument/2006/bibliography"/>
  </ds:schemaRefs>
</ds:datastoreItem>
</file>

<file path=customXml/itemProps3.xml><?xml version="1.0" encoding="utf-8"?>
<ds:datastoreItem xmlns:ds="http://schemas.openxmlformats.org/officeDocument/2006/customXml" ds:itemID="{8DA4409E-0E66-447E-8283-62AE0673159D}"/>
</file>

<file path=customXml/itemProps4.xml><?xml version="1.0" encoding="utf-8"?>
<ds:datastoreItem xmlns:ds="http://schemas.openxmlformats.org/officeDocument/2006/customXml" ds:itemID="{EDFA2E5C-88F6-4DF3-A0FA-1C35C3BDE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V:\Vorlagen\01 Briefvorlage_Wu.dot</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BAPostal</vt:lpstr>
    </vt:vector>
  </TitlesOfParts>
  <Company>Kanton St.Gallen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BAPostal</dc:title>
  <dc:subject/>
  <dc:creator>susanne.gmuer</dc:creator>
  <cp:keywords/>
  <dc:description>Version 1.1 / 06.02.2011</dc:description>
  <cp:lastModifiedBy>Eugster Roger KSS</cp:lastModifiedBy>
  <cp:revision>16</cp:revision>
  <cp:lastPrinted>2012-07-04T12:21:00Z</cp:lastPrinted>
  <dcterms:created xsi:type="dcterms:W3CDTF">2022-11-26T08:36:00Z</dcterms:created>
  <dcterms:modified xsi:type="dcterms:W3CDTF">2022-12-01T05:35:00Z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0x0101001FDEDB159E763745BBE633E8848FEC1C</vt:lpwstr>
  </property>
</Properties>
</file>