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FE3" w:rsidRDefault="00F65FE3" w:rsidP="00740ECF">
      <w:pPr>
        <w:rPr>
          <w:b/>
          <w:sz w:val="28"/>
          <w:szCs w:val="28"/>
        </w:rPr>
      </w:pPr>
    </w:p>
    <w:p w:rsidR="00740ECF" w:rsidRPr="00433DF8" w:rsidRDefault="00740ECF" w:rsidP="00740ECF">
      <w:pPr>
        <w:rPr>
          <w:b/>
          <w:sz w:val="28"/>
          <w:szCs w:val="28"/>
        </w:rPr>
      </w:pPr>
      <w:r w:rsidRPr="00433DF8">
        <w:rPr>
          <w:b/>
          <w:sz w:val="28"/>
          <w:szCs w:val="28"/>
        </w:rPr>
        <w:t>Offerte</w:t>
      </w:r>
      <w:r w:rsidR="00F23D74">
        <w:rPr>
          <w:b/>
          <w:sz w:val="28"/>
          <w:szCs w:val="28"/>
        </w:rPr>
        <w:t xml:space="preserve"> Dienstleistung</w:t>
      </w:r>
      <w:r w:rsidR="00D957FC">
        <w:rPr>
          <w:b/>
          <w:sz w:val="28"/>
          <w:szCs w:val="28"/>
        </w:rPr>
        <w:t>sauftrag</w:t>
      </w:r>
    </w:p>
    <w:p w:rsidR="00740ECF" w:rsidRPr="006F11B2" w:rsidRDefault="00740ECF" w:rsidP="00740ECF">
      <w:pPr>
        <w:pStyle w:val="Tabellentitel"/>
        <w:rPr>
          <w:b w:val="0"/>
          <w:vanish/>
          <w:color w:val="FF0000"/>
        </w:rPr>
      </w:pPr>
      <w:r w:rsidRPr="006F11B2">
        <w:rPr>
          <w:b w:val="0"/>
          <w:vanish/>
          <w:color w:val="FF0000"/>
        </w:rPr>
        <w:t xml:space="preserve">Grundlage für Dienstleistungsaufträge, </w:t>
      </w:r>
      <w:r w:rsidR="00794BCB">
        <w:rPr>
          <w:b w:val="0"/>
          <w:vanish/>
          <w:color w:val="FF0000"/>
        </w:rPr>
        <w:t>freihändiges Verfahren</w:t>
      </w:r>
      <w:r w:rsidR="008A4D3A">
        <w:rPr>
          <w:b w:val="0"/>
          <w:vanish/>
          <w:color w:val="FF0000"/>
        </w:rPr>
        <w:t xml:space="preserve"> kleiner 20'000</w:t>
      </w:r>
    </w:p>
    <w:p w:rsidR="00740ECF" w:rsidRPr="00433DF8" w:rsidRDefault="00740ECF" w:rsidP="00740ECF">
      <w:pPr>
        <w:pStyle w:val="Tabellentitel"/>
        <w:spacing w:before="0" w:after="0"/>
      </w:pPr>
    </w:p>
    <w:tbl>
      <w:tblPr>
        <w:tblW w:w="9214" w:type="dxa"/>
        <w:tblBorders>
          <w:top w:val="single" w:sz="2" w:space="0" w:color="auto"/>
          <w:bottom w:val="single" w:sz="2" w:space="0" w:color="auto"/>
          <w:insideH w:val="single" w:sz="2" w:space="0" w:color="auto"/>
        </w:tblBorders>
        <w:tblLayout w:type="fixed"/>
        <w:tblCellMar>
          <w:left w:w="0" w:type="dxa"/>
          <w:right w:w="0" w:type="dxa"/>
        </w:tblCellMar>
        <w:tblLook w:val="0000" w:firstRow="0" w:lastRow="0" w:firstColumn="0" w:lastColumn="0" w:noHBand="0" w:noVBand="0"/>
      </w:tblPr>
      <w:tblGrid>
        <w:gridCol w:w="2410"/>
        <w:gridCol w:w="6804"/>
      </w:tblGrid>
      <w:tr w:rsidR="00740ECF" w:rsidRPr="00433DF8" w:rsidTr="00544D41">
        <w:tc>
          <w:tcPr>
            <w:tcW w:w="2410" w:type="dxa"/>
            <w:tcBorders>
              <w:top w:val="single" w:sz="2" w:space="0" w:color="auto"/>
              <w:bottom w:val="single" w:sz="2" w:space="0" w:color="auto"/>
              <w:right w:val="nil"/>
            </w:tcBorders>
            <w:shd w:val="clear" w:color="auto" w:fill="auto"/>
          </w:tcPr>
          <w:p w:rsidR="00740ECF" w:rsidRPr="00433DF8" w:rsidRDefault="00740ECF" w:rsidP="00F315E9">
            <w:pPr>
              <w:tabs>
                <w:tab w:val="left" w:pos="2836"/>
              </w:tabs>
              <w:spacing w:before="60" w:after="60"/>
              <w:rPr>
                <w:b/>
              </w:rPr>
            </w:pPr>
            <w:r w:rsidRPr="00433DF8">
              <w:rPr>
                <w:b/>
              </w:rPr>
              <w:t>Objekt:</w:t>
            </w:r>
          </w:p>
        </w:tc>
        <w:tc>
          <w:tcPr>
            <w:tcW w:w="6804" w:type="dxa"/>
            <w:tcBorders>
              <w:top w:val="single" w:sz="2" w:space="0" w:color="auto"/>
              <w:left w:val="nil"/>
              <w:bottom w:val="single" w:sz="2" w:space="0" w:color="auto"/>
            </w:tcBorders>
            <w:shd w:val="clear" w:color="auto" w:fill="auto"/>
          </w:tcPr>
          <w:p w:rsidR="00740ECF" w:rsidRPr="00433DF8" w:rsidRDefault="00020E60" w:rsidP="00F315E9">
            <w:pPr>
              <w:spacing w:before="60" w:after="60"/>
              <w:rPr>
                <w:b/>
              </w:rPr>
            </w:pPr>
            <w:r w:rsidRPr="00433DF8">
              <w:rPr>
                <w:b/>
              </w:rPr>
              <w:fldChar w:fldCharType="begin">
                <w:ffData>
                  <w:name w:val="Text92"/>
                  <w:enabled/>
                  <w:calcOnExit w:val="0"/>
                  <w:textInput>
                    <w:default w:val="(Genaue Projektbezeichnung)"/>
                  </w:textInput>
                </w:ffData>
              </w:fldChar>
            </w:r>
            <w:bookmarkStart w:id="0" w:name="Text92"/>
            <w:r w:rsidR="00740ECF" w:rsidRPr="00433DF8">
              <w:rPr>
                <w:b/>
              </w:rPr>
              <w:instrText xml:space="preserve"> FORMTEXT </w:instrText>
            </w:r>
            <w:r w:rsidRPr="00433DF8">
              <w:rPr>
                <w:b/>
              </w:rPr>
            </w:r>
            <w:r w:rsidRPr="00433DF8">
              <w:rPr>
                <w:b/>
              </w:rPr>
              <w:fldChar w:fldCharType="separate"/>
            </w:r>
            <w:r w:rsidR="000452C7">
              <w:rPr>
                <w:b/>
                <w:noProof/>
              </w:rPr>
              <w:t>(Genaue Projektbezeichnung)</w:t>
            </w:r>
            <w:r w:rsidRPr="00433DF8">
              <w:rPr>
                <w:b/>
              </w:rPr>
              <w:fldChar w:fldCharType="end"/>
            </w:r>
            <w:bookmarkEnd w:id="0"/>
          </w:p>
        </w:tc>
      </w:tr>
      <w:tr w:rsidR="00740ECF" w:rsidRPr="00433DF8" w:rsidTr="00544D41">
        <w:tc>
          <w:tcPr>
            <w:tcW w:w="2410" w:type="dxa"/>
            <w:tcBorders>
              <w:top w:val="single" w:sz="2" w:space="0" w:color="auto"/>
              <w:bottom w:val="single" w:sz="2" w:space="0" w:color="auto"/>
              <w:right w:val="nil"/>
            </w:tcBorders>
            <w:shd w:val="clear" w:color="auto" w:fill="auto"/>
          </w:tcPr>
          <w:p w:rsidR="00740ECF" w:rsidRPr="00433DF8" w:rsidRDefault="00740ECF" w:rsidP="00F315E9">
            <w:pPr>
              <w:tabs>
                <w:tab w:val="left" w:pos="2836"/>
              </w:tabs>
              <w:spacing w:before="60" w:after="60"/>
              <w:rPr>
                <w:b/>
              </w:rPr>
            </w:pPr>
            <w:r w:rsidRPr="00433DF8">
              <w:rPr>
                <w:b/>
              </w:rPr>
              <w:t>Arbeitsgattung:</w:t>
            </w:r>
          </w:p>
        </w:tc>
        <w:tc>
          <w:tcPr>
            <w:tcW w:w="6804" w:type="dxa"/>
            <w:tcBorders>
              <w:top w:val="single" w:sz="2" w:space="0" w:color="auto"/>
              <w:left w:val="nil"/>
              <w:bottom w:val="single" w:sz="2" w:space="0" w:color="auto"/>
            </w:tcBorders>
            <w:shd w:val="clear" w:color="auto" w:fill="auto"/>
          </w:tcPr>
          <w:p w:rsidR="00740ECF" w:rsidRPr="00433DF8" w:rsidRDefault="00740ECF" w:rsidP="00D957FC">
            <w:pPr>
              <w:spacing w:before="60" w:after="60"/>
              <w:rPr>
                <w:b/>
              </w:rPr>
            </w:pPr>
            <w:r w:rsidRPr="00433DF8">
              <w:rPr>
                <w:b/>
              </w:rPr>
              <w:t xml:space="preserve"> </w:t>
            </w:r>
            <w:r w:rsidR="00020E60">
              <w:rPr>
                <w:b/>
              </w:rPr>
              <w:fldChar w:fldCharType="begin">
                <w:ffData>
                  <w:name w:val="Text7"/>
                  <w:enabled/>
                  <w:calcOnExit w:val="0"/>
                  <w:textInput>
                    <w:default w:val="(BKP Dienstleistungsart / ev. Auftr.-Stufen)"/>
                  </w:textInput>
                </w:ffData>
              </w:fldChar>
            </w:r>
            <w:bookmarkStart w:id="1" w:name="Text7"/>
            <w:r w:rsidR="00961E07">
              <w:rPr>
                <w:b/>
              </w:rPr>
              <w:instrText xml:space="preserve"> FORMTEXT </w:instrText>
            </w:r>
            <w:r w:rsidR="00020E60">
              <w:rPr>
                <w:b/>
              </w:rPr>
            </w:r>
            <w:r w:rsidR="00020E60">
              <w:rPr>
                <w:b/>
              </w:rPr>
              <w:fldChar w:fldCharType="separate"/>
            </w:r>
            <w:r w:rsidR="00961E07">
              <w:rPr>
                <w:b/>
              </w:rPr>
              <w:t>(BKP Dienstleistungsart / ev. Auftr.-Stufen)</w:t>
            </w:r>
            <w:r w:rsidR="00020E60">
              <w:rPr>
                <w:b/>
              </w:rPr>
              <w:fldChar w:fldCharType="end"/>
            </w:r>
            <w:bookmarkEnd w:id="1"/>
          </w:p>
        </w:tc>
      </w:tr>
      <w:tr w:rsidR="00740ECF" w:rsidRPr="00433DF8" w:rsidTr="00544D41">
        <w:tc>
          <w:tcPr>
            <w:tcW w:w="2410" w:type="dxa"/>
            <w:tcBorders>
              <w:top w:val="single" w:sz="2" w:space="0" w:color="auto"/>
              <w:bottom w:val="single" w:sz="2" w:space="0" w:color="auto"/>
              <w:right w:val="nil"/>
            </w:tcBorders>
            <w:shd w:val="clear" w:color="auto" w:fill="auto"/>
          </w:tcPr>
          <w:p w:rsidR="00740ECF" w:rsidRPr="00433DF8" w:rsidRDefault="00740ECF" w:rsidP="00F315E9">
            <w:pPr>
              <w:pStyle w:val="Tabellentitel"/>
              <w:tabs>
                <w:tab w:val="left" w:pos="2836"/>
              </w:tabs>
              <w:spacing w:before="60" w:after="60"/>
              <w:rPr>
                <w:b w:val="0"/>
              </w:rPr>
            </w:pPr>
            <w:r w:rsidRPr="00433DF8">
              <w:t xml:space="preserve">Eingabetermin: </w:t>
            </w:r>
          </w:p>
        </w:tc>
        <w:tc>
          <w:tcPr>
            <w:tcW w:w="6804" w:type="dxa"/>
            <w:tcBorders>
              <w:top w:val="single" w:sz="2" w:space="0" w:color="auto"/>
              <w:left w:val="nil"/>
              <w:bottom w:val="single" w:sz="2" w:space="0" w:color="auto"/>
            </w:tcBorders>
            <w:shd w:val="clear" w:color="auto" w:fill="auto"/>
          </w:tcPr>
          <w:p w:rsidR="00740ECF" w:rsidRPr="00433DF8" w:rsidRDefault="00020E60" w:rsidP="00F315E9">
            <w:pPr>
              <w:spacing w:before="60" w:after="60"/>
              <w:rPr>
                <w:b/>
              </w:rPr>
            </w:pPr>
            <w:r w:rsidRPr="00433DF8">
              <w:rPr>
                <w:b/>
              </w:rPr>
              <w:fldChar w:fldCharType="begin">
                <w:ffData>
                  <w:name w:val="Text76"/>
                  <w:enabled/>
                  <w:calcOnExit w:val="0"/>
                  <w:textInput>
                    <w:default w:val="(Termin: TT,MM,JJJJ)"/>
                  </w:textInput>
                </w:ffData>
              </w:fldChar>
            </w:r>
            <w:bookmarkStart w:id="2" w:name="Text76"/>
            <w:r w:rsidR="00740ECF" w:rsidRPr="00433DF8">
              <w:rPr>
                <w:b/>
              </w:rPr>
              <w:instrText xml:space="preserve"> FORMTEXT </w:instrText>
            </w:r>
            <w:r w:rsidRPr="00433DF8">
              <w:rPr>
                <w:b/>
              </w:rPr>
            </w:r>
            <w:r w:rsidRPr="00433DF8">
              <w:rPr>
                <w:b/>
              </w:rPr>
              <w:fldChar w:fldCharType="separate"/>
            </w:r>
            <w:r w:rsidR="000452C7">
              <w:rPr>
                <w:b/>
                <w:noProof/>
              </w:rPr>
              <w:t>(Termin: TT,MM,JJJJ)</w:t>
            </w:r>
            <w:r w:rsidRPr="00433DF8">
              <w:rPr>
                <w:b/>
              </w:rPr>
              <w:fldChar w:fldCharType="end"/>
            </w:r>
            <w:bookmarkEnd w:id="2"/>
            <w:r w:rsidR="00740ECF" w:rsidRPr="00433DF8">
              <w:rPr>
                <w:b/>
              </w:rPr>
              <w:t xml:space="preserve"> </w:t>
            </w:r>
            <w:r w:rsidR="00740ECF" w:rsidRPr="00433DF8">
              <w:t>(Datum Poststempel)</w:t>
            </w:r>
          </w:p>
        </w:tc>
      </w:tr>
      <w:tr w:rsidR="00740ECF" w:rsidRPr="00433DF8" w:rsidTr="004B1CBF">
        <w:tc>
          <w:tcPr>
            <w:tcW w:w="2410" w:type="dxa"/>
            <w:tcBorders>
              <w:top w:val="single" w:sz="2" w:space="0" w:color="auto"/>
              <w:bottom w:val="single" w:sz="2" w:space="0" w:color="auto"/>
              <w:right w:val="nil"/>
            </w:tcBorders>
            <w:shd w:val="clear" w:color="auto" w:fill="auto"/>
          </w:tcPr>
          <w:p w:rsidR="00740ECF" w:rsidRPr="00433DF8" w:rsidRDefault="00740ECF" w:rsidP="00F315E9">
            <w:pPr>
              <w:tabs>
                <w:tab w:val="left" w:pos="2836"/>
              </w:tabs>
              <w:spacing w:before="60" w:after="60"/>
              <w:rPr>
                <w:b/>
              </w:rPr>
            </w:pPr>
            <w:r w:rsidRPr="00433DF8">
              <w:rPr>
                <w:b/>
              </w:rPr>
              <w:t>Eingabeadresse:</w:t>
            </w:r>
          </w:p>
        </w:tc>
        <w:tc>
          <w:tcPr>
            <w:tcW w:w="6804" w:type="dxa"/>
            <w:tcBorders>
              <w:top w:val="single" w:sz="2" w:space="0" w:color="auto"/>
              <w:left w:val="nil"/>
              <w:bottom w:val="single" w:sz="2" w:space="0" w:color="auto"/>
            </w:tcBorders>
            <w:shd w:val="clear" w:color="auto" w:fill="auto"/>
          </w:tcPr>
          <w:p w:rsidR="00740ECF" w:rsidRPr="00433DF8" w:rsidRDefault="00740ECF" w:rsidP="00B97064">
            <w:pPr>
              <w:spacing w:before="60" w:after="60"/>
              <w:rPr>
                <w:b/>
              </w:rPr>
            </w:pPr>
            <w:r w:rsidRPr="00433DF8">
              <w:t xml:space="preserve">Kanton St.Gallen, Hochbauamt, </w:t>
            </w:r>
            <w:proofErr w:type="spellStart"/>
            <w:r w:rsidRPr="00433DF8">
              <w:t>Lämmlisbrunnenstrasse</w:t>
            </w:r>
            <w:proofErr w:type="spellEnd"/>
            <w:r w:rsidRPr="00433DF8">
              <w:t xml:space="preserve"> 54 CH 9001 St.Gallen</w:t>
            </w:r>
            <w:r w:rsidRPr="00433DF8">
              <w:br/>
            </w:r>
            <w:r w:rsidR="00B97064">
              <w:t xml:space="preserve">z.Hd. </w:t>
            </w:r>
            <w:r w:rsidR="00020E60">
              <w:rPr>
                <w:b/>
              </w:rPr>
              <w:fldChar w:fldCharType="begin">
                <w:ffData>
                  <w:name w:val=""/>
                  <w:enabled/>
                  <w:calcOnExit w:val="0"/>
                  <w:textInput>
                    <w:default w:val="Projektmanager"/>
                  </w:textInput>
                </w:ffData>
              </w:fldChar>
            </w:r>
            <w:r w:rsidR="00B97064">
              <w:rPr>
                <w:b/>
              </w:rPr>
              <w:instrText xml:space="preserve"> FORMTEXT </w:instrText>
            </w:r>
            <w:r w:rsidR="00020E60">
              <w:rPr>
                <w:b/>
              </w:rPr>
            </w:r>
            <w:r w:rsidR="00020E60">
              <w:rPr>
                <w:b/>
              </w:rPr>
              <w:fldChar w:fldCharType="separate"/>
            </w:r>
            <w:r w:rsidR="000452C7">
              <w:rPr>
                <w:b/>
                <w:noProof/>
              </w:rPr>
              <w:t>Projektmanager</w:t>
            </w:r>
            <w:r w:rsidR="00020E60">
              <w:rPr>
                <w:b/>
              </w:rPr>
              <w:fldChar w:fldCharType="end"/>
            </w:r>
          </w:p>
        </w:tc>
      </w:tr>
      <w:tr w:rsidR="00740ECF" w:rsidRPr="00433DF8" w:rsidTr="00544D41">
        <w:tc>
          <w:tcPr>
            <w:tcW w:w="2410" w:type="dxa"/>
            <w:tcBorders>
              <w:top w:val="single" w:sz="2" w:space="0" w:color="auto"/>
              <w:bottom w:val="nil"/>
              <w:right w:val="nil"/>
            </w:tcBorders>
            <w:shd w:val="clear" w:color="auto" w:fill="auto"/>
          </w:tcPr>
          <w:p w:rsidR="00740ECF" w:rsidRPr="00433DF8" w:rsidRDefault="00740ECF" w:rsidP="00F315E9">
            <w:pPr>
              <w:tabs>
                <w:tab w:val="left" w:pos="2836"/>
              </w:tabs>
              <w:spacing w:before="60" w:after="60"/>
              <w:rPr>
                <w:b/>
              </w:rPr>
            </w:pPr>
            <w:proofErr w:type="spellStart"/>
            <w:r w:rsidRPr="00433DF8">
              <w:rPr>
                <w:b/>
              </w:rPr>
              <w:t>Offertbetrag</w:t>
            </w:r>
            <w:proofErr w:type="spellEnd"/>
            <w:r w:rsidRPr="00433DF8">
              <w:rPr>
                <w:b/>
              </w:rPr>
              <w:t>:</w:t>
            </w:r>
          </w:p>
        </w:tc>
        <w:tc>
          <w:tcPr>
            <w:tcW w:w="6804" w:type="dxa"/>
            <w:tcBorders>
              <w:top w:val="single" w:sz="2" w:space="0" w:color="auto"/>
              <w:left w:val="nil"/>
              <w:bottom w:val="nil"/>
            </w:tcBorders>
            <w:shd w:val="clear" w:color="auto" w:fill="auto"/>
          </w:tcPr>
          <w:p w:rsidR="00740ECF" w:rsidRPr="00433DF8" w:rsidRDefault="00740ECF" w:rsidP="00F315E9">
            <w:pPr>
              <w:pStyle w:val="Tabellentitel"/>
              <w:tabs>
                <w:tab w:val="left" w:pos="2693"/>
                <w:tab w:val="left" w:pos="4961"/>
                <w:tab w:val="right" w:pos="6309"/>
              </w:tabs>
              <w:spacing w:before="60" w:after="60"/>
            </w:pPr>
            <w:r w:rsidRPr="00433DF8">
              <w:tab/>
              <w:t>Total:</w:t>
            </w:r>
            <w:r w:rsidRPr="00433DF8">
              <w:tab/>
              <w:t>Nachprüfung:</w:t>
            </w:r>
          </w:p>
        </w:tc>
      </w:tr>
      <w:tr w:rsidR="00740ECF" w:rsidRPr="00433DF8" w:rsidTr="00544D41">
        <w:trPr>
          <w:cantSplit/>
        </w:trPr>
        <w:tc>
          <w:tcPr>
            <w:tcW w:w="2410" w:type="dxa"/>
            <w:tcBorders>
              <w:top w:val="nil"/>
              <w:bottom w:val="nil"/>
              <w:right w:val="nil"/>
            </w:tcBorders>
            <w:shd w:val="clear" w:color="auto" w:fill="auto"/>
          </w:tcPr>
          <w:p w:rsidR="00740ECF" w:rsidRPr="00433DF8" w:rsidRDefault="00740ECF" w:rsidP="00F315E9">
            <w:pPr>
              <w:tabs>
                <w:tab w:val="left" w:pos="2836"/>
              </w:tabs>
            </w:pPr>
            <w:proofErr w:type="spellStart"/>
            <w:r w:rsidRPr="00433DF8">
              <w:t>Offertverbindlichkeit</w:t>
            </w:r>
            <w:proofErr w:type="spellEnd"/>
            <w:r w:rsidRPr="00433DF8">
              <w:t>:</w:t>
            </w:r>
            <w:r>
              <w:br/>
            </w:r>
            <w:r w:rsidRPr="007F10C7">
              <w:rPr>
                <w:b/>
              </w:rPr>
              <w:t>3 Monate</w:t>
            </w:r>
          </w:p>
        </w:tc>
        <w:tc>
          <w:tcPr>
            <w:tcW w:w="6804" w:type="dxa"/>
            <w:tcBorders>
              <w:top w:val="single" w:sz="2" w:space="0" w:color="auto"/>
              <w:left w:val="single" w:sz="48" w:space="0" w:color="FFFFFF"/>
              <w:bottom w:val="single" w:sz="4" w:space="0" w:color="auto"/>
            </w:tcBorders>
            <w:shd w:val="clear" w:color="auto" w:fill="auto"/>
          </w:tcPr>
          <w:p w:rsidR="00740ECF" w:rsidRPr="00433DF8" w:rsidRDefault="00740ECF" w:rsidP="00F315E9">
            <w:pPr>
              <w:pStyle w:val="GRKopf"/>
              <w:tabs>
                <w:tab w:val="left" w:pos="2693"/>
                <w:tab w:val="left" w:leader="dot" w:pos="4536"/>
                <w:tab w:val="left" w:pos="4961"/>
                <w:tab w:val="right" w:leader="dot" w:pos="6804"/>
              </w:tabs>
              <w:spacing w:before="240" w:line="360" w:lineRule="auto"/>
            </w:pPr>
            <w:r>
              <w:t>Brutto</w:t>
            </w:r>
            <w:r w:rsidRPr="00433DF8">
              <w:tab/>
              <w:t>..............................</w:t>
            </w:r>
            <w:r w:rsidRPr="00364998">
              <w:rPr>
                <w:color w:val="FFFFFF" w:themeColor="background1"/>
              </w:rPr>
              <w:tab/>
              <w:t>.</w:t>
            </w:r>
            <w:r w:rsidRPr="00433DF8">
              <w:tab/>
              <w:t>..............................</w:t>
            </w:r>
            <w:r w:rsidRPr="00433DF8">
              <w:br/>
            </w:r>
            <w:r>
              <w:t>R</w:t>
            </w:r>
            <w:r w:rsidRPr="00433DF8">
              <w:t>abatt.......</w:t>
            </w:r>
            <w:r w:rsidR="00DE3F6C">
              <w:t xml:space="preserve"> </w:t>
            </w:r>
            <w:r w:rsidRPr="00433DF8">
              <w:t>%</w:t>
            </w:r>
            <w:r w:rsidRPr="00433DF8">
              <w:tab/>
            </w:r>
            <w:r w:rsidRPr="00433DF8">
              <w:rPr>
                <w:u w:val="single"/>
              </w:rPr>
              <w:t>..............................</w:t>
            </w:r>
            <w:r w:rsidRPr="00364998">
              <w:rPr>
                <w:color w:val="FFFFFF" w:themeColor="background1"/>
                <w:u w:val="single"/>
              </w:rPr>
              <w:tab/>
              <w:t>.</w:t>
            </w:r>
            <w:r w:rsidRPr="00433DF8">
              <w:tab/>
            </w:r>
            <w:r w:rsidRPr="00433DF8">
              <w:rPr>
                <w:u w:val="single"/>
              </w:rPr>
              <w:t>..............................</w:t>
            </w:r>
            <w:r>
              <w:br/>
              <w:t>Netto</w:t>
            </w:r>
            <w:r w:rsidRPr="00433DF8">
              <w:tab/>
              <w:t>..............................</w:t>
            </w:r>
            <w:r w:rsidRPr="00364998">
              <w:rPr>
                <w:color w:val="FFFFFF" w:themeColor="background1"/>
              </w:rPr>
              <w:tab/>
              <w:t>.</w:t>
            </w:r>
            <w:r w:rsidRPr="00433DF8">
              <w:tab/>
              <w:t>..............................</w:t>
            </w:r>
          </w:p>
          <w:p w:rsidR="00740ECF" w:rsidRPr="00433DF8" w:rsidRDefault="00740ECF" w:rsidP="00DE3F6C">
            <w:pPr>
              <w:pStyle w:val="GRKopf"/>
              <w:tabs>
                <w:tab w:val="left" w:pos="1064"/>
                <w:tab w:val="right" w:pos="1915"/>
                <w:tab w:val="left" w:pos="2693"/>
                <w:tab w:val="left" w:leader="dot" w:pos="4183"/>
                <w:tab w:val="left" w:pos="4466"/>
                <w:tab w:val="left" w:pos="4961"/>
                <w:tab w:val="right" w:leader="dot" w:pos="6464"/>
              </w:tabs>
              <w:spacing w:line="360" w:lineRule="auto"/>
              <w:rPr>
                <w:b/>
              </w:rPr>
            </w:pPr>
            <w:r w:rsidRPr="00433DF8">
              <w:t>M</w:t>
            </w:r>
            <w:r w:rsidR="003E7501">
              <w:t>WST</w:t>
            </w:r>
            <w:r w:rsidR="00DE3F6C">
              <w:t xml:space="preserve">  7.7</w:t>
            </w:r>
            <w:r w:rsidR="004B1CBF">
              <w:t xml:space="preserve"> </w:t>
            </w:r>
            <w:r w:rsidRPr="00433DF8">
              <w:t>%</w:t>
            </w:r>
            <w:r>
              <w:tab/>
            </w:r>
            <w:r w:rsidR="009E4604" w:rsidRPr="00433DF8">
              <w:tab/>
              <w:t>..............................</w:t>
            </w:r>
            <w:r w:rsidR="009E4604" w:rsidRPr="00364998">
              <w:rPr>
                <w:color w:val="FFFFFF" w:themeColor="background1"/>
              </w:rPr>
              <w:tab/>
              <w:t>.</w:t>
            </w:r>
            <w:r w:rsidR="009E4604" w:rsidRPr="00433DF8">
              <w:tab/>
              <w:t>..............................</w:t>
            </w:r>
          </w:p>
        </w:tc>
      </w:tr>
      <w:tr w:rsidR="00740ECF" w:rsidRPr="00433DF8" w:rsidTr="00544D41">
        <w:trPr>
          <w:cantSplit/>
          <w:trHeight w:val="410"/>
        </w:trPr>
        <w:tc>
          <w:tcPr>
            <w:tcW w:w="2410" w:type="dxa"/>
            <w:tcBorders>
              <w:top w:val="nil"/>
              <w:bottom w:val="single" w:sz="2" w:space="0" w:color="auto"/>
              <w:right w:val="nil"/>
            </w:tcBorders>
            <w:shd w:val="clear" w:color="auto" w:fill="auto"/>
          </w:tcPr>
          <w:p w:rsidR="00740ECF" w:rsidRPr="00433DF8" w:rsidRDefault="00740ECF" w:rsidP="00F315E9">
            <w:pPr>
              <w:tabs>
                <w:tab w:val="left" w:pos="2836"/>
              </w:tabs>
              <w:spacing w:before="120"/>
            </w:pPr>
          </w:p>
        </w:tc>
        <w:tc>
          <w:tcPr>
            <w:tcW w:w="6804" w:type="dxa"/>
            <w:tcBorders>
              <w:top w:val="single" w:sz="4" w:space="0" w:color="auto"/>
              <w:left w:val="single" w:sz="48" w:space="0" w:color="FFFFFF"/>
              <w:bottom w:val="single" w:sz="2" w:space="0" w:color="auto"/>
            </w:tcBorders>
            <w:shd w:val="clear" w:color="auto" w:fill="auto"/>
          </w:tcPr>
          <w:p w:rsidR="00740ECF" w:rsidRPr="00433DF8" w:rsidRDefault="00740ECF" w:rsidP="003E7501">
            <w:pPr>
              <w:pStyle w:val="GRKopf"/>
              <w:tabs>
                <w:tab w:val="left" w:pos="2693"/>
                <w:tab w:val="left" w:leader="dot" w:pos="4183"/>
                <w:tab w:val="left" w:pos="4394"/>
                <w:tab w:val="left" w:pos="4961"/>
                <w:tab w:val="right" w:leader="dot" w:pos="6464"/>
              </w:tabs>
              <w:spacing w:before="240" w:after="120"/>
              <w:rPr>
                <w:b/>
              </w:rPr>
            </w:pPr>
            <w:r w:rsidRPr="00433DF8">
              <w:rPr>
                <w:b/>
              </w:rPr>
              <w:t>Angebot, inkl. M</w:t>
            </w:r>
            <w:r w:rsidR="003E7501">
              <w:rPr>
                <w:b/>
              </w:rPr>
              <w:t>WST</w:t>
            </w:r>
            <w:r w:rsidRPr="00433DF8">
              <w:rPr>
                <w:b/>
              </w:rPr>
              <w:tab/>
            </w:r>
            <w:r w:rsidRPr="00433DF8">
              <w:rPr>
                <w:b/>
                <w:u w:val="double"/>
              </w:rPr>
              <w:t>..............................</w:t>
            </w:r>
            <w:r w:rsidR="00035586" w:rsidRPr="00364998">
              <w:rPr>
                <w:color w:val="FFFFFF" w:themeColor="background1"/>
              </w:rPr>
              <w:t xml:space="preserve"> ....</w:t>
            </w:r>
            <w:r w:rsidR="00035586" w:rsidRPr="00433DF8">
              <w:tab/>
            </w:r>
            <w:r>
              <w:rPr>
                <w:b/>
                <w:u w:val="double"/>
              </w:rPr>
              <w:t>.</w:t>
            </w:r>
            <w:r w:rsidR="00035586">
              <w:rPr>
                <w:b/>
                <w:u w:val="double"/>
              </w:rPr>
              <w:t>.</w:t>
            </w:r>
            <w:r>
              <w:rPr>
                <w:b/>
                <w:u w:val="double"/>
              </w:rPr>
              <w:t>........</w:t>
            </w:r>
            <w:r w:rsidRPr="00433DF8">
              <w:rPr>
                <w:b/>
                <w:u w:val="double"/>
              </w:rPr>
              <w:t>..</w:t>
            </w:r>
            <w:r w:rsidR="00DC29E8">
              <w:rPr>
                <w:b/>
                <w:u w:val="double"/>
              </w:rPr>
              <w:t>..</w:t>
            </w:r>
            <w:r w:rsidR="00DC29E8" w:rsidRPr="00DC29E8">
              <w:rPr>
                <w:b/>
                <w:u w:val="double"/>
              </w:rPr>
              <w:t>.</w:t>
            </w:r>
            <w:r w:rsidR="00DC29E8">
              <w:rPr>
                <w:b/>
                <w:u w:val="double"/>
              </w:rPr>
              <w:t>.</w:t>
            </w:r>
            <w:r w:rsidRPr="00433DF8">
              <w:rPr>
                <w:b/>
                <w:u w:val="double"/>
              </w:rPr>
              <w:t>..............</w:t>
            </w:r>
          </w:p>
        </w:tc>
      </w:tr>
      <w:tr w:rsidR="00740ECF" w:rsidRPr="00433DF8" w:rsidTr="00544D41">
        <w:trPr>
          <w:cantSplit/>
          <w:trHeight w:val="2000"/>
        </w:trPr>
        <w:tc>
          <w:tcPr>
            <w:tcW w:w="2410" w:type="dxa"/>
            <w:tcBorders>
              <w:top w:val="single" w:sz="2" w:space="0" w:color="auto"/>
              <w:left w:val="nil"/>
              <w:bottom w:val="single" w:sz="48" w:space="0" w:color="FFFFFF"/>
              <w:right w:val="nil"/>
            </w:tcBorders>
            <w:shd w:val="clear" w:color="auto" w:fill="auto"/>
          </w:tcPr>
          <w:p w:rsidR="00740ECF" w:rsidRPr="00433DF8" w:rsidRDefault="00740ECF" w:rsidP="00F315E9">
            <w:pPr>
              <w:pStyle w:val="Tabellentitel"/>
              <w:spacing w:before="60" w:after="60" w:line="360" w:lineRule="auto"/>
              <w:rPr>
                <w:b w:val="0"/>
              </w:rPr>
            </w:pPr>
            <w:r w:rsidRPr="00433DF8">
              <w:t>Anbieter:</w:t>
            </w:r>
          </w:p>
        </w:tc>
        <w:tc>
          <w:tcPr>
            <w:tcW w:w="6804" w:type="dxa"/>
            <w:tcBorders>
              <w:top w:val="single" w:sz="2" w:space="0" w:color="auto"/>
              <w:left w:val="single" w:sz="48" w:space="0" w:color="FFFFFF"/>
              <w:bottom w:val="single" w:sz="2" w:space="0" w:color="auto"/>
            </w:tcBorders>
            <w:shd w:val="clear" w:color="auto" w:fill="auto"/>
          </w:tcPr>
          <w:p w:rsidR="00323134" w:rsidRDefault="00740ECF" w:rsidP="00323134">
            <w:pPr>
              <w:pStyle w:val="GRKopf"/>
              <w:tabs>
                <w:tab w:val="left" w:pos="2410"/>
                <w:tab w:val="right" w:leader="dot" w:pos="6804"/>
              </w:tabs>
              <w:spacing w:before="60" w:line="360" w:lineRule="auto"/>
              <w:rPr>
                <w:color w:val="FFFFFF" w:themeColor="background1"/>
              </w:rPr>
            </w:pPr>
            <w:r w:rsidRPr="00433DF8">
              <w:rPr>
                <w:b/>
              </w:rPr>
              <w:t>Anbieter / Firma:</w:t>
            </w:r>
            <w:r w:rsidRPr="00433DF8">
              <w:br/>
            </w:r>
            <w:r w:rsidRPr="00433DF8">
              <w:rPr>
                <w:sz w:val="16"/>
                <w:szCs w:val="16"/>
              </w:rPr>
              <w:t>(nach Handelsregistereintrag)</w:t>
            </w:r>
            <w:r w:rsidRPr="00433DF8">
              <w:tab/>
            </w:r>
            <w:r w:rsidRPr="00433DF8">
              <w:tab/>
            </w:r>
          </w:p>
          <w:p w:rsidR="00323134" w:rsidRDefault="00740ECF" w:rsidP="00323134">
            <w:pPr>
              <w:pStyle w:val="GRKopf"/>
              <w:tabs>
                <w:tab w:val="left" w:pos="2410"/>
                <w:tab w:val="right" w:leader="dot" w:pos="6804"/>
              </w:tabs>
              <w:spacing w:before="60" w:line="360" w:lineRule="auto"/>
              <w:rPr>
                <w:color w:val="FFFFFF" w:themeColor="background1"/>
              </w:rPr>
            </w:pPr>
            <w:r w:rsidRPr="00433DF8">
              <w:tab/>
            </w:r>
            <w:r w:rsidRPr="00433DF8">
              <w:tab/>
            </w:r>
          </w:p>
          <w:p w:rsidR="00323134" w:rsidRDefault="00740ECF" w:rsidP="00323134">
            <w:pPr>
              <w:pStyle w:val="GRKopf"/>
              <w:tabs>
                <w:tab w:val="left" w:pos="2410"/>
                <w:tab w:val="right" w:leader="dot" w:pos="6804"/>
              </w:tabs>
              <w:spacing w:line="360" w:lineRule="auto"/>
              <w:rPr>
                <w:color w:val="FFFFFF" w:themeColor="background1"/>
              </w:rPr>
            </w:pPr>
            <w:r w:rsidRPr="00433DF8">
              <w:rPr>
                <w:b/>
              </w:rPr>
              <w:t>Adresse:</w:t>
            </w:r>
            <w:r w:rsidRPr="00433DF8">
              <w:rPr>
                <w:b/>
              </w:rPr>
              <w:tab/>
            </w:r>
            <w:r w:rsidRPr="00433DF8">
              <w:tab/>
            </w:r>
          </w:p>
          <w:p w:rsidR="00323134" w:rsidRDefault="00740ECF" w:rsidP="00323134">
            <w:pPr>
              <w:pStyle w:val="GRKopf"/>
              <w:tabs>
                <w:tab w:val="left" w:pos="2410"/>
                <w:tab w:val="right" w:leader="dot" w:pos="6804"/>
              </w:tabs>
              <w:spacing w:line="360" w:lineRule="auto"/>
              <w:rPr>
                <w:color w:val="FFFFFF" w:themeColor="background1"/>
              </w:rPr>
            </w:pPr>
            <w:r w:rsidRPr="00433DF8">
              <w:rPr>
                <w:b/>
              </w:rPr>
              <w:t>Postleitzahl / Ort:</w:t>
            </w:r>
            <w:r w:rsidRPr="00433DF8">
              <w:tab/>
            </w:r>
            <w:r w:rsidRPr="00433DF8">
              <w:tab/>
            </w:r>
          </w:p>
          <w:p w:rsidR="00323134" w:rsidRDefault="00740ECF" w:rsidP="00323134">
            <w:pPr>
              <w:pStyle w:val="GRKopf"/>
              <w:tabs>
                <w:tab w:val="left" w:pos="2410"/>
                <w:tab w:val="right" w:leader="dot" w:pos="6804"/>
              </w:tabs>
              <w:spacing w:line="360" w:lineRule="auto"/>
              <w:rPr>
                <w:color w:val="FFFFFF" w:themeColor="background1"/>
              </w:rPr>
            </w:pPr>
            <w:r w:rsidRPr="00433DF8">
              <w:t>Sachbearbeiter/in</w:t>
            </w:r>
            <w:r w:rsidRPr="00433DF8">
              <w:tab/>
            </w:r>
            <w:r w:rsidRPr="00433DF8">
              <w:tab/>
            </w:r>
          </w:p>
          <w:p w:rsidR="00323134" w:rsidRDefault="00740ECF" w:rsidP="00323134">
            <w:pPr>
              <w:pStyle w:val="GRKopf"/>
              <w:tabs>
                <w:tab w:val="left" w:pos="2410"/>
                <w:tab w:val="right" w:leader="dot" w:pos="6804"/>
              </w:tabs>
              <w:spacing w:line="360" w:lineRule="auto"/>
              <w:rPr>
                <w:color w:val="FFFFFF" w:themeColor="background1"/>
              </w:rPr>
            </w:pPr>
            <w:r w:rsidRPr="00433DF8">
              <w:t>Telefon direkt</w:t>
            </w:r>
            <w:r w:rsidRPr="00433DF8">
              <w:tab/>
            </w:r>
            <w:r w:rsidRPr="00433DF8">
              <w:tab/>
            </w:r>
          </w:p>
          <w:p w:rsidR="00323134" w:rsidRDefault="00740ECF" w:rsidP="00323134">
            <w:pPr>
              <w:pStyle w:val="GRKopf"/>
              <w:tabs>
                <w:tab w:val="left" w:pos="0"/>
                <w:tab w:val="left" w:pos="2410"/>
                <w:tab w:val="right" w:leader="dot" w:pos="6804"/>
                <w:tab w:val="right" w:leader="dot" w:pos="9299"/>
              </w:tabs>
              <w:spacing w:after="60"/>
              <w:rPr>
                <w:color w:val="FFFFFF" w:themeColor="background1"/>
              </w:rPr>
            </w:pPr>
            <w:r>
              <w:t>M</w:t>
            </w:r>
            <w:r w:rsidRPr="00433DF8">
              <w:t xml:space="preserve">ail </w:t>
            </w:r>
            <w:r>
              <w:t>Sachbearbeiter/in</w:t>
            </w:r>
            <w:r w:rsidRPr="00433DF8">
              <w:tab/>
            </w:r>
            <w:r w:rsidRPr="00433DF8">
              <w:tab/>
            </w:r>
          </w:p>
        </w:tc>
      </w:tr>
      <w:tr w:rsidR="00740ECF" w:rsidRPr="00433DF8" w:rsidTr="00544D41">
        <w:trPr>
          <w:cantSplit/>
          <w:trHeight w:val="904"/>
        </w:trPr>
        <w:tc>
          <w:tcPr>
            <w:tcW w:w="2410" w:type="dxa"/>
            <w:tcBorders>
              <w:top w:val="single" w:sz="48" w:space="0" w:color="FFFFFF"/>
              <w:left w:val="nil"/>
              <w:bottom w:val="single" w:sz="2" w:space="0" w:color="auto"/>
              <w:right w:val="nil"/>
            </w:tcBorders>
            <w:shd w:val="clear" w:color="auto" w:fill="auto"/>
          </w:tcPr>
          <w:p w:rsidR="00740ECF" w:rsidRPr="00433DF8" w:rsidRDefault="00740ECF" w:rsidP="00F315E9">
            <w:pPr>
              <w:pStyle w:val="Tabellentitel"/>
              <w:tabs>
                <w:tab w:val="left" w:pos="2836"/>
                <w:tab w:val="left" w:pos="4253"/>
                <w:tab w:val="left" w:pos="5103"/>
                <w:tab w:val="left" w:pos="6805"/>
              </w:tabs>
              <w:spacing w:before="60" w:after="60" w:line="360" w:lineRule="auto"/>
            </w:pPr>
            <w:r w:rsidRPr="00433DF8">
              <w:t>Datum / Unterschrift:</w:t>
            </w:r>
          </w:p>
        </w:tc>
        <w:tc>
          <w:tcPr>
            <w:tcW w:w="6804" w:type="dxa"/>
            <w:tcBorders>
              <w:top w:val="single" w:sz="2" w:space="0" w:color="auto"/>
              <w:left w:val="single" w:sz="48" w:space="0" w:color="FFFFFF"/>
              <w:bottom w:val="single" w:sz="2" w:space="0" w:color="auto"/>
            </w:tcBorders>
            <w:shd w:val="clear" w:color="auto" w:fill="auto"/>
          </w:tcPr>
          <w:p w:rsidR="00740ECF" w:rsidRDefault="00740ECF" w:rsidP="00F315E9">
            <w:pPr>
              <w:pStyle w:val="GRKopf"/>
              <w:tabs>
                <w:tab w:val="right" w:pos="2477"/>
                <w:tab w:val="left" w:pos="2760"/>
                <w:tab w:val="right" w:leader="dot" w:pos="6464"/>
              </w:tabs>
              <w:spacing w:before="60" w:line="360" w:lineRule="auto"/>
            </w:pPr>
            <w:r w:rsidRPr="00433DF8">
              <w:rPr>
                <w:b/>
              </w:rPr>
              <w:t>Ort / Datum:</w:t>
            </w:r>
            <w:r w:rsidRPr="00433DF8">
              <w:rPr>
                <w:b/>
              </w:rPr>
              <w:tab/>
            </w:r>
            <w:r w:rsidRPr="00433DF8">
              <w:rPr>
                <w:b/>
              </w:rPr>
              <w:tab/>
              <w:t>Stempel / Unterschrift:</w:t>
            </w:r>
            <w:r w:rsidRPr="00433DF8">
              <w:rPr>
                <w:b/>
              </w:rPr>
              <w:br/>
            </w:r>
            <w:r>
              <w:t>......................................</w:t>
            </w:r>
          </w:p>
          <w:p w:rsidR="00DC29E8" w:rsidRDefault="00DC29E8" w:rsidP="00F315E9">
            <w:pPr>
              <w:pStyle w:val="GRKopf"/>
              <w:tabs>
                <w:tab w:val="right" w:pos="2477"/>
                <w:tab w:val="left" w:pos="2760"/>
                <w:tab w:val="right" w:leader="dot" w:pos="6464"/>
              </w:tabs>
              <w:spacing w:before="60" w:line="360" w:lineRule="auto"/>
              <w:rPr>
                <w:b/>
              </w:rPr>
            </w:pPr>
          </w:p>
          <w:p w:rsidR="00DC29E8" w:rsidRPr="00433DF8" w:rsidRDefault="00DC29E8" w:rsidP="00F315E9">
            <w:pPr>
              <w:pStyle w:val="GRKopf"/>
              <w:tabs>
                <w:tab w:val="right" w:pos="2477"/>
                <w:tab w:val="left" w:pos="2760"/>
                <w:tab w:val="right" w:leader="dot" w:pos="6464"/>
              </w:tabs>
              <w:spacing w:before="60" w:line="360" w:lineRule="auto"/>
              <w:rPr>
                <w:b/>
              </w:rPr>
            </w:pPr>
          </w:p>
        </w:tc>
      </w:tr>
      <w:tr w:rsidR="00740ECF" w:rsidRPr="008D19C7" w:rsidTr="00544D41">
        <w:trPr>
          <w:cantSplit/>
        </w:trPr>
        <w:tc>
          <w:tcPr>
            <w:tcW w:w="9214" w:type="dxa"/>
            <w:gridSpan w:val="2"/>
            <w:tcBorders>
              <w:top w:val="single" w:sz="2" w:space="0" w:color="auto"/>
              <w:bottom w:val="single" w:sz="2" w:space="0" w:color="auto"/>
            </w:tcBorders>
            <w:shd w:val="clear" w:color="auto" w:fill="auto"/>
          </w:tcPr>
          <w:p w:rsidR="00740ECF" w:rsidRPr="007C2420" w:rsidRDefault="00740ECF" w:rsidP="00153387">
            <w:pPr>
              <w:tabs>
                <w:tab w:val="left" w:pos="291"/>
              </w:tabs>
              <w:spacing w:before="120" w:after="120"/>
              <w:contextualSpacing/>
              <w:rPr>
                <w:b/>
              </w:rPr>
            </w:pPr>
            <w:r w:rsidRPr="007C2420">
              <w:rPr>
                <w:b/>
                <w:sz w:val="16"/>
              </w:rPr>
              <w:t>Integrale Bestandteile dieser Ausschreibungsunterlagen sind (Zutreffendes ist angekreuzt):</w:t>
            </w:r>
          </w:p>
          <w:p w:rsidR="00740ECF" w:rsidRPr="00153387" w:rsidRDefault="00020E60" w:rsidP="00153387">
            <w:pPr>
              <w:tabs>
                <w:tab w:val="left" w:pos="291"/>
              </w:tabs>
              <w:spacing w:line="240" w:lineRule="auto"/>
              <w:contextualSpacing/>
              <w:rPr>
                <w:sz w:val="16"/>
                <w:szCs w:val="16"/>
              </w:rPr>
            </w:pPr>
            <w:r w:rsidRPr="00153387">
              <w:rPr>
                <w:sz w:val="16"/>
                <w:szCs w:val="16"/>
              </w:rPr>
              <w:fldChar w:fldCharType="begin"/>
            </w:r>
            <w:r w:rsidR="00740ECF" w:rsidRPr="00153387">
              <w:rPr>
                <w:sz w:val="16"/>
                <w:szCs w:val="16"/>
              </w:rPr>
              <w:instrText xml:space="preserve"> MACROBUTTON Leer </w:instrText>
            </w:r>
            <w:r w:rsidR="00740ECF" w:rsidRPr="00153387">
              <w:rPr>
                <w:sz w:val="16"/>
                <w:szCs w:val="16"/>
              </w:rPr>
              <w:sym w:font="Wingdings" w:char="F0FD"/>
            </w:r>
            <w:r w:rsidRPr="00153387">
              <w:rPr>
                <w:sz w:val="16"/>
                <w:szCs w:val="16"/>
              </w:rPr>
              <w:fldChar w:fldCharType="end"/>
            </w:r>
            <w:r w:rsidR="00740ECF" w:rsidRPr="00153387">
              <w:rPr>
                <w:sz w:val="16"/>
                <w:szCs w:val="16"/>
              </w:rPr>
              <w:tab/>
              <w:t>1</w:t>
            </w:r>
            <w:r w:rsidR="00153387">
              <w:rPr>
                <w:sz w:val="16"/>
                <w:szCs w:val="16"/>
              </w:rPr>
              <w:t xml:space="preserve"> </w:t>
            </w:r>
            <w:r w:rsidR="00740ECF" w:rsidRPr="00153387">
              <w:rPr>
                <w:sz w:val="16"/>
                <w:szCs w:val="16"/>
              </w:rPr>
              <w:t>Ergänzende Informationen zur Submission und Festlegungen</w:t>
            </w:r>
          </w:p>
          <w:p w:rsidR="00B97064" w:rsidRDefault="00020E60" w:rsidP="00153387">
            <w:pPr>
              <w:tabs>
                <w:tab w:val="left" w:pos="291"/>
              </w:tabs>
              <w:spacing w:line="240" w:lineRule="auto"/>
              <w:contextualSpacing/>
              <w:rPr>
                <w:sz w:val="16"/>
                <w:szCs w:val="16"/>
              </w:rPr>
            </w:pPr>
            <w:r w:rsidRPr="00153387">
              <w:rPr>
                <w:sz w:val="16"/>
                <w:szCs w:val="16"/>
              </w:rPr>
              <w:fldChar w:fldCharType="begin"/>
            </w:r>
            <w:r w:rsidR="00740ECF" w:rsidRPr="00153387">
              <w:rPr>
                <w:sz w:val="16"/>
                <w:szCs w:val="16"/>
              </w:rPr>
              <w:instrText xml:space="preserve"> MACROBUTTON Leer </w:instrText>
            </w:r>
            <w:r w:rsidR="00740ECF" w:rsidRPr="00153387">
              <w:rPr>
                <w:sz w:val="16"/>
                <w:szCs w:val="16"/>
              </w:rPr>
              <w:sym w:font="Wingdings" w:char="F0FD"/>
            </w:r>
            <w:r w:rsidRPr="00153387">
              <w:rPr>
                <w:sz w:val="16"/>
                <w:szCs w:val="16"/>
              </w:rPr>
              <w:fldChar w:fldCharType="end"/>
            </w:r>
            <w:r w:rsidR="00740ECF" w:rsidRPr="00153387">
              <w:rPr>
                <w:sz w:val="16"/>
                <w:szCs w:val="16"/>
              </w:rPr>
              <w:tab/>
              <w:t>2</w:t>
            </w:r>
            <w:r w:rsidR="00153387">
              <w:rPr>
                <w:sz w:val="16"/>
                <w:szCs w:val="16"/>
              </w:rPr>
              <w:t xml:space="preserve"> </w:t>
            </w:r>
            <w:r w:rsidR="00740ECF" w:rsidRPr="00153387">
              <w:rPr>
                <w:sz w:val="16"/>
                <w:szCs w:val="16"/>
              </w:rPr>
              <w:t>Leistungsverzeichnis und Angebot</w:t>
            </w:r>
          </w:p>
          <w:p w:rsidR="00B97064" w:rsidRDefault="00020E60" w:rsidP="00B97064">
            <w:pPr>
              <w:tabs>
                <w:tab w:val="left" w:pos="291"/>
              </w:tabs>
              <w:spacing w:line="240" w:lineRule="auto"/>
              <w:contextualSpacing/>
              <w:rPr>
                <w:sz w:val="16"/>
                <w:szCs w:val="16"/>
              </w:rPr>
            </w:pPr>
            <w:r w:rsidRPr="00153387">
              <w:rPr>
                <w:sz w:val="16"/>
                <w:szCs w:val="16"/>
              </w:rPr>
              <w:fldChar w:fldCharType="begin"/>
            </w:r>
            <w:r w:rsidR="00B97064" w:rsidRPr="00153387">
              <w:rPr>
                <w:sz w:val="16"/>
                <w:szCs w:val="16"/>
              </w:rPr>
              <w:instrText xml:space="preserve"> MACROBUTTON Leer </w:instrText>
            </w:r>
            <w:r w:rsidR="00B97064" w:rsidRPr="00153387">
              <w:rPr>
                <w:sz w:val="16"/>
                <w:szCs w:val="16"/>
              </w:rPr>
              <w:sym w:font="Wingdings" w:char="F0FD"/>
            </w:r>
            <w:r w:rsidRPr="00153387">
              <w:rPr>
                <w:sz w:val="16"/>
                <w:szCs w:val="16"/>
              </w:rPr>
              <w:fldChar w:fldCharType="end"/>
            </w:r>
            <w:r w:rsidR="00B97064" w:rsidRPr="00153387">
              <w:rPr>
                <w:sz w:val="16"/>
                <w:szCs w:val="16"/>
              </w:rPr>
              <w:tab/>
            </w:r>
            <w:r w:rsidR="00B97064">
              <w:rPr>
                <w:sz w:val="16"/>
                <w:szCs w:val="16"/>
              </w:rPr>
              <w:t>3 Vertragsbe</w:t>
            </w:r>
            <w:r w:rsidR="009974C9">
              <w:rPr>
                <w:sz w:val="16"/>
                <w:szCs w:val="16"/>
              </w:rPr>
              <w:t>di</w:t>
            </w:r>
            <w:r w:rsidR="008955B1">
              <w:rPr>
                <w:sz w:val="16"/>
                <w:szCs w:val="16"/>
              </w:rPr>
              <w:t>n</w:t>
            </w:r>
            <w:r w:rsidR="009974C9">
              <w:rPr>
                <w:sz w:val="16"/>
                <w:szCs w:val="16"/>
              </w:rPr>
              <w:t>g</w:t>
            </w:r>
            <w:r w:rsidR="008955B1">
              <w:rPr>
                <w:sz w:val="16"/>
                <w:szCs w:val="16"/>
              </w:rPr>
              <w:t>ungen freihändige Aufträge</w:t>
            </w:r>
          </w:p>
          <w:p w:rsidR="00740ECF" w:rsidRPr="00153387" w:rsidRDefault="00020E60" w:rsidP="00153387">
            <w:pPr>
              <w:tabs>
                <w:tab w:val="left" w:pos="291"/>
              </w:tabs>
              <w:spacing w:line="240" w:lineRule="auto"/>
              <w:contextualSpacing/>
              <w:rPr>
                <w:sz w:val="16"/>
                <w:szCs w:val="16"/>
              </w:rPr>
            </w:pPr>
            <w:r w:rsidRPr="00153387">
              <w:rPr>
                <w:sz w:val="16"/>
                <w:szCs w:val="16"/>
              </w:rPr>
              <w:fldChar w:fldCharType="begin"/>
            </w:r>
            <w:r w:rsidR="00B97064" w:rsidRPr="00153387">
              <w:rPr>
                <w:sz w:val="16"/>
                <w:szCs w:val="16"/>
              </w:rPr>
              <w:instrText xml:space="preserve"> MACROBUTTON Leer </w:instrText>
            </w:r>
            <w:r w:rsidR="00B97064" w:rsidRPr="00153387">
              <w:rPr>
                <w:sz w:val="16"/>
                <w:szCs w:val="16"/>
              </w:rPr>
              <w:sym w:font="Wingdings" w:char="F0FD"/>
            </w:r>
            <w:r w:rsidRPr="00153387">
              <w:rPr>
                <w:sz w:val="16"/>
                <w:szCs w:val="16"/>
              </w:rPr>
              <w:fldChar w:fldCharType="end"/>
            </w:r>
            <w:r w:rsidR="00B97064" w:rsidRPr="00153387">
              <w:rPr>
                <w:sz w:val="16"/>
                <w:szCs w:val="16"/>
              </w:rPr>
              <w:tab/>
            </w:r>
            <w:r w:rsidR="00B97064">
              <w:rPr>
                <w:sz w:val="16"/>
                <w:szCs w:val="16"/>
              </w:rPr>
              <w:t>4 Vereinbarung Nebenkosten</w:t>
            </w:r>
          </w:p>
          <w:p w:rsidR="00153387" w:rsidRDefault="00153387" w:rsidP="00153387">
            <w:pPr>
              <w:tabs>
                <w:tab w:val="left" w:pos="291"/>
              </w:tabs>
              <w:spacing w:line="240" w:lineRule="auto"/>
              <w:contextualSpacing/>
              <w:rPr>
                <w:sz w:val="16"/>
                <w:szCs w:val="16"/>
              </w:rPr>
            </w:pPr>
          </w:p>
          <w:p w:rsidR="00740ECF" w:rsidRPr="00153387" w:rsidRDefault="00740ECF" w:rsidP="00153387">
            <w:pPr>
              <w:tabs>
                <w:tab w:val="left" w:pos="291"/>
              </w:tabs>
              <w:spacing w:line="240" w:lineRule="auto"/>
              <w:contextualSpacing/>
              <w:rPr>
                <w:sz w:val="16"/>
                <w:szCs w:val="16"/>
              </w:rPr>
            </w:pPr>
            <w:r w:rsidRPr="00153387">
              <w:rPr>
                <w:sz w:val="16"/>
                <w:szCs w:val="16"/>
              </w:rPr>
              <w:t>Weitere Beilagen:</w:t>
            </w:r>
          </w:p>
          <w:p w:rsidR="00C06F1F" w:rsidRDefault="00214F1C" w:rsidP="00E0579E">
            <w:pPr>
              <w:tabs>
                <w:tab w:val="left" w:pos="291"/>
                <w:tab w:val="left" w:pos="2552"/>
                <w:tab w:val="left" w:pos="2808"/>
              </w:tabs>
              <w:spacing w:line="240" w:lineRule="auto"/>
              <w:contextualSpacing/>
              <w:rPr>
                <w:sz w:val="16"/>
                <w:szCs w:val="16"/>
              </w:rPr>
            </w:pPr>
            <w:r w:rsidRPr="00214F1C">
              <w:rPr>
                <w:sz w:val="16"/>
                <w:szCs w:val="16"/>
              </w:rPr>
              <w:fldChar w:fldCharType="begin"/>
            </w:r>
            <w:r w:rsidRPr="00214F1C">
              <w:rPr>
                <w:sz w:val="16"/>
                <w:szCs w:val="16"/>
              </w:rPr>
              <w:instrText xml:space="preserve"> MACROBUTTON Leer </w:instrText>
            </w:r>
            <w:r w:rsidRPr="00214F1C">
              <w:rPr>
                <w:sz w:val="16"/>
                <w:szCs w:val="16"/>
              </w:rPr>
              <w:sym w:font="Wingdings" w:char="F0FD"/>
            </w:r>
            <w:r w:rsidRPr="00214F1C">
              <w:rPr>
                <w:sz w:val="16"/>
                <w:szCs w:val="16"/>
              </w:rPr>
              <w:fldChar w:fldCharType="end"/>
            </w:r>
            <w:r w:rsidR="00961E07" w:rsidRPr="00961E07">
              <w:rPr>
                <w:sz w:val="16"/>
                <w:szCs w:val="16"/>
              </w:rPr>
              <w:tab/>
            </w:r>
            <w:r w:rsidR="00E0579E" w:rsidRPr="00E0579E">
              <w:rPr>
                <w:sz w:val="16"/>
                <w:szCs w:val="16"/>
              </w:rPr>
              <w:t>AVB KBOB 2011</w:t>
            </w:r>
            <w:r w:rsidR="00E0579E" w:rsidRPr="00E0579E">
              <w:rPr>
                <w:sz w:val="16"/>
                <w:szCs w:val="16"/>
              </w:rPr>
              <w:tab/>
            </w:r>
          </w:p>
          <w:p w:rsidR="00961E07" w:rsidRDefault="00020E60" w:rsidP="00E0579E">
            <w:pPr>
              <w:tabs>
                <w:tab w:val="left" w:pos="291"/>
                <w:tab w:val="left" w:pos="2552"/>
                <w:tab w:val="left" w:pos="2808"/>
              </w:tabs>
              <w:spacing w:line="240" w:lineRule="auto"/>
              <w:contextualSpacing/>
              <w:rPr>
                <w:sz w:val="16"/>
                <w:szCs w:val="16"/>
              </w:rPr>
            </w:pPr>
            <w:r w:rsidRPr="00E0579E">
              <w:rPr>
                <w:sz w:val="16"/>
                <w:szCs w:val="16"/>
              </w:rPr>
              <w:fldChar w:fldCharType="begin"/>
            </w:r>
            <w:r w:rsidR="00E0579E" w:rsidRPr="00E0579E">
              <w:rPr>
                <w:sz w:val="16"/>
                <w:szCs w:val="16"/>
              </w:rPr>
              <w:instrText xml:space="preserve"> MACROBUTTON Voll </w:instrText>
            </w:r>
            <w:r w:rsidR="00E0579E" w:rsidRPr="00E0579E">
              <w:rPr>
                <w:sz w:val="16"/>
                <w:szCs w:val="16"/>
              </w:rPr>
              <w:sym w:font="Wingdings" w:char="F06F"/>
            </w:r>
            <w:r w:rsidRPr="00E0579E">
              <w:rPr>
                <w:sz w:val="16"/>
                <w:szCs w:val="16"/>
              </w:rPr>
              <w:fldChar w:fldCharType="end"/>
            </w:r>
            <w:r w:rsidR="00E0579E" w:rsidRPr="00E0579E">
              <w:rPr>
                <w:sz w:val="16"/>
                <w:szCs w:val="16"/>
              </w:rPr>
              <w:tab/>
              <w:t>Nachtrag zu Dienstleistungsvertrag HBA 316</w:t>
            </w:r>
          </w:p>
          <w:p w:rsidR="000452C7" w:rsidRPr="00B97064" w:rsidRDefault="00020E60" w:rsidP="00DB1AEC">
            <w:pPr>
              <w:tabs>
                <w:tab w:val="left" w:pos="291"/>
              </w:tabs>
              <w:spacing w:line="240" w:lineRule="auto"/>
              <w:contextualSpacing/>
              <w:rPr>
                <w:sz w:val="16"/>
                <w:szCs w:val="16"/>
              </w:rPr>
            </w:pPr>
            <w:r w:rsidRPr="00C06F1F">
              <w:rPr>
                <w:sz w:val="16"/>
                <w:szCs w:val="16"/>
              </w:rPr>
              <w:fldChar w:fldCharType="begin"/>
            </w:r>
            <w:r w:rsidR="00C06F1F" w:rsidRPr="00C06F1F">
              <w:rPr>
                <w:sz w:val="16"/>
                <w:szCs w:val="16"/>
              </w:rPr>
              <w:instrText xml:space="preserve"> MACROBUTTON Voll </w:instrText>
            </w:r>
            <w:r w:rsidR="00C06F1F" w:rsidRPr="00C06F1F">
              <w:rPr>
                <w:sz w:val="16"/>
                <w:szCs w:val="16"/>
              </w:rPr>
              <w:sym w:font="Wingdings" w:char="F06F"/>
            </w:r>
            <w:r w:rsidRPr="00C06F1F">
              <w:rPr>
                <w:sz w:val="16"/>
                <w:szCs w:val="16"/>
              </w:rPr>
              <w:fldChar w:fldCharType="end"/>
            </w:r>
            <w:r w:rsidR="00740ECF" w:rsidRPr="00153387">
              <w:rPr>
                <w:sz w:val="16"/>
                <w:szCs w:val="16"/>
              </w:rPr>
              <w:tab/>
            </w:r>
            <w:r w:rsidRPr="00C23A75">
              <w:rPr>
                <w:sz w:val="16"/>
                <w:szCs w:val="16"/>
              </w:rPr>
              <w:fldChar w:fldCharType="begin">
                <w:ffData>
                  <w:name w:val=""/>
                  <w:enabled/>
                  <w:calcOnExit w:val="0"/>
                  <w:textInput>
                    <w:default w:val="Beilage"/>
                  </w:textInput>
                </w:ffData>
              </w:fldChar>
            </w:r>
            <w:r w:rsidR="00C23A75" w:rsidRPr="00C23A75">
              <w:rPr>
                <w:sz w:val="16"/>
                <w:szCs w:val="16"/>
              </w:rPr>
              <w:instrText xml:space="preserve"> FORMTEXT </w:instrText>
            </w:r>
            <w:r w:rsidRPr="00C23A75">
              <w:rPr>
                <w:sz w:val="16"/>
                <w:szCs w:val="16"/>
              </w:rPr>
            </w:r>
            <w:r w:rsidRPr="00C23A75">
              <w:rPr>
                <w:sz w:val="16"/>
                <w:szCs w:val="16"/>
              </w:rPr>
              <w:fldChar w:fldCharType="separate"/>
            </w:r>
            <w:r w:rsidR="00C23A75">
              <w:rPr>
                <w:noProof/>
                <w:sz w:val="16"/>
                <w:szCs w:val="16"/>
              </w:rPr>
              <w:t>Beilage</w:t>
            </w:r>
            <w:r w:rsidRPr="00C23A75">
              <w:rPr>
                <w:sz w:val="16"/>
                <w:szCs w:val="16"/>
              </w:rPr>
              <w:fldChar w:fldCharType="end"/>
            </w:r>
          </w:p>
        </w:tc>
      </w:tr>
    </w:tbl>
    <w:p w:rsidR="00740ECF" w:rsidRDefault="00740ECF" w:rsidP="00740ECF">
      <w:pPr>
        <w:tabs>
          <w:tab w:val="left" w:pos="2836"/>
          <w:tab w:val="left" w:pos="4253"/>
          <w:tab w:val="left" w:pos="6805"/>
        </w:tabs>
      </w:pPr>
      <w:r>
        <w:br w:type="page"/>
      </w:r>
    </w:p>
    <w:p w:rsidR="00740ECF" w:rsidRDefault="00740ECF" w:rsidP="00740ECF">
      <w:pPr>
        <w:pStyle w:val="berschrift1"/>
        <w:tabs>
          <w:tab w:val="clear" w:pos="510"/>
          <w:tab w:val="left" w:pos="4820"/>
        </w:tabs>
      </w:pPr>
      <w:bookmarkStart w:id="3" w:name="_Toc350860450"/>
      <w:r>
        <w:lastRenderedPageBreak/>
        <w:t>Ergänzende Informationen zur Submission und Festlegungen</w:t>
      </w:r>
      <w:bookmarkEnd w:id="3"/>
    </w:p>
    <w:p w:rsidR="00740ECF" w:rsidRPr="006C4518" w:rsidRDefault="00740ECF" w:rsidP="009B2097">
      <w:pPr>
        <w:pStyle w:val="Fuzeile"/>
        <w:tabs>
          <w:tab w:val="decimal" w:pos="7938"/>
        </w:tabs>
        <w:spacing w:after="120" w:line="260" w:lineRule="exact"/>
        <w:rPr>
          <w:rFonts w:cs="Arial"/>
          <w:sz w:val="21"/>
        </w:rPr>
      </w:pPr>
      <w:r w:rsidRPr="001E70D7">
        <w:rPr>
          <w:rFonts w:cs="Arial"/>
          <w:sz w:val="21"/>
        </w:rPr>
        <w:t xml:space="preserve">Für die </w:t>
      </w:r>
      <w:proofErr w:type="spellStart"/>
      <w:r w:rsidRPr="001E70D7">
        <w:rPr>
          <w:rFonts w:cs="Arial"/>
          <w:sz w:val="21"/>
        </w:rPr>
        <w:t>Offertstellung</w:t>
      </w:r>
      <w:proofErr w:type="spellEnd"/>
      <w:r w:rsidRPr="001E70D7">
        <w:rPr>
          <w:rFonts w:cs="Arial"/>
          <w:sz w:val="21"/>
        </w:rPr>
        <w:t xml:space="preserve"> ist die vorliegende Angebotsgrundlage </w:t>
      </w:r>
      <w:proofErr w:type="spellStart"/>
      <w:r w:rsidRPr="001E70D7">
        <w:rPr>
          <w:rFonts w:cs="Arial"/>
          <w:sz w:val="21"/>
        </w:rPr>
        <w:t>unabgeändert</w:t>
      </w:r>
      <w:proofErr w:type="spellEnd"/>
      <w:r w:rsidRPr="001E70D7">
        <w:rPr>
          <w:rFonts w:cs="Arial"/>
          <w:sz w:val="21"/>
        </w:rPr>
        <w:t xml:space="preserve"> und ausgefüllt einzureichen.</w:t>
      </w:r>
    </w:p>
    <w:tbl>
      <w:tblPr>
        <w:tblW w:w="9214" w:type="dxa"/>
        <w:tblBorders>
          <w:top w:val="single" w:sz="2" w:space="0" w:color="auto"/>
          <w:bottom w:val="single" w:sz="2" w:space="0" w:color="auto"/>
          <w:insideH w:val="single" w:sz="2" w:space="0" w:color="auto"/>
        </w:tblBorders>
        <w:tblLayout w:type="fixed"/>
        <w:tblCellMar>
          <w:left w:w="0" w:type="dxa"/>
          <w:right w:w="0" w:type="dxa"/>
        </w:tblCellMar>
        <w:tblLook w:val="0000" w:firstRow="0" w:lastRow="0" w:firstColumn="0" w:lastColumn="0" w:noHBand="0" w:noVBand="0"/>
      </w:tblPr>
      <w:tblGrid>
        <w:gridCol w:w="2977"/>
        <w:gridCol w:w="6237"/>
      </w:tblGrid>
      <w:tr w:rsidR="00740ECF" w:rsidRPr="00C02D8E" w:rsidTr="00F315E9">
        <w:tc>
          <w:tcPr>
            <w:tcW w:w="2977" w:type="dxa"/>
            <w:tcBorders>
              <w:right w:val="single" w:sz="48" w:space="0" w:color="FFFFFF"/>
            </w:tcBorders>
            <w:shd w:val="clear" w:color="auto" w:fill="auto"/>
          </w:tcPr>
          <w:p w:rsidR="00740ECF" w:rsidRDefault="00740ECF" w:rsidP="00F315E9">
            <w:pPr>
              <w:spacing w:before="120" w:after="120"/>
              <w:ind w:left="426" w:hanging="426"/>
            </w:pPr>
            <w:r w:rsidRPr="00341D97">
              <w:rPr>
                <w:b/>
              </w:rPr>
              <w:t>Auftraggeber:</w:t>
            </w:r>
          </w:p>
        </w:tc>
        <w:tc>
          <w:tcPr>
            <w:tcW w:w="6237" w:type="dxa"/>
            <w:tcBorders>
              <w:left w:val="single" w:sz="48" w:space="0" w:color="FFFFFF"/>
            </w:tcBorders>
            <w:shd w:val="clear" w:color="auto" w:fill="auto"/>
          </w:tcPr>
          <w:p w:rsidR="00740ECF" w:rsidRPr="00C02D8E" w:rsidRDefault="00740ECF" w:rsidP="00F315E9">
            <w:pPr>
              <w:spacing w:before="120" w:after="120"/>
            </w:pPr>
            <w:r w:rsidRPr="00C02D8E">
              <w:t>Kanton St.Gallen,</w:t>
            </w:r>
            <w:r w:rsidRPr="00C02D8E">
              <w:br/>
              <w:t>vertreten durch das Baudepartement / Hochbauamt</w:t>
            </w:r>
            <w:r w:rsidRPr="00C02D8E">
              <w:br/>
            </w:r>
            <w:proofErr w:type="spellStart"/>
            <w:r w:rsidRPr="00C02D8E">
              <w:t>Lämmlisbrunnenstrasse</w:t>
            </w:r>
            <w:proofErr w:type="spellEnd"/>
            <w:r w:rsidRPr="00C02D8E">
              <w:t xml:space="preserve"> 54</w:t>
            </w:r>
            <w:r w:rsidRPr="00C02D8E">
              <w:br/>
              <w:t>9001 St.Gallen</w:t>
            </w:r>
          </w:p>
        </w:tc>
      </w:tr>
      <w:tr w:rsidR="00740ECF" w:rsidRPr="00C02D8E" w:rsidTr="00F315E9">
        <w:tc>
          <w:tcPr>
            <w:tcW w:w="2977" w:type="dxa"/>
            <w:tcBorders>
              <w:right w:val="single" w:sz="48" w:space="0" w:color="FFFFFF"/>
            </w:tcBorders>
            <w:shd w:val="clear" w:color="auto" w:fill="auto"/>
          </w:tcPr>
          <w:p w:rsidR="00740ECF" w:rsidRDefault="00740ECF" w:rsidP="00F315E9">
            <w:pPr>
              <w:spacing w:before="120" w:after="120"/>
              <w:rPr>
                <w:b/>
              </w:rPr>
            </w:pPr>
            <w:r w:rsidRPr="00C02D8E">
              <w:rPr>
                <w:b/>
              </w:rPr>
              <w:t xml:space="preserve">Projektmanager Bau </w:t>
            </w:r>
            <w:r>
              <w:rPr>
                <w:b/>
              </w:rPr>
              <w:br/>
            </w:r>
            <w:r w:rsidRPr="00C02D8E">
              <w:rPr>
                <w:b/>
              </w:rPr>
              <w:t>Hochbauamt:</w:t>
            </w:r>
          </w:p>
        </w:tc>
        <w:tc>
          <w:tcPr>
            <w:tcW w:w="6237" w:type="dxa"/>
            <w:tcBorders>
              <w:left w:val="single" w:sz="48" w:space="0" w:color="FFFFFF"/>
            </w:tcBorders>
            <w:shd w:val="clear" w:color="auto" w:fill="auto"/>
          </w:tcPr>
          <w:p w:rsidR="00740ECF" w:rsidRPr="00C02D8E" w:rsidRDefault="00020E60" w:rsidP="00F315E9">
            <w:pPr>
              <w:spacing w:before="120" w:after="120"/>
            </w:pPr>
            <w:r w:rsidRPr="00C02D8E">
              <w:fldChar w:fldCharType="begin">
                <w:ffData>
                  <w:name w:val="Text13"/>
                  <w:enabled/>
                  <w:calcOnExit w:val="0"/>
                  <w:textInput>
                    <w:default w:val="(Name)"/>
                  </w:textInput>
                </w:ffData>
              </w:fldChar>
            </w:r>
            <w:bookmarkStart w:id="4" w:name="Text13"/>
            <w:r w:rsidR="00740ECF" w:rsidRPr="00C02D8E">
              <w:instrText xml:space="preserve"> FORMTEXT </w:instrText>
            </w:r>
            <w:r w:rsidRPr="00C02D8E">
              <w:fldChar w:fldCharType="separate"/>
            </w:r>
            <w:r w:rsidR="000452C7">
              <w:rPr>
                <w:noProof/>
              </w:rPr>
              <w:t>(Name)</w:t>
            </w:r>
            <w:r w:rsidRPr="00C02D8E">
              <w:fldChar w:fldCharType="end"/>
            </w:r>
            <w:bookmarkEnd w:id="4"/>
            <w:r w:rsidR="00740ECF" w:rsidRPr="00C02D8E">
              <w:t xml:space="preserve">, Tel. </w:t>
            </w:r>
            <w:r w:rsidRPr="00C02D8E">
              <w:fldChar w:fldCharType="begin">
                <w:ffData>
                  <w:name w:val="Text14"/>
                  <w:enabled/>
                  <w:calcOnExit w:val="0"/>
                  <w:textInput>
                    <w:default w:val="(Tel.-Nummer)"/>
                  </w:textInput>
                </w:ffData>
              </w:fldChar>
            </w:r>
            <w:bookmarkStart w:id="5" w:name="Text14"/>
            <w:r w:rsidR="00740ECF" w:rsidRPr="00C02D8E">
              <w:instrText xml:space="preserve"> FORMTEXT </w:instrText>
            </w:r>
            <w:r w:rsidRPr="00C02D8E">
              <w:fldChar w:fldCharType="separate"/>
            </w:r>
            <w:r w:rsidR="000452C7">
              <w:rPr>
                <w:noProof/>
              </w:rPr>
              <w:t>(Tel.-Nummer)</w:t>
            </w:r>
            <w:r w:rsidRPr="00C02D8E">
              <w:fldChar w:fldCharType="end"/>
            </w:r>
            <w:bookmarkEnd w:id="5"/>
            <w:r w:rsidR="00740ECF" w:rsidRPr="00C02D8E">
              <w:t>,</w:t>
            </w:r>
            <w:r w:rsidR="00740ECF" w:rsidRPr="00C02D8E">
              <w:br/>
            </w:r>
            <w:r w:rsidRPr="00C02D8E">
              <w:fldChar w:fldCharType="begin">
                <w:ffData>
                  <w:name w:val="Text15"/>
                  <w:enabled/>
                  <w:calcOnExit w:val="0"/>
                  <w:textInput>
                    <w:default w:val="(eMail-Adresse)"/>
                  </w:textInput>
                </w:ffData>
              </w:fldChar>
            </w:r>
            <w:bookmarkStart w:id="6" w:name="Text15"/>
            <w:r w:rsidR="00740ECF" w:rsidRPr="00C02D8E">
              <w:instrText xml:space="preserve"> FORMTEXT </w:instrText>
            </w:r>
            <w:r w:rsidRPr="00C02D8E">
              <w:fldChar w:fldCharType="separate"/>
            </w:r>
            <w:r w:rsidR="000452C7">
              <w:rPr>
                <w:noProof/>
              </w:rPr>
              <w:t>(eMail-Adresse)</w:t>
            </w:r>
            <w:r w:rsidRPr="00C02D8E">
              <w:fldChar w:fldCharType="end"/>
            </w:r>
            <w:bookmarkEnd w:id="6"/>
            <w:r w:rsidR="00740ECF">
              <w:t>@sg.ch</w:t>
            </w:r>
          </w:p>
        </w:tc>
      </w:tr>
      <w:tr w:rsidR="00740ECF" w:rsidRPr="00C02D8E" w:rsidTr="00F315E9">
        <w:tc>
          <w:tcPr>
            <w:tcW w:w="2977" w:type="dxa"/>
            <w:tcBorders>
              <w:right w:val="single" w:sz="48" w:space="0" w:color="FFFFFF"/>
            </w:tcBorders>
            <w:shd w:val="clear" w:color="auto" w:fill="auto"/>
          </w:tcPr>
          <w:p w:rsidR="00740ECF" w:rsidRDefault="00740ECF" w:rsidP="00F315E9">
            <w:pPr>
              <w:pStyle w:val="Tabellentitel"/>
              <w:spacing w:before="120" w:after="120"/>
              <w:ind w:left="426" w:hanging="426"/>
            </w:pPr>
            <w:r w:rsidRPr="00C02D8E">
              <w:t>Verfahren:</w:t>
            </w:r>
          </w:p>
        </w:tc>
        <w:tc>
          <w:tcPr>
            <w:tcW w:w="6237" w:type="dxa"/>
            <w:tcBorders>
              <w:left w:val="single" w:sz="48" w:space="0" w:color="FFFFFF"/>
            </w:tcBorders>
            <w:shd w:val="clear" w:color="auto" w:fill="auto"/>
          </w:tcPr>
          <w:p w:rsidR="00740ECF" w:rsidRPr="0070786F" w:rsidRDefault="00241D2F" w:rsidP="00241D2F">
            <w:pPr>
              <w:spacing w:before="120" w:after="120"/>
              <w:rPr>
                <w:b/>
              </w:rPr>
            </w:pPr>
            <w:r>
              <w:t>Freihändig</w:t>
            </w:r>
          </w:p>
        </w:tc>
      </w:tr>
      <w:tr w:rsidR="00740ECF" w:rsidRPr="00B01C74" w:rsidTr="00F315E9">
        <w:tc>
          <w:tcPr>
            <w:tcW w:w="2977" w:type="dxa"/>
            <w:tcBorders>
              <w:right w:val="single" w:sz="48" w:space="0" w:color="FFFFFF"/>
            </w:tcBorders>
            <w:shd w:val="clear" w:color="auto" w:fill="auto"/>
          </w:tcPr>
          <w:p w:rsidR="00740ECF" w:rsidRDefault="00740ECF" w:rsidP="008E44AE">
            <w:pPr>
              <w:spacing w:before="120"/>
              <w:ind w:left="426" w:right="-425" w:hanging="426"/>
              <w:rPr>
                <w:b/>
                <w:color w:val="000000" w:themeColor="text1"/>
              </w:rPr>
            </w:pPr>
            <w:r w:rsidRPr="00B01C74">
              <w:rPr>
                <w:b/>
                <w:color w:val="000000" w:themeColor="text1"/>
              </w:rPr>
              <w:t>Teilnahmebedingungen:</w:t>
            </w:r>
          </w:p>
          <w:p w:rsidR="00740ECF" w:rsidRDefault="00740ECF" w:rsidP="00C62796">
            <w:pPr>
              <w:ind w:right="-425"/>
              <w:rPr>
                <w:color w:val="000000" w:themeColor="text1"/>
              </w:rPr>
            </w:pPr>
            <w:r w:rsidRPr="00B01C74">
              <w:rPr>
                <w:color w:val="000000" w:themeColor="text1"/>
              </w:rPr>
              <w:t xml:space="preserve">(gelten auch für allfällige </w:t>
            </w:r>
            <w:r w:rsidR="00C62796">
              <w:rPr>
                <w:color w:val="000000" w:themeColor="text1"/>
              </w:rPr>
              <w:br/>
            </w:r>
            <w:r w:rsidRPr="00B01C74">
              <w:rPr>
                <w:color w:val="000000" w:themeColor="text1"/>
              </w:rPr>
              <w:t xml:space="preserve">Gemeinschaftspartner und Unterbeauftragte des </w:t>
            </w:r>
            <w:r w:rsidR="00C62796">
              <w:rPr>
                <w:color w:val="000000" w:themeColor="text1"/>
              </w:rPr>
              <w:br/>
            </w:r>
            <w:r w:rsidRPr="00B01C74">
              <w:rPr>
                <w:color w:val="000000" w:themeColor="text1"/>
              </w:rPr>
              <w:t>Anbieters)</w:t>
            </w:r>
          </w:p>
        </w:tc>
        <w:tc>
          <w:tcPr>
            <w:tcW w:w="6237" w:type="dxa"/>
            <w:tcBorders>
              <w:left w:val="single" w:sz="48" w:space="0" w:color="FFFFFF"/>
            </w:tcBorders>
            <w:shd w:val="clear" w:color="auto" w:fill="auto"/>
          </w:tcPr>
          <w:p w:rsidR="00740ECF" w:rsidRPr="00B01C74" w:rsidRDefault="00740ECF" w:rsidP="000452C7">
            <w:pPr>
              <w:spacing w:before="120" w:after="120"/>
            </w:pPr>
            <w:r w:rsidRPr="00B01C74">
              <w:t>Einhaltung der Arbeitsschut</w:t>
            </w:r>
            <w:r w:rsidR="00854BBA">
              <w:t>zb</w:t>
            </w:r>
            <w:r w:rsidRPr="00B01C74">
              <w:t>estimmungen und Arbeitsbedingungen gemäss Art. 10 der Verordnung über das öffentliche Beschaffungswesen (</w:t>
            </w:r>
            <w:proofErr w:type="spellStart"/>
            <w:r w:rsidRPr="00B01C74">
              <w:t>sGS</w:t>
            </w:r>
            <w:proofErr w:type="spellEnd"/>
            <w:r w:rsidRPr="00B01C74">
              <w:t> 841.11; abgekürzt VöB)</w:t>
            </w:r>
          </w:p>
          <w:p w:rsidR="00740ECF" w:rsidRPr="00B01C74" w:rsidRDefault="00740ECF" w:rsidP="008955B1">
            <w:pPr>
              <w:pStyle w:val="GRKopf"/>
              <w:tabs>
                <w:tab w:val="left" w:pos="851"/>
                <w:tab w:val="left" w:pos="1276"/>
                <w:tab w:val="left" w:pos="5216"/>
                <w:tab w:val="decimal" w:pos="7938"/>
              </w:tabs>
              <w:spacing w:before="60" w:after="120"/>
              <w:ind w:right="-425"/>
              <w:rPr>
                <w:color w:val="000000" w:themeColor="text1"/>
              </w:rPr>
            </w:pPr>
          </w:p>
        </w:tc>
      </w:tr>
      <w:tr w:rsidR="00740ECF" w:rsidRPr="00C02D8E" w:rsidTr="00F315E9">
        <w:tc>
          <w:tcPr>
            <w:tcW w:w="2977" w:type="dxa"/>
            <w:tcBorders>
              <w:top w:val="single" w:sz="2" w:space="0" w:color="auto"/>
              <w:bottom w:val="single" w:sz="2" w:space="0" w:color="auto"/>
              <w:right w:val="nil"/>
            </w:tcBorders>
            <w:shd w:val="clear" w:color="auto" w:fill="auto"/>
          </w:tcPr>
          <w:p w:rsidR="00740ECF" w:rsidRDefault="00740ECF" w:rsidP="008E44AE">
            <w:pPr>
              <w:spacing w:before="120" w:after="120"/>
              <w:ind w:left="426" w:hanging="426"/>
              <w:rPr>
                <w:b/>
              </w:rPr>
            </w:pPr>
            <w:r w:rsidRPr="00C02D8E">
              <w:rPr>
                <w:b/>
              </w:rPr>
              <w:t>Ausführungstermin:</w:t>
            </w:r>
          </w:p>
        </w:tc>
        <w:tc>
          <w:tcPr>
            <w:tcW w:w="6237" w:type="dxa"/>
            <w:tcBorders>
              <w:top w:val="single" w:sz="2" w:space="0" w:color="auto"/>
              <w:left w:val="single" w:sz="48" w:space="0" w:color="FFFFFF"/>
              <w:bottom w:val="single" w:sz="2" w:space="0" w:color="auto"/>
            </w:tcBorders>
            <w:shd w:val="clear" w:color="auto" w:fill="auto"/>
          </w:tcPr>
          <w:p w:rsidR="00740ECF" w:rsidRPr="00C02D8E" w:rsidRDefault="00020E60" w:rsidP="008E44AE">
            <w:pPr>
              <w:pStyle w:val="GRKopf"/>
              <w:spacing w:before="120" w:after="120"/>
            </w:pPr>
            <w:r w:rsidRPr="00C02D8E">
              <w:fldChar w:fldCharType="begin">
                <w:ffData>
                  <w:name w:val="Text8"/>
                  <w:enabled/>
                  <w:calcOnExit w:val="0"/>
                  <w:textInput>
                    <w:default w:val="(Ausführungstermin, ab....bis)"/>
                  </w:textInput>
                </w:ffData>
              </w:fldChar>
            </w:r>
            <w:bookmarkStart w:id="7" w:name="Text8"/>
            <w:r w:rsidR="00740ECF" w:rsidRPr="00C02D8E">
              <w:instrText xml:space="preserve"> FORMTEXT </w:instrText>
            </w:r>
            <w:r w:rsidRPr="00C02D8E">
              <w:fldChar w:fldCharType="separate"/>
            </w:r>
            <w:r w:rsidR="000452C7">
              <w:rPr>
                <w:noProof/>
              </w:rPr>
              <w:t>(Ausführungstermin, ab....bis)</w:t>
            </w:r>
            <w:r w:rsidRPr="00C02D8E">
              <w:fldChar w:fldCharType="end"/>
            </w:r>
            <w:bookmarkEnd w:id="7"/>
          </w:p>
        </w:tc>
      </w:tr>
      <w:tr w:rsidR="00740ECF" w:rsidRPr="003759B6" w:rsidTr="00F315E9">
        <w:tc>
          <w:tcPr>
            <w:tcW w:w="2977" w:type="dxa"/>
            <w:tcBorders>
              <w:top w:val="single" w:sz="2" w:space="0" w:color="auto"/>
              <w:bottom w:val="single" w:sz="2" w:space="0" w:color="auto"/>
              <w:right w:val="nil"/>
            </w:tcBorders>
            <w:shd w:val="clear" w:color="auto" w:fill="auto"/>
          </w:tcPr>
          <w:p w:rsidR="00740ECF" w:rsidRDefault="00740ECF" w:rsidP="008E44AE">
            <w:pPr>
              <w:spacing w:before="120" w:after="120"/>
              <w:rPr>
                <w:b/>
              </w:rPr>
            </w:pPr>
            <w:r w:rsidRPr="00892BB9">
              <w:rPr>
                <w:b/>
              </w:rPr>
              <w:t>Bedingungen des Auftraggebers:</w:t>
            </w:r>
          </w:p>
        </w:tc>
        <w:tc>
          <w:tcPr>
            <w:tcW w:w="6237" w:type="dxa"/>
            <w:tcBorders>
              <w:top w:val="single" w:sz="2" w:space="0" w:color="auto"/>
              <w:left w:val="single" w:sz="48" w:space="0" w:color="FFFFFF"/>
              <w:bottom w:val="single" w:sz="2" w:space="0" w:color="auto"/>
            </w:tcBorders>
            <w:shd w:val="clear" w:color="auto" w:fill="auto"/>
          </w:tcPr>
          <w:p w:rsidR="00740ECF" w:rsidRPr="003759B6" w:rsidRDefault="00740ECF" w:rsidP="009E4604">
            <w:pPr>
              <w:pStyle w:val="GRKopf"/>
              <w:spacing w:before="120" w:after="120"/>
            </w:pPr>
            <w:r w:rsidRPr="003A7CC7">
              <w:t xml:space="preserve">Die </w:t>
            </w:r>
            <w:r w:rsidRPr="003A7CC7">
              <w:rPr>
                <w:i/>
              </w:rPr>
              <w:t>definitive</w:t>
            </w:r>
            <w:r w:rsidRPr="003A7CC7">
              <w:t xml:space="preserve"> Auftragserteilung erfolgt (Zutreffendes ist angekreuzt):</w:t>
            </w:r>
            <w:r w:rsidRPr="003A7CC7">
              <w:br/>
            </w:r>
            <w:r w:rsidRPr="00AE2D7B">
              <w:rPr>
                <w:vanish/>
                <w:color w:val="FF0000"/>
              </w:rPr>
              <w:t>(</w:t>
            </w:r>
            <w:r w:rsidR="00241D2F">
              <w:rPr>
                <w:vanish/>
                <w:color w:val="FF0000"/>
              </w:rPr>
              <w:t>nicht zutreffende löschen</w:t>
            </w:r>
            <w:r w:rsidRPr="00AE2D7B">
              <w:rPr>
                <w:vanish/>
                <w:color w:val="FF0000"/>
              </w:rPr>
              <w:t>)</w:t>
            </w:r>
          </w:p>
          <w:p w:rsidR="00740ECF" w:rsidRPr="003759B6" w:rsidRDefault="00020E60" w:rsidP="008E44AE">
            <w:pPr>
              <w:pStyle w:val="GRKopf"/>
              <w:spacing w:before="120" w:after="120"/>
              <w:ind w:left="709" w:hanging="425"/>
            </w:pPr>
            <w:r w:rsidRPr="003759B6">
              <w:fldChar w:fldCharType="begin"/>
            </w:r>
            <w:r w:rsidR="00740ECF" w:rsidRPr="003759B6">
              <w:instrText xml:space="preserve"> MACROBUTTON Voll </w:instrText>
            </w:r>
            <w:r w:rsidR="00740ECF" w:rsidRPr="003759B6">
              <w:sym w:font="Wingdings" w:char="F06F"/>
            </w:r>
            <w:r w:rsidRPr="003759B6">
              <w:fldChar w:fldCharType="end"/>
            </w:r>
            <w:r w:rsidR="00740ECF" w:rsidRPr="003759B6">
              <w:tab/>
              <w:t>für den gesamten ausgeschriebenen Leistungsbereich</w:t>
            </w:r>
          </w:p>
          <w:p w:rsidR="00740ECF" w:rsidRDefault="00020E60" w:rsidP="008E44AE">
            <w:pPr>
              <w:pStyle w:val="GRKopf"/>
              <w:spacing w:before="120" w:after="120"/>
              <w:ind w:left="709" w:hanging="425"/>
            </w:pPr>
            <w:r w:rsidRPr="003759B6">
              <w:fldChar w:fldCharType="begin"/>
            </w:r>
            <w:r w:rsidR="00740ECF" w:rsidRPr="003759B6">
              <w:instrText xml:space="preserve"> MACROBUTTON Voll </w:instrText>
            </w:r>
            <w:r w:rsidR="00740ECF" w:rsidRPr="003759B6">
              <w:sym w:font="Wingdings" w:char="F06F"/>
            </w:r>
            <w:r w:rsidRPr="003759B6">
              <w:fldChar w:fldCharType="end"/>
            </w:r>
            <w:r w:rsidR="00740ECF" w:rsidRPr="003759B6">
              <w:tab/>
            </w:r>
            <w:r w:rsidR="004E20E2">
              <w:t>zweistufig</w:t>
            </w:r>
            <w:r w:rsidR="00740ECF">
              <w:t xml:space="preserve"> </w:t>
            </w:r>
            <w:r w:rsidR="00740ECF" w:rsidRPr="003759B6">
              <w:t xml:space="preserve">(gemäss Leistungsverzeichnis) </w:t>
            </w:r>
          </w:p>
          <w:p w:rsidR="00740ECF" w:rsidRPr="003759B6" w:rsidRDefault="00020E60" w:rsidP="008E44AE">
            <w:pPr>
              <w:pStyle w:val="GRKopf"/>
              <w:spacing w:before="120" w:after="120"/>
              <w:ind w:left="709" w:hanging="425"/>
            </w:pPr>
            <w:r w:rsidRPr="003759B6">
              <w:fldChar w:fldCharType="begin"/>
            </w:r>
            <w:r w:rsidR="00740ECF" w:rsidRPr="003759B6">
              <w:instrText xml:space="preserve"> MACROBUTTON Voll </w:instrText>
            </w:r>
            <w:r w:rsidR="00740ECF" w:rsidRPr="003759B6">
              <w:sym w:font="Wingdings" w:char="F06F"/>
            </w:r>
            <w:r w:rsidRPr="003759B6">
              <w:fldChar w:fldCharType="end"/>
            </w:r>
            <w:r w:rsidR="00740ECF" w:rsidRPr="003759B6">
              <w:tab/>
              <w:t xml:space="preserve">Als Voraussetzung für die Freigabe der </w:t>
            </w:r>
            <w:r w:rsidR="00740ECF">
              <w:t>Teilstufen</w:t>
            </w:r>
            <w:r w:rsidR="00740ECF" w:rsidRPr="003759B6">
              <w:t>(n) muss das Bauvorhaben durch die zuständigen staatlichen Organe genehmigt und der Baukredit gesprochen sein.</w:t>
            </w:r>
          </w:p>
          <w:p w:rsidR="00740ECF" w:rsidRPr="003759B6" w:rsidRDefault="00020E60" w:rsidP="008E44AE">
            <w:pPr>
              <w:spacing w:before="120" w:after="120"/>
              <w:ind w:left="709" w:hanging="425"/>
            </w:pPr>
            <w:r w:rsidRPr="003759B6">
              <w:fldChar w:fldCharType="begin"/>
            </w:r>
            <w:r w:rsidR="00740ECF" w:rsidRPr="003759B6">
              <w:instrText xml:space="preserve"> MACROBUTTON Voll </w:instrText>
            </w:r>
            <w:r w:rsidR="00740ECF" w:rsidRPr="003759B6">
              <w:sym w:font="Wingdings" w:char="F06F"/>
            </w:r>
            <w:r w:rsidRPr="003759B6">
              <w:fldChar w:fldCharType="end"/>
            </w:r>
            <w:r w:rsidR="00740ECF" w:rsidRPr="003759B6">
              <w:tab/>
            </w:r>
            <w:r w:rsidR="00740ECF" w:rsidRPr="003C6E74">
              <w:t>Bei Verzicht auf die Realisierung des Vorhabens (z.B. ablehnender Parlaments- oder Volksentscheid) oder bei Nichteinigung über die Pauschalisierung des Honorars aufgrund von Rahmenvereinbarungen wird keine Entschädigung geschuldet</w:t>
            </w:r>
            <w:r w:rsidR="00740ECF" w:rsidRPr="003759B6">
              <w:t>.</w:t>
            </w:r>
          </w:p>
          <w:p w:rsidR="00740ECF" w:rsidRPr="00C44E31" w:rsidRDefault="00740ECF" w:rsidP="008E44AE">
            <w:pPr>
              <w:numPr>
                <w:ilvl w:val="0"/>
                <w:numId w:val="12"/>
              </w:numPr>
              <w:tabs>
                <w:tab w:val="clear" w:pos="420"/>
              </w:tabs>
              <w:spacing w:before="120"/>
              <w:ind w:left="284" w:hanging="284"/>
            </w:pPr>
            <w:r w:rsidRPr="003D4167">
              <w:rPr>
                <w:b/>
              </w:rPr>
              <w:t>Arbeitsgemeinschaften sind</w:t>
            </w:r>
            <w:r>
              <w:rPr>
                <w:b/>
              </w:rPr>
              <w:t>:</w:t>
            </w:r>
            <w:r w:rsidRPr="003D4167">
              <w:rPr>
                <w:b/>
              </w:rPr>
              <w:t xml:space="preserve"> </w:t>
            </w:r>
          </w:p>
          <w:p w:rsidR="00740ECF" w:rsidRDefault="00020E60" w:rsidP="008E44AE">
            <w:pPr>
              <w:spacing w:before="120"/>
              <w:ind w:left="709" w:hanging="425"/>
            </w:pPr>
            <w:r w:rsidRPr="003759B6">
              <w:fldChar w:fldCharType="begin"/>
            </w:r>
            <w:r w:rsidR="00740ECF" w:rsidRPr="003759B6">
              <w:instrText xml:space="preserve"> MACROBUTTON Voll </w:instrText>
            </w:r>
            <w:r w:rsidR="00740ECF" w:rsidRPr="003759B6">
              <w:sym w:font="Wingdings" w:char="F06F"/>
            </w:r>
            <w:r w:rsidRPr="003759B6">
              <w:fldChar w:fldCharType="end"/>
            </w:r>
            <w:r w:rsidR="00740ECF">
              <w:tab/>
              <w:t xml:space="preserve">nicht </w:t>
            </w:r>
            <w:r w:rsidR="0045402F">
              <w:t>z</w:t>
            </w:r>
            <w:r w:rsidR="00740ECF">
              <w:t>ugelassen</w:t>
            </w:r>
          </w:p>
          <w:p w:rsidR="00740ECF" w:rsidRDefault="00020E60" w:rsidP="008E44AE">
            <w:pPr>
              <w:spacing w:before="120"/>
              <w:ind w:left="709" w:hanging="425"/>
            </w:pPr>
            <w:r w:rsidRPr="003759B6">
              <w:fldChar w:fldCharType="begin"/>
            </w:r>
            <w:r w:rsidR="00740ECF" w:rsidRPr="003759B6">
              <w:instrText xml:space="preserve"> MACROBUTTON Voll </w:instrText>
            </w:r>
            <w:r w:rsidR="00740ECF" w:rsidRPr="003759B6">
              <w:sym w:font="Wingdings" w:char="F06F"/>
            </w:r>
            <w:r w:rsidRPr="003759B6">
              <w:fldChar w:fldCharType="end"/>
            </w:r>
            <w:r w:rsidR="0045402F">
              <w:tab/>
              <w:t>z</w:t>
            </w:r>
            <w:r w:rsidR="00740ECF">
              <w:t>ugelassen</w:t>
            </w:r>
          </w:p>
          <w:p w:rsidR="00740ECF" w:rsidRDefault="00740ECF" w:rsidP="008E44AE">
            <w:pPr>
              <w:spacing w:before="120"/>
              <w:ind w:left="284"/>
            </w:pPr>
            <w:r>
              <w:t>Sofern zugelassen:</w:t>
            </w:r>
          </w:p>
          <w:p w:rsidR="00740ECF" w:rsidRDefault="00740ECF" w:rsidP="008E44AE">
            <w:pPr>
              <w:ind w:left="284"/>
            </w:pPr>
            <w:r>
              <w:t>Alle Vertragspartner der Arbeitsgemeinschaft haben die Offerte zu unterzeichnen.</w:t>
            </w:r>
            <w:r w:rsidR="009E4604">
              <w:t xml:space="preserve"> </w:t>
            </w:r>
            <w:r w:rsidRPr="003D4167">
              <w:t>Arbeitsgem</w:t>
            </w:r>
            <w:r>
              <w:t xml:space="preserve">einschaften </w:t>
            </w:r>
            <w:r w:rsidRPr="003D4167">
              <w:t>haften solidarisch.</w:t>
            </w:r>
            <w:r>
              <w:t xml:space="preserve"> </w:t>
            </w:r>
          </w:p>
          <w:p w:rsidR="00740ECF" w:rsidRPr="00C44E31" w:rsidRDefault="00740ECF" w:rsidP="008E44AE">
            <w:pPr>
              <w:numPr>
                <w:ilvl w:val="0"/>
                <w:numId w:val="12"/>
              </w:numPr>
              <w:tabs>
                <w:tab w:val="clear" w:pos="420"/>
              </w:tabs>
              <w:spacing w:before="120"/>
              <w:ind w:left="284" w:hanging="284"/>
            </w:pPr>
            <w:r>
              <w:rPr>
                <w:b/>
              </w:rPr>
              <w:t>Unterbeauftragte (</w:t>
            </w:r>
            <w:r w:rsidRPr="003D4167">
              <w:rPr>
                <w:b/>
              </w:rPr>
              <w:t>Subplaner</w:t>
            </w:r>
            <w:r>
              <w:rPr>
                <w:b/>
              </w:rPr>
              <w:t>)</w:t>
            </w:r>
            <w:r w:rsidRPr="003D4167">
              <w:rPr>
                <w:b/>
              </w:rPr>
              <w:t xml:space="preserve"> sind</w:t>
            </w:r>
            <w:r>
              <w:rPr>
                <w:b/>
              </w:rPr>
              <w:t>:</w:t>
            </w:r>
            <w:r w:rsidRPr="003D4167">
              <w:rPr>
                <w:b/>
              </w:rPr>
              <w:t xml:space="preserve"> </w:t>
            </w:r>
          </w:p>
          <w:p w:rsidR="00740ECF" w:rsidRDefault="00020E60" w:rsidP="008E44AE">
            <w:pPr>
              <w:spacing w:before="120"/>
              <w:ind w:left="709" w:hanging="425"/>
            </w:pPr>
            <w:r w:rsidRPr="003759B6">
              <w:fldChar w:fldCharType="begin"/>
            </w:r>
            <w:r w:rsidR="00740ECF" w:rsidRPr="003759B6">
              <w:instrText xml:space="preserve"> MACROBUTTON Voll </w:instrText>
            </w:r>
            <w:r w:rsidR="00740ECF" w:rsidRPr="003759B6">
              <w:sym w:font="Wingdings" w:char="F06F"/>
            </w:r>
            <w:r w:rsidRPr="003759B6">
              <w:fldChar w:fldCharType="end"/>
            </w:r>
            <w:r w:rsidR="00740ECF">
              <w:tab/>
              <w:t xml:space="preserve">nicht </w:t>
            </w:r>
            <w:r w:rsidR="0045402F">
              <w:t>z</w:t>
            </w:r>
            <w:r w:rsidR="00740ECF">
              <w:t>ugelassen</w:t>
            </w:r>
          </w:p>
          <w:p w:rsidR="00740ECF" w:rsidRDefault="00020E60" w:rsidP="008E44AE">
            <w:pPr>
              <w:spacing w:before="120"/>
              <w:ind w:left="709" w:hanging="425"/>
            </w:pPr>
            <w:r w:rsidRPr="003759B6">
              <w:fldChar w:fldCharType="begin"/>
            </w:r>
            <w:r w:rsidR="00740ECF" w:rsidRPr="003759B6">
              <w:instrText xml:space="preserve"> MACROBUTTON Voll </w:instrText>
            </w:r>
            <w:r w:rsidR="00740ECF" w:rsidRPr="003759B6">
              <w:sym w:font="Wingdings" w:char="F06F"/>
            </w:r>
            <w:r w:rsidRPr="003759B6">
              <w:fldChar w:fldCharType="end"/>
            </w:r>
            <w:r w:rsidR="00740ECF">
              <w:tab/>
            </w:r>
            <w:r w:rsidR="0045402F">
              <w:t>z</w:t>
            </w:r>
            <w:r w:rsidR="00740ECF">
              <w:t>ugelassen</w:t>
            </w:r>
          </w:p>
          <w:p w:rsidR="00740ECF" w:rsidRDefault="00740ECF" w:rsidP="008E44AE">
            <w:pPr>
              <w:spacing w:before="120"/>
              <w:ind w:left="709" w:hanging="425"/>
            </w:pPr>
            <w:r>
              <w:t>Sofern zugelassen:</w:t>
            </w:r>
          </w:p>
          <w:p w:rsidR="00740ECF" w:rsidRDefault="00740ECF" w:rsidP="008E44AE">
            <w:pPr>
              <w:ind w:left="284"/>
            </w:pPr>
            <w:r>
              <w:t xml:space="preserve">Alle vorgesehenen Unterbeauftragten sind mit dieser Offerte (auf einem gesonderten Blatt) anzugeben. Weitere Subplaner können nur mit schriftlicher Genehmigung des Auftraggebers </w:t>
            </w:r>
            <w:r>
              <w:lastRenderedPageBreak/>
              <w:t>hinzugezogen werden. Die Weitervergabe der Leistungen durch Unterbeauftragte (</w:t>
            </w:r>
            <w:proofErr w:type="spellStart"/>
            <w:r>
              <w:t>Subplanerketten</w:t>
            </w:r>
            <w:proofErr w:type="spellEnd"/>
            <w:r>
              <w:t>) ist in jedem Fall unzulässig.</w:t>
            </w:r>
          </w:p>
          <w:p w:rsidR="00740ECF" w:rsidRPr="003D4167" w:rsidRDefault="00740ECF" w:rsidP="008E44AE">
            <w:pPr>
              <w:ind w:left="284"/>
            </w:pPr>
            <w:r>
              <w:t>Der Auftragnehmer haftet dafür, dass die Subplaner die von ihm unterzeichneten Vertragsbedingungen ebenfalls einhalten.</w:t>
            </w:r>
          </w:p>
          <w:p w:rsidR="00740ECF" w:rsidRPr="003759B6" w:rsidRDefault="00740ECF" w:rsidP="008E44AE">
            <w:pPr>
              <w:numPr>
                <w:ilvl w:val="0"/>
                <w:numId w:val="12"/>
              </w:numPr>
              <w:tabs>
                <w:tab w:val="clear" w:pos="420"/>
              </w:tabs>
              <w:spacing w:before="120"/>
              <w:ind w:left="284" w:hanging="284"/>
            </w:pPr>
            <w:r w:rsidRPr="003759B6">
              <w:t>Der Auftraggeber behält sich vor, heute nicht ersichtliche, später sich als notwendig erweisende Ergänzungsaufträge freihändig an das zukünftig beauftragte, im Rahmen dieses Verfahrens ausgewählte Unternehmen zu übertragen, sofern eine Einigung über die finanziellen und vertraglichen Modalitäten erzielt werden kann.</w:t>
            </w:r>
          </w:p>
          <w:p w:rsidR="00740ECF" w:rsidRDefault="00740ECF" w:rsidP="008E44AE">
            <w:pPr>
              <w:numPr>
                <w:ilvl w:val="0"/>
                <w:numId w:val="12"/>
              </w:numPr>
              <w:tabs>
                <w:tab w:val="clear" w:pos="420"/>
              </w:tabs>
              <w:spacing w:before="120" w:after="120"/>
              <w:ind w:left="284" w:hanging="284"/>
            </w:pPr>
            <w:r w:rsidRPr="003759B6">
              <w:t>Der Auftragnehmer verzichtet mit Ausnahme des Urheber-Persönlichkeitsrechts auf jegliche urheberrechtliche Ansprüche gegenüber dem Auftraggeber bzw. seinen Rechtsnachfolgern.</w:t>
            </w:r>
          </w:p>
          <w:bookmarkStart w:id="8" w:name="Text95"/>
          <w:p w:rsidR="00740ECF" w:rsidRPr="00BB5EBE" w:rsidRDefault="00020E60" w:rsidP="008E44AE">
            <w:pPr>
              <w:numPr>
                <w:ilvl w:val="0"/>
                <w:numId w:val="12"/>
              </w:numPr>
              <w:tabs>
                <w:tab w:val="clear" w:pos="420"/>
              </w:tabs>
              <w:spacing w:before="120" w:after="120"/>
              <w:ind w:left="284" w:hanging="284"/>
            </w:pPr>
            <w:r>
              <w:fldChar w:fldCharType="begin">
                <w:ffData>
                  <w:name w:val="Text95"/>
                  <w:enabled/>
                  <w:calcOnExit w:val="0"/>
                  <w:textInput>
                    <w:default w:val="(weiteres oder löschen)"/>
                  </w:textInput>
                </w:ffData>
              </w:fldChar>
            </w:r>
            <w:r w:rsidR="00740ECF">
              <w:instrText xml:space="preserve"> FORMTEXT </w:instrText>
            </w:r>
            <w:r>
              <w:fldChar w:fldCharType="separate"/>
            </w:r>
            <w:r w:rsidR="000452C7">
              <w:rPr>
                <w:noProof/>
              </w:rPr>
              <w:t>(weiteres oder löschen)</w:t>
            </w:r>
            <w:r>
              <w:fldChar w:fldCharType="end"/>
            </w:r>
            <w:bookmarkEnd w:id="8"/>
          </w:p>
        </w:tc>
      </w:tr>
      <w:tr w:rsidR="00740ECF" w:rsidRPr="00BB5EBE" w:rsidTr="00F315E9">
        <w:tc>
          <w:tcPr>
            <w:tcW w:w="2977" w:type="dxa"/>
            <w:tcBorders>
              <w:bottom w:val="single" w:sz="2" w:space="0" w:color="auto"/>
              <w:right w:val="single" w:sz="48" w:space="0" w:color="FFFFFF"/>
            </w:tcBorders>
            <w:shd w:val="clear" w:color="auto" w:fill="auto"/>
          </w:tcPr>
          <w:p w:rsidR="00740ECF" w:rsidRDefault="00740ECF" w:rsidP="00F315E9">
            <w:pPr>
              <w:pStyle w:val="Tabellentitel"/>
              <w:spacing w:before="60" w:after="0"/>
              <w:ind w:left="426" w:hanging="426"/>
            </w:pPr>
            <w:r w:rsidRPr="00BB5EBE">
              <w:lastRenderedPageBreak/>
              <w:t>Besondere Beilagen:</w:t>
            </w:r>
          </w:p>
        </w:tc>
        <w:bookmarkStart w:id="9" w:name="Text29"/>
        <w:tc>
          <w:tcPr>
            <w:tcW w:w="6237" w:type="dxa"/>
            <w:tcBorders>
              <w:left w:val="single" w:sz="48" w:space="0" w:color="FFFFFF"/>
              <w:bottom w:val="single" w:sz="2" w:space="0" w:color="auto"/>
            </w:tcBorders>
            <w:shd w:val="clear" w:color="auto" w:fill="auto"/>
          </w:tcPr>
          <w:p w:rsidR="00740ECF" w:rsidRDefault="00020E60" w:rsidP="0093022D">
            <w:pPr>
              <w:numPr>
                <w:ilvl w:val="0"/>
                <w:numId w:val="12"/>
              </w:numPr>
              <w:tabs>
                <w:tab w:val="clear" w:pos="420"/>
              </w:tabs>
              <w:spacing w:before="60"/>
              <w:ind w:left="284" w:hanging="284"/>
            </w:pPr>
            <w:r>
              <w:fldChar w:fldCharType="begin">
                <w:ffData>
                  <w:name w:val="Text29"/>
                  <w:enabled/>
                  <w:calcOnExit w:val="0"/>
                  <w:textInput>
                    <w:default w:val="(Beilage aufzählen oder löschen)"/>
                  </w:textInput>
                </w:ffData>
              </w:fldChar>
            </w:r>
            <w:r w:rsidR="00740ECF">
              <w:instrText xml:space="preserve"> FORMTEXT </w:instrText>
            </w:r>
            <w:r>
              <w:fldChar w:fldCharType="separate"/>
            </w:r>
            <w:r w:rsidR="000452C7">
              <w:rPr>
                <w:noProof/>
              </w:rPr>
              <w:t>(Beilage aufzählen oder löschen)</w:t>
            </w:r>
            <w:r>
              <w:fldChar w:fldCharType="end"/>
            </w:r>
            <w:bookmarkEnd w:id="9"/>
            <w:r w:rsidR="00740ECF">
              <w:t>.</w:t>
            </w:r>
          </w:p>
        </w:tc>
      </w:tr>
    </w:tbl>
    <w:p w:rsidR="00740ECF" w:rsidRDefault="00740ECF" w:rsidP="00740ECF"/>
    <w:p w:rsidR="00740ECF" w:rsidRDefault="00740ECF" w:rsidP="00740ECF"/>
    <w:p w:rsidR="00740ECF" w:rsidRDefault="00740ECF" w:rsidP="00580BEC">
      <w:pPr>
        <w:pStyle w:val="berschrift1"/>
      </w:pPr>
      <w:bookmarkStart w:id="10" w:name="_Toc350860451"/>
      <w:r>
        <w:t xml:space="preserve">Leistungsverzeichnis und </w:t>
      </w:r>
      <w:r w:rsidRPr="00580BEC">
        <w:t>Angebot</w:t>
      </w:r>
      <w:bookmarkEnd w:id="10"/>
    </w:p>
    <w:p w:rsidR="00740ECF" w:rsidRPr="005B1D1E" w:rsidRDefault="00740ECF" w:rsidP="00580BEC">
      <w:pPr>
        <w:pStyle w:val="berschrift2"/>
      </w:pPr>
      <w:bookmarkStart w:id="11" w:name="_Toc322348787"/>
      <w:bookmarkStart w:id="12" w:name="_Toc350860452"/>
      <w:r w:rsidRPr="005B1D1E">
        <w:t xml:space="preserve">Allgemeine </w:t>
      </w:r>
      <w:r w:rsidRPr="00580BEC">
        <w:t>Informationen</w:t>
      </w:r>
      <w:r w:rsidRPr="005B1D1E">
        <w:t xml:space="preserve"> zum Projekt</w:t>
      </w:r>
      <w:bookmarkEnd w:id="11"/>
      <w:bookmarkEnd w:id="12"/>
    </w:p>
    <w:p w:rsidR="001F71F4" w:rsidRDefault="00020E60" w:rsidP="001F71F4">
      <w:pPr>
        <w:pStyle w:val="Textkrper3"/>
        <w:spacing w:before="120" w:line="260" w:lineRule="exact"/>
        <w:rPr>
          <w:sz w:val="21"/>
          <w:szCs w:val="21"/>
        </w:rPr>
      </w:pPr>
      <w:r>
        <w:rPr>
          <w:sz w:val="21"/>
          <w:szCs w:val="21"/>
        </w:rPr>
        <w:fldChar w:fldCharType="begin">
          <w:ffData>
            <w:name w:val=""/>
            <w:enabled/>
            <w:calcOnExit w:val="0"/>
            <w:textInput>
              <w:default w:val="Projektinfo"/>
            </w:textInput>
          </w:ffData>
        </w:fldChar>
      </w:r>
      <w:r w:rsidR="001F71F4">
        <w:rPr>
          <w:sz w:val="21"/>
          <w:szCs w:val="21"/>
        </w:rPr>
        <w:instrText xml:space="preserve"> FORMTEXT </w:instrText>
      </w:r>
      <w:r>
        <w:rPr>
          <w:sz w:val="21"/>
          <w:szCs w:val="21"/>
        </w:rPr>
      </w:r>
      <w:r>
        <w:rPr>
          <w:sz w:val="21"/>
          <w:szCs w:val="21"/>
        </w:rPr>
        <w:fldChar w:fldCharType="separate"/>
      </w:r>
      <w:r w:rsidR="001F71F4">
        <w:rPr>
          <w:noProof/>
          <w:sz w:val="21"/>
          <w:szCs w:val="21"/>
        </w:rPr>
        <w:t>Projektinfo</w:t>
      </w:r>
      <w:r>
        <w:rPr>
          <w:sz w:val="21"/>
          <w:szCs w:val="21"/>
        </w:rPr>
        <w:fldChar w:fldCharType="end"/>
      </w:r>
      <w:bookmarkStart w:id="13" w:name="_Toc322348789"/>
      <w:bookmarkStart w:id="14" w:name="_Toc350860454"/>
      <w:r w:rsidR="00A556F5">
        <w:rPr>
          <w:sz w:val="21"/>
          <w:szCs w:val="21"/>
        </w:rPr>
        <w:t xml:space="preserve"> </w:t>
      </w:r>
      <w:r w:rsidR="00193823" w:rsidRPr="002A00C6">
        <w:rPr>
          <w:vanish/>
          <w:color w:val="FF0000"/>
          <w:sz w:val="21"/>
          <w:szCs w:val="21"/>
        </w:rPr>
        <w:t>Durch Projektmanager auszufüllen</w:t>
      </w:r>
    </w:p>
    <w:p w:rsidR="00740ECF" w:rsidRPr="005B1D1E" w:rsidRDefault="00740ECF" w:rsidP="001F71F4">
      <w:pPr>
        <w:pStyle w:val="berschrift2"/>
      </w:pPr>
      <w:r w:rsidRPr="00A446B6">
        <w:t>Auftragsumfang</w:t>
      </w:r>
      <w:bookmarkEnd w:id="13"/>
      <w:bookmarkEnd w:id="14"/>
    </w:p>
    <w:p w:rsidR="00740ECF" w:rsidRPr="002A00C6" w:rsidRDefault="00020E60" w:rsidP="00740ECF">
      <w:pPr>
        <w:pStyle w:val="Textkrper3"/>
        <w:spacing w:before="120" w:line="260" w:lineRule="exact"/>
        <w:rPr>
          <w:rFonts w:cs="Arial"/>
          <w:sz w:val="21"/>
          <w:szCs w:val="21"/>
        </w:rPr>
      </w:pPr>
      <w:r>
        <w:rPr>
          <w:rFonts w:cs="Arial"/>
          <w:sz w:val="21"/>
          <w:szCs w:val="21"/>
        </w:rPr>
        <w:fldChar w:fldCharType="begin">
          <w:ffData>
            <w:name w:val="Text48"/>
            <w:enabled/>
            <w:calcOnExit w:val="0"/>
            <w:textInput>
              <w:default w:val="Leistungsbeschrieb"/>
            </w:textInput>
          </w:ffData>
        </w:fldChar>
      </w:r>
      <w:bookmarkStart w:id="15" w:name="Text48"/>
      <w:r w:rsidR="001F71F4">
        <w:rPr>
          <w:rFonts w:cs="Arial"/>
          <w:sz w:val="21"/>
          <w:szCs w:val="21"/>
        </w:rPr>
        <w:instrText xml:space="preserve"> FORMTEXT </w:instrText>
      </w:r>
      <w:r>
        <w:rPr>
          <w:rFonts w:cs="Arial"/>
          <w:sz w:val="21"/>
          <w:szCs w:val="21"/>
        </w:rPr>
      </w:r>
      <w:r>
        <w:rPr>
          <w:rFonts w:cs="Arial"/>
          <w:sz w:val="21"/>
          <w:szCs w:val="21"/>
        </w:rPr>
        <w:fldChar w:fldCharType="separate"/>
      </w:r>
      <w:r w:rsidR="001F71F4">
        <w:rPr>
          <w:rFonts w:cs="Arial"/>
          <w:noProof/>
          <w:sz w:val="21"/>
          <w:szCs w:val="21"/>
        </w:rPr>
        <w:t>Leistungsbeschrieb</w:t>
      </w:r>
      <w:r>
        <w:rPr>
          <w:rFonts w:cs="Arial"/>
          <w:sz w:val="21"/>
          <w:szCs w:val="21"/>
        </w:rPr>
        <w:fldChar w:fldCharType="end"/>
      </w:r>
      <w:bookmarkEnd w:id="15"/>
      <w:r w:rsidR="00740ECF" w:rsidRPr="0055781F">
        <w:rPr>
          <w:rFonts w:cs="Arial"/>
          <w:vanish/>
          <w:color w:val="FF0000"/>
        </w:rPr>
        <w:t xml:space="preserve"> </w:t>
      </w:r>
      <w:r w:rsidR="00193823" w:rsidRPr="002A00C6">
        <w:rPr>
          <w:rFonts w:cs="Arial"/>
          <w:vanish/>
          <w:color w:val="FF0000"/>
          <w:sz w:val="21"/>
          <w:szCs w:val="21"/>
        </w:rPr>
        <w:t>Der PM beschreibt hier welche Leistungen er vom Anbieter erwartet.</w:t>
      </w:r>
    </w:p>
    <w:p w:rsidR="00BF788D" w:rsidRDefault="00BF788D">
      <w:pPr>
        <w:rPr>
          <w:rFonts w:cs="Arial"/>
        </w:rPr>
      </w:pPr>
    </w:p>
    <w:p w:rsidR="001F71F4" w:rsidRDefault="00740ECF" w:rsidP="001F71F4">
      <w:pPr>
        <w:pStyle w:val="berschrift2"/>
        <w:tabs>
          <w:tab w:val="clear" w:pos="680"/>
          <w:tab w:val="clear" w:pos="851"/>
          <w:tab w:val="clear" w:pos="1021"/>
        </w:tabs>
      </w:pPr>
      <w:bookmarkStart w:id="16" w:name="_Toc322348796"/>
      <w:bookmarkStart w:id="17" w:name="_Toc350860458"/>
      <w:r w:rsidRPr="00524654">
        <w:t>Honorarangebot</w:t>
      </w:r>
      <w:bookmarkEnd w:id="16"/>
      <w:bookmarkEnd w:id="17"/>
    </w:p>
    <w:p w:rsidR="00193823" w:rsidRPr="001F71F4" w:rsidRDefault="00193823" w:rsidP="00193823">
      <w:r>
        <w:t>G</w:t>
      </w:r>
      <w:r w:rsidRPr="00193823">
        <w:t>emäss detailliertem Angebot des Beauftragten vom</w:t>
      </w:r>
      <w:r>
        <w:t xml:space="preserve"> </w:t>
      </w:r>
      <w:r w:rsidR="00020E60">
        <w:fldChar w:fldCharType="begin">
          <w:ffData>
            <w:name w:val=""/>
            <w:enabled/>
            <w:calcOnExit w:val="0"/>
            <w:textInput>
              <w:default w:val="Datum"/>
            </w:textInput>
          </w:ffData>
        </w:fldChar>
      </w:r>
      <w:r>
        <w:instrText xml:space="preserve"> FORMTEXT </w:instrText>
      </w:r>
      <w:r w:rsidR="00020E60">
        <w:fldChar w:fldCharType="separate"/>
      </w:r>
      <w:r>
        <w:rPr>
          <w:noProof/>
        </w:rPr>
        <w:t>Datum</w:t>
      </w:r>
      <w:r w:rsidR="00020E60">
        <w:fldChar w:fldCharType="end"/>
      </w:r>
      <w:r>
        <w:t>.</w:t>
      </w:r>
    </w:p>
    <w:p w:rsidR="001F71F4" w:rsidRDefault="001F71F4">
      <w:r>
        <w:br w:type="page"/>
      </w:r>
    </w:p>
    <w:p w:rsidR="00740ECF" w:rsidRDefault="00740ECF" w:rsidP="00740ECF"/>
    <w:p w:rsidR="00740ECF" w:rsidRDefault="00740ECF" w:rsidP="00455497">
      <w:pPr>
        <w:pStyle w:val="berschrift2"/>
      </w:pPr>
      <w:bookmarkStart w:id="18" w:name="_Toc350860462"/>
      <w:r w:rsidRPr="0013013B">
        <w:t>Versicherungen</w:t>
      </w:r>
      <w:bookmarkEnd w:id="18"/>
    </w:p>
    <w:p w:rsidR="00740ECF" w:rsidRDefault="00740ECF" w:rsidP="00B02739">
      <w:r w:rsidRPr="0013013B">
        <w:t xml:space="preserve">Der </w:t>
      </w:r>
      <w:r w:rsidR="003F317D">
        <w:t>Anbieter</w:t>
      </w:r>
      <w:r w:rsidRPr="0013013B">
        <w:t xml:space="preserve"> </w:t>
      </w:r>
      <w:bookmarkStart w:id="19" w:name="_GoBack"/>
      <w:bookmarkEnd w:id="19"/>
      <w:r w:rsidRPr="0013013B">
        <w:t>erklärt, für die Dauer des Auftrags folgende Berufshaftpflichtversicherung(en) abgeschlossen zu haben, die Versicherung(en) während der Dauer des Auftrags aufrecht zu erhalten und die entsprechenden, gültigen Versicherungsnachweise unaufgefordert zu liefern:</w:t>
      </w:r>
    </w:p>
    <w:p w:rsidR="00740ECF" w:rsidRDefault="00740ECF" w:rsidP="00740ECF"/>
    <w:tbl>
      <w:tblPr>
        <w:tblW w:w="9464" w:type="dxa"/>
        <w:tblInd w:w="-108"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3794"/>
        <w:gridCol w:w="2693"/>
        <w:gridCol w:w="2977"/>
      </w:tblGrid>
      <w:tr w:rsidR="00740ECF" w:rsidRPr="00AE2D7B" w:rsidTr="00035586">
        <w:trPr>
          <w:cantSplit/>
        </w:trPr>
        <w:tc>
          <w:tcPr>
            <w:tcW w:w="3794" w:type="dxa"/>
            <w:tcBorders>
              <w:top w:val="single" w:sz="4" w:space="0" w:color="auto"/>
              <w:bottom w:val="single" w:sz="4" w:space="0" w:color="auto"/>
              <w:right w:val="nil"/>
            </w:tcBorders>
            <w:shd w:val="clear" w:color="auto" w:fill="auto"/>
          </w:tcPr>
          <w:p w:rsidR="00740ECF" w:rsidRPr="00DF6E7A" w:rsidRDefault="00740ECF" w:rsidP="00153387">
            <w:pPr>
              <w:spacing w:before="120" w:after="120"/>
              <w:rPr>
                <w:b/>
              </w:rPr>
            </w:pPr>
            <w:r w:rsidRPr="00DF6E7A">
              <w:rPr>
                <w:b/>
              </w:rPr>
              <w:t>Versicherungsdeckung</w:t>
            </w:r>
          </w:p>
        </w:tc>
        <w:tc>
          <w:tcPr>
            <w:tcW w:w="2693" w:type="dxa"/>
            <w:tcBorders>
              <w:top w:val="single" w:sz="4" w:space="0" w:color="auto"/>
              <w:left w:val="nil"/>
              <w:bottom w:val="single" w:sz="4" w:space="0" w:color="auto"/>
              <w:right w:val="dotted" w:sz="8" w:space="0" w:color="FFFFFF" w:themeColor="background1"/>
            </w:tcBorders>
            <w:shd w:val="clear" w:color="auto" w:fill="FFFFFF" w:themeFill="background1"/>
          </w:tcPr>
          <w:p w:rsidR="00740ECF" w:rsidRPr="0013013B" w:rsidRDefault="00740ECF" w:rsidP="00153387">
            <w:pPr>
              <w:spacing w:before="120" w:after="120"/>
            </w:pPr>
            <w:r w:rsidRPr="0013013B">
              <w:t>CHF</w:t>
            </w:r>
          </w:p>
        </w:tc>
        <w:tc>
          <w:tcPr>
            <w:tcW w:w="2977" w:type="dxa"/>
            <w:tcBorders>
              <w:top w:val="single" w:sz="4" w:space="0" w:color="auto"/>
              <w:left w:val="dotted" w:sz="8" w:space="0" w:color="FFFFFF" w:themeColor="background1"/>
              <w:bottom w:val="single" w:sz="4" w:space="0" w:color="auto"/>
            </w:tcBorders>
            <w:shd w:val="clear" w:color="auto" w:fill="FFFFFF" w:themeFill="background1"/>
          </w:tcPr>
          <w:p w:rsidR="00740ECF" w:rsidRPr="0013013B" w:rsidRDefault="00740ECF" w:rsidP="00153387">
            <w:pPr>
              <w:spacing w:before="120" w:after="120"/>
            </w:pPr>
            <w:r w:rsidRPr="0013013B">
              <w:t xml:space="preserve">CHF  </w:t>
            </w:r>
          </w:p>
        </w:tc>
      </w:tr>
      <w:tr w:rsidR="00740ECF" w:rsidRPr="00AE2D7B" w:rsidTr="00035586">
        <w:trPr>
          <w:cantSplit/>
        </w:trPr>
        <w:tc>
          <w:tcPr>
            <w:tcW w:w="3794" w:type="dxa"/>
            <w:tcBorders>
              <w:top w:val="single" w:sz="4" w:space="0" w:color="auto"/>
              <w:bottom w:val="dotted" w:sz="2" w:space="0" w:color="auto"/>
              <w:right w:val="nil"/>
            </w:tcBorders>
            <w:shd w:val="clear" w:color="auto" w:fill="auto"/>
          </w:tcPr>
          <w:p w:rsidR="00740ECF" w:rsidRPr="00405186" w:rsidRDefault="00740ECF" w:rsidP="00153387">
            <w:pPr>
              <w:spacing w:before="120" w:after="120"/>
            </w:pPr>
            <w:r w:rsidRPr="00405186">
              <w:t>Personen-, Sach-, Bauten- und Anlageschäden inkl. Mängel</w:t>
            </w:r>
          </w:p>
        </w:tc>
        <w:tc>
          <w:tcPr>
            <w:tcW w:w="2693" w:type="dxa"/>
            <w:tcBorders>
              <w:top w:val="single" w:sz="4" w:space="0" w:color="auto"/>
              <w:left w:val="nil"/>
              <w:bottom w:val="dotted" w:sz="2" w:space="0" w:color="auto"/>
              <w:right w:val="dotted" w:sz="8" w:space="0" w:color="FFFFFF" w:themeColor="background1"/>
            </w:tcBorders>
            <w:shd w:val="clear" w:color="auto" w:fill="D9D9D9" w:themeFill="background1" w:themeFillShade="D9"/>
          </w:tcPr>
          <w:p w:rsidR="00740ECF" w:rsidRPr="0013013B" w:rsidRDefault="00740ECF" w:rsidP="00153387">
            <w:pPr>
              <w:spacing w:before="120" w:after="120"/>
            </w:pPr>
            <w:r w:rsidRPr="0013013B">
              <w:t xml:space="preserve"> Mio.</w:t>
            </w:r>
          </w:p>
        </w:tc>
        <w:tc>
          <w:tcPr>
            <w:tcW w:w="2977" w:type="dxa"/>
            <w:tcBorders>
              <w:top w:val="single" w:sz="4" w:space="0" w:color="auto"/>
              <w:left w:val="dotted" w:sz="8" w:space="0" w:color="FFFFFF" w:themeColor="background1"/>
              <w:bottom w:val="dotted" w:sz="2" w:space="0" w:color="auto"/>
            </w:tcBorders>
            <w:shd w:val="clear" w:color="auto" w:fill="FFFFFF" w:themeFill="background1"/>
          </w:tcPr>
          <w:p w:rsidR="00740ECF" w:rsidRPr="0013013B" w:rsidRDefault="00740ECF" w:rsidP="00153387">
            <w:pPr>
              <w:spacing w:before="120" w:after="120"/>
            </w:pPr>
            <w:r w:rsidRPr="0013013B">
              <w:t>pro Einzelereignis (min. 3 Mio.)</w:t>
            </w:r>
          </w:p>
        </w:tc>
      </w:tr>
      <w:tr w:rsidR="00740ECF" w:rsidRPr="00AE2D7B" w:rsidTr="00DF6E7A">
        <w:trPr>
          <w:cantSplit/>
        </w:trPr>
        <w:tc>
          <w:tcPr>
            <w:tcW w:w="3794" w:type="dxa"/>
            <w:tcBorders>
              <w:top w:val="dotted" w:sz="2" w:space="0" w:color="auto"/>
              <w:bottom w:val="dotted" w:sz="2" w:space="0" w:color="auto"/>
              <w:right w:val="nil"/>
            </w:tcBorders>
            <w:shd w:val="clear" w:color="auto" w:fill="auto"/>
          </w:tcPr>
          <w:p w:rsidR="00740ECF" w:rsidRPr="00405186" w:rsidRDefault="00740ECF" w:rsidP="00153387">
            <w:pPr>
              <w:spacing w:before="120" w:after="120"/>
            </w:pPr>
            <w:r w:rsidRPr="00405186">
              <w:t>Vermögensschäden</w:t>
            </w:r>
          </w:p>
        </w:tc>
        <w:tc>
          <w:tcPr>
            <w:tcW w:w="2693" w:type="dxa"/>
            <w:tcBorders>
              <w:top w:val="dotted" w:sz="2" w:space="0" w:color="auto"/>
              <w:left w:val="nil"/>
              <w:bottom w:val="dotted" w:sz="2" w:space="0" w:color="auto"/>
              <w:right w:val="dotted" w:sz="8" w:space="0" w:color="FFFFFF" w:themeColor="background1"/>
            </w:tcBorders>
            <w:shd w:val="clear" w:color="auto" w:fill="D9D9D9" w:themeFill="background1" w:themeFillShade="D9"/>
          </w:tcPr>
          <w:p w:rsidR="00740ECF" w:rsidRPr="0013013B" w:rsidRDefault="00740ECF" w:rsidP="00153387">
            <w:pPr>
              <w:spacing w:before="120" w:after="120"/>
            </w:pPr>
            <w:r w:rsidRPr="0013013B">
              <w:t xml:space="preserve"> Mio.</w:t>
            </w:r>
          </w:p>
        </w:tc>
        <w:tc>
          <w:tcPr>
            <w:tcW w:w="2977" w:type="dxa"/>
            <w:tcBorders>
              <w:top w:val="dotted" w:sz="2" w:space="0" w:color="auto"/>
              <w:left w:val="dotted" w:sz="8" w:space="0" w:color="FFFFFF" w:themeColor="background1"/>
              <w:bottom w:val="dotted" w:sz="2" w:space="0" w:color="auto"/>
            </w:tcBorders>
            <w:shd w:val="clear" w:color="auto" w:fill="FFFFFF" w:themeFill="background1"/>
          </w:tcPr>
          <w:p w:rsidR="00740ECF" w:rsidRPr="0013013B" w:rsidRDefault="00740ECF" w:rsidP="00153387">
            <w:pPr>
              <w:spacing w:before="120" w:after="120"/>
            </w:pPr>
            <w:r>
              <w:t>pro Einzelereignis</w:t>
            </w:r>
            <w:r w:rsidRPr="0013013B">
              <w:t>(min. 3 Mio.)</w:t>
            </w:r>
          </w:p>
        </w:tc>
      </w:tr>
      <w:tr w:rsidR="00740ECF" w:rsidRPr="00AE2D7B" w:rsidTr="00DF6E7A">
        <w:trPr>
          <w:cantSplit/>
        </w:trPr>
        <w:tc>
          <w:tcPr>
            <w:tcW w:w="3794" w:type="dxa"/>
            <w:tcBorders>
              <w:top w:val="dotted" w:sz="2" w:space="0" w:color="auto"/>
              <w:bottom w:val="dotted" w:sz="2" w:space="0" w:color="auto"/>
              <w:right w:val="nil"/>
            </w:tcBorders>
            <w:shd w:val="clear" w:color="auto" w:fill="auto"/>
          </w:tcPr>
          <w:p w:rsidR="00740ECF" w:rsidRPr="00405186" w:rsidRDefault="00740ECF" w:rsidP="00153387">
            <w:pPr>
              <w:spacing w:before="120" w:after="120"/>
            </w:pPr>
            <w:r w:rsidRPr="00405186">
              <w:t>Versicherungsgesellschaft:</w:t>
            </w:r>
          </w:p>
        </w:tc>
        <w:tc>
          <w:tcPr>
            <w:tcW w:w="2693" w:type="dxa"/>
            <w:tcBorders>
              <w:top w:val="dotted" w:sz="2" w:space="0" w:color="auto"/>
              <w:left w:val="nil"/>
              <w:bottom w:val="dotted" w:sz="2" w:space="0" w:color="auto"/>
              <w:right w:val="dotted" w:sz="8" w:space="0" w:color="FFFFFF" w:themeColor="background1"/>
            </w:tcBorders>
            <w:shd w:val="clear" w:color="auto" w:fill="D9D9D9" w:themeFill="background1" w:themeFillShade="D9"/>
          </w:tcPr>
          <w:p w:rsidR="00740ECF" w:rsidRDefault="00740ECF" w:rsidP="00153387">
            <w:pPr>
              <w:spacing w:before="120" w:after="120"/>
            </w:pPr>
          </w:p>
        </w:tc>
        <w:tc>
          <w:tcPr>
            <w:tcW w:w="2977" w:type="dxa"/>
            <w:tcBorders>
              <w:top w:val="dotted" w:sz="2" w:space="0" w:color="auto"/>
              <w:left w:val="dotted" w:sz="8" w:space="0" w:color="FFFFFF" w:themeColor="background1"/>
              <w:bottom w:val="dotted" w:sz="2" w:space="0" w:color="auto"/>
            </w:tcBorders>
            <w:shd w:val="clear" w:color="auto" w:fill="D9D9D9" w:themeFill="background1" w:themeFillShade="D9"/>
          </w:tcPr>
          <w:p w:rsidR="00740ECF" w:rsidRPr="00AE2D7B" w:rsidRDefault="00740ECF" w:rsidP="00153387">
            <w:pPr>
              <w:spacing w:before="120" w:after="120"/>
            </w:pPr>
          </w:p>
        </w:tc>
      </w:tr>
      <w:tr w:rsidR="00740ECF" w:rsidRPr="00AE2D7B" w:rsidTr="00DF6E7A">
        <w:trPr>
          <w:cantSplit/>
        </w:trPr>
        <w:tc>
          <w:tcPr>
            <w:tcW w:w="3794" w:type="dxa"/>
            <w:tcBorders>
              <w:top w:val="dotted" w:sz="2" w:space="0" w:color="auto"/>
              <w:bottom w:val="single" w:sz="6" w:space="0" w:color="auto"/>
              <w:right w:val="nil"/>
            </w:tcBorders>
            <w:shd w:val="clear" w:color="auto" w:fill="auto"/>
          </w:tcPr>
          <w:p w:rsidR="00740ECF" w:rsidRPr="00405186" w:rsidRDefault="00740ECF" w:rsidP="00153387">
            <w:pPr>
              <w:spacing w:before="120" w:after="120"/>
            </w:pPr>
            <w:r w:rsidRPr="00405186">
              <w:t xml:space="preserve">Policen-Nr. </w:t>
            </w:r>
          </w:p>
        </w:tc>
        <w:tc>
          <w:tcPr>
            <w:tcW w:w="2693" w:type="dxa"/>
            <w:tcBorders>
              <w:top w:val="dotted" w:sz="2" w:space="0" w:color="auto"/>
              <w:left w:val="nil"/>
              <w:bottom w:val="single" w:sz="6" w:space="0" w:color="auto"/>
              <w:right w:val="dotted" w:sz="8" w:space="0" w:color="FFFFFF" w:themeColor="background1"/>
            </w:tcBorders>
            <w:shd w:val="clear" w:color="auto" w:fill="D9D9D9" w:themeFill="background1" w:themeFillShade="D9"/>
          </w:tcPr>
          <w:p w:rsidR="00740ECF" w:rsidRPr="00AE2D7B" w:rsidRDefault="00740ECF" w:rsidP="00153387">
            <w:pPr>
              <w:spacing w:before="120" w:after="120"/>
            </w:pPr>
          </w:p>
        </w:tc>
        <w:tc>
          <w:tcPr>
            <w:tcW w:w="2977" w:type="dxa"/>
            <w:tcBorders>
              <w:top w:val="dotted" w:sz="2" w:space="0" w:color="auto"/>
              <w:left w:val="dotted" w:sz="8" w:space="0" w:color="FFFFFF" w:themeColor="background1"/>
              <w:bottom w:val="single" w:sz="6" w:space="0" w:color="auto"/>
            </w:tcBorders>
            <w:shd w:val="clear" w:color="auto" w:fill="D9D9D9" w:themeFill="background1" w:themeFillShade="D9"/>
          </w:tcPr>
          <w:p w:rsidR="00740ECF" w:rsidRPr="00AE2D7B" w:rsidRDefault="00740ECF" w:rsidP="00153387">
            <w:pPr>
              <w:spacing w:before="120" w:after="120"/>
            </w:pPr>
          </w:p>
        </w:tc>
      </w:tr>
    </w:tbl>
    <w:p w:rsidR="00740ECF" w:rsidRPr="0013013B" w:rsidRDefault="00740ECF" w:rsidP="00740ECF">
      <w:pPr>
        <w:rPr>
          <w:b/>
          <w:vanish/>
        </w:rPr>
      </w:pPr>
    </w:p>
    <w:p w:rsidR="00740ECF" w:rsidRPr="0013013B" w:rsidRDefault="00020E60" w:rsidP="00001307">
      <w:pPr>
        <w:tabs>
          <w:tab w:val="left" w:pos="426"/>
        </w:tabs>
        <w:ind w:left="426" w:hanging="426"/>
      </w:pPr>
      <w:r w:rsidRPr="0013013B">
        <w:fldChar w:fldCharType="begin">
          <w:ffData>
            <w:name w:val=""/>
            <w:enabled/>
            <w:calcOnExit w:val="0"/>
            <w:checkBox>
              <w:size w:val="18"/>
              <w:default w:val="0"/>
            </w:checkBox>
          </w:ffData>
        </w:fldChar>
      </w:r>
      <w:r w:rsidR="00740ECF" w:rsidRPr="0013013B">
        <w:instrText xml:space="preserve"> FORMCHECKBOX </w:instrText>
      </w:r>
      <w:r w:rsidR="003F317D">
        <w:fldChar w:fldCharType="separate"/>
      </w:r>
      <w:r w:rsidRPr="0013013B">
        <w:fldChar w:fldCharType="end"/>
      </w:r>
      <w:r w:rsidR="00740ECF" w:rsidRPr="0013013B">
        <w:tab/>
        <w:t>Der Beauftragte erklärt, zusätzlich folgende projektspezifische Risiken versichert zu</w:t>
      </w:r>
      <w:r w:rsidR="00001307">
        <w:br/>
      </w:r>
      <w:r w:rsidR="00740ECF" w:rsidRPr="0013013B">
        <w:t>haben:</w:t>
      </w:r>
    </w:p>
    <w:p w:rsidR="00740ECF" w:rsidRPr="0013013B" w:rsidRDefault="00020E60" w:rsidP="00740ECF">
      <w:r w:rsidRPr="0013013B">
        <w:fldChar w:fldCharType="begin">
          <w:ffData>
            <w:name w:val=""/>
            <w:enabled/>
            <w:calcOnExit w:val="0"/>
            <w:textInput/>
          </w:ffData>
        </w:fldChar>
      </w:r>
      <w:r w:rsidR="00740ECF" w:rsidRPr="0013013B">
        <w:instrText xml:space="preserve"> FORMTEXT </w:instrText>
      </w:r>
      <w:r w:rsidRPr="0013013B">
        <w:fldChar w:fldCharType="separate"/>
      </w:r>
      <w:r w:rsidR="000452C7">
        <w:rPr>
          <w:noProof/>
        </w:rPr>
        <w:t> </w:t>
      </w:r>
      <w:r w:rsidR="000452C7">
        <w:rPr>
          <w:noProof/>
        </w:rPr>
        <w:t> </w:t>
      </w:r>
      <w:r w:rsidR="000452C7">
        <w:rPr>
          <w:noProof/>
        </w:rPr>
        <w:t> </w:t>
      </w:r>
      <w:r w:rsidR="000452C7">
        <w:rPr>
          <w:noProof/>
        </w:rPr>
        <w:t> </w:t>
      </w:r>
      <w:r w:rsidR="000452C7">
        <w:rPr>
          <w:noProof/>
        </w:rPr>
        <w:t> </w:t>
      </w:r>
      <w:r w:rsidRPr="0013013B">
        <w:fldChar w:fldCharType="end"/>
      </w:r>
    </w:p>
    <w:p w:rsidR="009C7231" w:rsidRDefault="00740ECF" w:rsidP="004A0AF6">
      <w:pPr>
        <w:rPr>
          <w:rFonts w:cs="Arial"/>
        </w:rPr>
      </w:pPr>
      <w:r w:rsidRPr="0013013B">
        <w:t>Der Beauftragte gewährleistet überdies, dass die von ihm unter Vertrag genommenen Subplaner / Dritte entsprechend versichert sind.</w:t>
      </w:r>
      <w:bookmarkStart w:id="20" w:name="_Toc350860506"/>
      <w:bookmarkStart w:id="21" w:name="_Toc350860507"/>
      <w:bookmarkEnd w:id="20"/>
    </w:p>
    <w:p w:rsidR="000250D3" w:rsidRDefault="000250D3">
      <w:pPr>
        <w:rPr>
          <w:rFonts w:cs="Arial"/>
        </w:rPr>
      </w:pPr>
      <w:r>
        <w:rPr>
          <w:rFonts w:cs="Arial"/>
        </w:rPr>
        <w:br w:type="page"/>
      </w:r>
    </w:p>
    <w:p w:rsidR="00B97064" w:rsidRDefault="00B97064" w:rsidP="004A0AF6">
      <w:pPr>
        <w:rPr>
          <w:rFonts w:cs="Arial"/>
        </w:rPr>
      </w:pPr>
    </w:p>
    <w:p w:rsidR="008955B1" w:rsidRPr="00853044" w:rsidRDefault="000250D3" w:rsidP="008955B1">
      <w:pPr>
        <w:pStyle w:val="berschrift1"/>
        <w:numPr>
          <w:ilvl w:val="0"/>
          <w:numId w:val="10"/>
        </w:numPr>
      </w:pPr>
      <w:r>
        <w:t>Vertragsbedingungen</w:t>
      </w:r>
    </w:p>
    <w:p w:rsidR="008955B1" w:rsidRDefault="008955B1" w:rsidP="008955B1">
      <w:pPr>
        <w:pStyle w:val="berschrift2"/>
        <w:numPr>
          <w:ilvl w:val="1"/>
          <w:numId w:val="10"/>
        </w:numPr>
      </w:pPr>
      <w:r w:rsidRPr="00D129FC">
        <w:t>Allgemeine Vertragsbedingungen KBOB</w:t>
      </w:r>
    </w:p>
    <w:p w:rsidR="008955B1" w:rsidRDefault="008955B1" w:rsidP="008955B1">
      <w:r w:rsidRPr="00D129FC">
        <w:t>Die Allgemeinen Vertragsbedingungen KBOB für</w:t>
      </w:r>
      <w:r>
        <w:t xml:space="preserve"> </w:t>
      </w:r>
      <w:proofErr w:type="spellStart"/>
      <w:r>
        <w:t>Planerleistungen</w:t>
      </w:r>
      <w:proofErr w:type="spellEnd"/>
      <w:r>
        <w:t>, Ausgabe 2011 sind integrierender Bestandteil.</w:t>
      </w:r>
    </w:p>
    <w:p w:rsidR="008955B1" w:rsidRDefault="008955B1" w:rsidP="008955B1">
      <w:pPr>
        <w:ind w:left="567"/>
      </w:pPr>
    </w:p>
    <w:p w:rsidR="008955B1" w:rsidRPr="007577E6" w:rsidRDefault="008955B1" w:rsidP="008955B1">
      <w:pPr>
        <w:pStyle w:val="berschrift2"/>
        <w:numPr>
          <w:ilvl w:val="1"/>
          <w:numId w:val="10"/>
        </w:numPr>
      </w:pPr>
      <w:r w:rsidRPr="007577E6">
        <w:t>Fälligkeit</w:t>
      </w:r>
    </w:p>
    <w:p w:rsidR="008955B1" w:rsidRDefault="008955B1" w:rsidP="008955B1">
      <w:pPr>
        <w:spacing w:after="60"/>
        <w:outlineLvl w:val="2"/>
        <w:rPr>
          <w:rFonts w:cs="Arial"/>
        </w:rPr>
      </w:pPr>
      <w:r w:rsidRPr="00194FBB">
        <w:rPr>
          <w:rFonts w:cs="Arial"/>
        </w:rPr>
        <w:t xml:space="preserve">Der Auftraggeber veranlasst die Zahlungen innerhalb von 45 Tagen </w:t>
      </w:r>
      <w:r>
        <w:rPr>
          <w:rFonts w:cs="Arial"/>
        </w:rPr>
        <w:t xml:space="preserve">nach Erhalt der prüffähigen Rechnung </w:t>
      </w:r>
      <w:r w:rsidRPr="00194FBB">
        <w:rPr>
          <w:rFonts w:cs="Arial"/>
        </w:rPr>
        <w:t>(Zahlungsfrist).</w:t>
      </w:r>
    </w:p>
    <w:p w:rsidR="008955B1" w:rsidRDefault="008955B1" w:rsidP="008955B1">
      <w:pPr>
        <w:spacing w:after="60"/>
        <w:outlineLvl w:val="2"/>
        <w:rPr>
          <w:rFonts w:cs="Arial"/>
        </w:rPr>
      </w:pPr>
      <w:r w:rsidRPr="00194FBB">
        <w:rPr>
          <w:rFonts w:cs="Arial"/>
        </w:rPr>
        <w:t xml:space="preserve">Vorbehalten bleiben die Bestimmungen über die Schlussabrechnung gemäss Ziff. 8.5 der Allgemeinen Vertragsbedingungen KBOB für </w:t>
      </w:r>
      <w:proofErr w:type="spellStart"/>
      <w:r w:rsidRPr="00194FBB">
        <w:rPr>
          <w:rFonts w:cs="Arial"/>
        </w:rPr>
        <w:t>Planerleistungen</w:t>
      </w:r>
      <w:proofErr w:type="spellEnd"/>
      <w:r w:rsidRPr="00194FBB">
        <w:rPr>
          <w:rFonts w:cs="Arial"/>
        </w:rPr>
        <w:t>, Ausgabe 20</w:t>
      </w:r>
      <w:r>
        <w:rPr>
          <w:rFonts w:cs="Arial"/>
        </w:rPr>
        <w:t>11</w:t>
      </w:r>
      <w:r w:rsidRPr="00194FBB">
        <w:rPr>
          <w:rFonts w:cs="Arial"/>
        </w:rPr>
        <w:t xml:space="preserve"> bzw. der </w:t>
      </w:r>
      <w:proofErr w:type="spellStart"/>
      <w:r w:rsidRPr="00194FBB">
        <w:rPr>
          <w:rFonts w:cs="Arial"/>
        </w:rPr>
        <w:t>auftraggeberspezifischen</w:t>
      </w:r>
      <w:proofErr w:type="spellEnd"/>
      <w:r w:rsidRPr="00194FBB">
        <w:rPr>
          <w:rFonts w:cs="Arial"/>
        </w:rPr>
        <w:t xml:space="preserve"> Festlegungen hierzu unter Ziff. </w:t>
      </w:r>
      <w:r>
        <w:rPr>
          <w:rFonts w:cs="Arial"/>
        </w:rPr>
        <w:t>9</w:t>
      </w:r>
      <w:r w:rsidRPr="00194FBB">
        <w:rPr>
          <w:rFonts w:cs="Arial"/>
        </w:rPr>
        <w:t>.1.</w:t>
      </w:r>
    </w:p>
    <w:p w:rsidR="008955B1" w:rsidRDefault="008955B1" w:rsidP="008955B1">
      <w:pPr>
        <w:spacing w:after="60"/>
        <w:ind w:left="567"/>
        <w:outlineLvl w:val="2"/>
        <w:rPr>
          <w:rFonts w:cs="Arial"/>
        </w:rPr>
      </w:pPr>
    </w:p>
    <w:p w:rsidR="008955B1" w:rsidRDefault="008955B1" w:rsidP="008955B1">
      <w:pPr>
        <w:pStyle w:val="berschrift2"/>
        <w:numPr>
          <w:ilvl w:val="1"/>
          <w:numId w:val="10"/>
        </w:numPr>
      </w:pPr>
      <w:r>
        <w:t>Teuerung</w:t>
      </w:r>
    </w:p>
    <w:p w:rsidR="008955B1" w:rsidRPr="001E37F5" w:rsidRDefault="008955B1" w:rsidP="008955B1">
      <w:pPr>
        <w:outlineLvl w:val="2"/>
        <w:rPr>
          <w:rFonts w:cs="Arial"/>
        </w:rPr>
      </w:pPr>
      <w:r w:rsidRPr="001E37F5">
        <w:rPr>
          <w:rFonts w:cs="Arial"/>
        </w:rPr>
        <w:t xml:space="preserve">Eine Anpassung </w:t>
      </w:r>
      <w:r>
        <w:rPr>
          <w:rFonts w:cs="Arial"/>
        </w:rPr>
        <w:t xml:space="preserve">beginnt frühestens mit Beginn des 4. Jahres nach Auftragserteilung und </w:t>
      </w:r>
      <w:r w:rsidRPr="001E37F5">
        <w:rPr>
          <w:rFonts w:cs="Arial"/>
        </w:rPr>
        <w:t>erfolgt auf schriftliches Gesuch des Beauftragten, jedoch nur für den noch ausstehenden Teil der Leistung und höchstens im Rahmen der jährlich publizierten Empfehlung der KBOB zur Honorierung</w:t>
      </w:r>
      <w:r w:rsidRPr="00C6647E">
        <w:rPr>
          <w:rFonts w:cs="Arial"/>
          <w:vertAlign w:val="superscript"/>
        </w:rPr>
        <w:footnoteReference w:customMarkFollows="1" w:id="1"/>
        <w:t>4</w:t>
      </w:r>
      <w:r w:rsidRPr="001E37F5">
        <w:rPr>
          <w:rFonts w:cs="Arial"/>
        </w:rPr>
        <w:t>, sofern der Nominallohnindex (J) der Wirtschaftszweige 70 - 74 im relevanten Betrachtungszeitraum um mehr als 2 % gestiegen ist.</w:t>
      </w:r>
    </w:p>
    <w:p w:rsidR="008955B1" w:rsidRPr="00D129FC" w:rsidRDefault="008955B1" w:rsidP="008955B1">
      <w:r w:rsidRPr="00D129FC">
        <w:t>Die vertraglich vereinbarten H</w:t>
      </w:r>
      <w:r>
        <w:t>onorarparameter (insbes. Z1, Z2</w:t>
      </w:r>
      <w:r w:rsidRPr="00D129FC">
        <w:t xml:space="preserve">) </w:t>
      </w:r>
      <w:r>
        <w:t xml:space="preserve">sowie die </w:t>
      </w:r>
      <w:r w:rsidRPr="00C6647E">
        <w:t xml:space="preserve">Stundenansätze (CHF/h) und der Anforderungsfaktor (a) </w:t>
      </w:r>
      <w:r w:rsidRPr="00D129FC">
        <w:t>bleiben in jedem Fall für die gesamte Projektdauer unverändert.</w:t>
      </w:r>
    </w:p>
    <w:p w:rsidR="008955B1" w:rsidRDefault="008955B1" w:rsidP="008955B1">
      <w:pPr>
        <w:outlineLvl w:val="2"/>
        <w:rPr>
          <w:rFonts w:cs="Arial"/>
        </w:rPr>
      </w:pPr>
    </w:p>
    <w:p w:rsidR="008955B1" w:rsidRDefault="008955B1" w:rsidP="008955B1">
      <w:pPr>
        <w:pStyle w:val="berschrift2"/>
        <w:numPr>
          <w:ilvl w:val="1"/>
          <w:numId w:val="10"/>
        </w:numPr>
      </w:pPr>
      <w:r w:rsidRPr="00194FBB">
        <w:t>Ausschreibungsunterlagen</w:t>
      </w:r>
    </w:p>
    <w:p w:rsidR="008955B1" w:rsidRDefault="008955B1" w:rsidP="008955B1">
      <w:pPr>
        <w:tabs>
          <w:tab w:val="left" w:pos="709"/>
        </w:tabs>
        <w:spacing w:after="60"/>
        <w:outlineLvl w:val="1"/>
        <w:rPr>
          <w:rFonts w:cs="Arial"/>
        </w:rPr>
      </w:pPr>
      <w:r w:rsidRPr="00194FBB">
        <w:rPr>
          <w:rFonts w:cs="Arial"/>
        </w:rPr>
        <w:t>Die Ausschreibungsunterlagen sind stets so rechtzeitig zu erarbeiten, dass</w:t>
      </w:r>
    </w:p>
    <w:p w:rsidR="008955B1" w:rsidRDefault="008955B1" w:rsidP="008955B1">
      <w:pPr>
        <w:ind w:left="426" w:hanging="426"/>
        <w:rPr>
          <w:rFonts w:cs="Arial"/>
        </w:rPr>
      </w:pPr>
      <w:r w:rsidRPr="00194FBB">
        <w:rPr>
          <w:rFonts w:cs="Arial"/>
        </w:rPr>
        <w:t>▪</w:t>
      </w:r>
      <w:r w:rsidRPr="00194FBB">
        <w:rPr>
          <w:rFonts w:cs="Arial"/>
        </w:rPr>
        <w:tab/>
      </w:r>
      <w:proofErr w:type="gramStart"/>
      <w:r w:rsidRPr="00194FBB">
        <w:rPr>
          <w:rFonts w:cs="Arial"/>
        </w:rPr>
        <w:t>die</w:t>
      </w:r>
      <w:proofErr w:type="gramEnd"/>
      <w:r w:rsidRPr="00194FBB">
        <w:rPr>
          <w:rFonts w:cs="Arial"/>
        </w:rPr>
        <w:t xml:space="preserve"> Fristen gemäss </w:t>
      </w:r>
      <w:r>
        <w:t>der Verordnung über das öffentliche Beschaffungswesen (</w:t>
      </w:r>
      <w:proofErr w:type="spellStart"/>
      <w:r>
        <w:t>sGS</w:t>
      </w:r>
      <w:proofErr w:type="spellEnd"/>
      <w:r>
        <w:t xml:space="preserve"> 841.11; abgekürzt VöB)</w:t>
      </w:r>
      <w:r>
        <w:rPr>
          <w:rStyle w:val="Funotenzeichen"/>
          <w:rFonts w:cs="Arial"/>
        </w:rPr>
        <w:footnoteReference w:customMarkFollows="1" w:id="2"/>
        <w:t>5</w:t>
      </w:r>
      <w:r w:rsidRPr="00194FBB">
        <w:rPr>
          <w:rFonts w:cs="Arial"/>
        </w:rPr>
        <w:t xml:space="preserve"> eingehalten werden.</w:t>
      </w:r>
    </w:p>
    <w:p w:rsidR="008955B1" w:rsidRDefault="008955B1" w:rsidP="008955B1">
      <w:pPr>
        <w:spacing w:after="60"/>
        <w:ind w:left="426" w:hanging="426"/>
        <w:outlineLvl w:val="1"/>
        <w:rPr>
          <w:rFonts w:cs="Arial"/>
        </w:rPr>
      </w:pPr>
      <w:r w:rsidRPr="00194FBB">
        <w:rPr>
          <w:rFonts w:cs="Arial"/>
        </w:rPr>
        <w:t>▪</w:t>
      </w:r>
      <w:r w:rsidRPr="00194FBB">
        <w:rPr>
          <w:rFonts w:cs="Arial"/>
        </w:rPr>
        <w:tab/>
        <w:t>eine rechtzeitige Auftragserteilung erfolgen und der vorgesehene Termin für den Arbeitsbeginn gewährleistet wird.</w:t>
      </w:r>
    </w:p>
    <w:p w:rsidR="008955B1" w:rsidRDefault="008955B1" w:rsidP="008955B1">
      <w:pPr>
        <w:outlineLvl w:val="1"/>
        <w:rPr>
          <w:rFonts w:cs="Arial"/>
        </w:rPr>
      </w:pPr>
      <w:r w:rsidRPr="00194FBB">
        <w:rPr>
          <w:rFonts w:cs="Arial"/>
        </w:rPr>
        <w:t>Die Entwürfe der Submissionsunterlagen sind dem Auftraggeber mindestens 10 Arbeitstage vor der Ausschreibung zu übergeben.</w:t>
      </w:r>
    </w:p>
    <w:p w:rsidR="008955B1" w:rsidRDefault="008955B1" w:rsidP="008955B1"/>
    <w:p w:rsidR="008955B1" w:rsidRPr="0050342D" w:rsidRDefault="008955B1" w:rsidP="008955B1">
      <w:pPr>
        <w:pStyle w:val="berschrift2"/>
        <w:numPr>
          <w:ilvl w:val="1"/>
          <w:numId w:val="10"/>
        </w:numPr>
      </w:pPr>
      <w:r w:rsidRPr="0050342D">
        <w:t>Abweichungen zu AVB KBOB</w:t>
      </w:r>
    </w:p>
    <w:p w:rsidR="008955B1" w:rsidRDefault="008955B1" w:rsidP="008955B1">
      <w:r w:rsidRPr="00194FBB">
        <w:t xml:space="preserve">In Abweichung zu den Allgemeinen Vertragsbedingungen KBOB für </w:t>
      </w:r>
      <w:proofErr w:type="spellStart"/>
      <w:r w:rsidRPr="00194FBB">
        <w:t>Pla</w:t>
      </w:r>
      <w:r>
        <w:t>nerleistungen</w:t>
      </w:r>
      <w:proofErr w:type="spellEnd"/>
      <w:r>
        <w:t xml:space="preserve"> (AVB), Ausgabe 2011</w:t>
      </w:r>
      <w:r w:rsidRPr="00194FBB">
        <w:t>, wird Folgendes festgelegt</w:t>
      </w:r>
      <w:r>
        <w:t>:</w:t>
      </w:r>
    </w:p>
    <w:p w:rsidR="008955B1" w:rsidRDefault="008955B1" w:rsidP="008955B1">
      <w:r>
        <w:t xml:space="preserve">Die Klammerbemerkung (Ziffer 2.2 der Vertragsurkunde für </w:t>
      </w:r>
      <w:proofErr w:type="spellStart"/>
      <w:r>
        <w:t>Planerleistungen</w:t>
      </w:r>
      <w:proofErr w:type="spellEnd"/>
      <w:r>
        <w:t>) wird gestrichen.</w:t>
      </w:r>
    </w:p>
    <w:p w:rsidR="008955B1" w:rsidRDefault="008955B1" w:rsidP="008955B1">
      <w:pPr>
        <w:rPr>
          <w:b/>
        </w:rPr>
      </w:pPr>
      <w:r>
        <w:rPr>
          <w:b/>
        </w:rPr>
        <w:t>Änderung zu Ziffer 8.1 und Absatz 2: statt „</w:t>
      </w:r>
      <w:r w:rsidRPr="009E69C4">
        <w:t>vgl. Ziffer 3 der Vertragsurkunde</w:t>
      </w:r>
      <w:r>
        <w:t xml:space="preserve">“ wird gestrichen. Die Teilphasen sind dem </w:t>
      </w:r>
      <w:proofErr w:type="spellStart"/>
      <w:r>
        <w:t>Offertformular</w:t>
      </w:r>
      <w:proofErr w:type="spellEnd"/>
      <w:r>
        <w:t xml:space="preserve"> zu entnehmen.</w:t>
      </w:r>
    </w:p>
    <w:p w:rsidR="008955B1" w:rsidRDefault="008955B1" w:rsidP="008955B1">
      <w:pPr>
        <w:rPr>
          <w:b/>
        </w:rPr>
      </w:pPr>
      <w:r w:rsidRPr="00194FBB">
        <w:rPr>
          <w:b/>
        </w:rPr>
        <w:t>Die Ziffern 8.2, 8.5</w:t>
      </w:r>
      <w:r w:rsidR="004947E0">
        <w:rPr>
          <w:b/>
        </w:rPr>
        <w:t>, 14.2</w:t>
      </w:r>
      <w:r w:rsidRPr="00194FBB">
        <w:rPr>
          <w:b/>
        </w:rPr>
        <w:t xml:space="preserve"> und 15 </w:t>
      </w:r>
      <w:r>
        <w:rPr>
          <w:b/>
        </w:rPr>
        <w:t xml:space="preserve">der AVB </w:t>
      </w:r>
      <w:r w:rsidRPr="00194FBB">
        <w:rPr>
          <w:b/>
        </w:rPr>
        <w:t>werden wie folgt ersetzt und Ziffer 11 ergänzt:</w:t>
      </w:r>
    </w:p>
    <w:p w:rsidR="008955B1" w:rsidRPr="00B772C1" w:rsidRDefault="008955B1" w:rsidP="008955B1">
      <w:pPr>
        <w:tabs>
          <w:tab w:val="left" w:pos="851"/>
        </w:tabs>
        <w:spacing w:after="60"/>
        <w:outlineLvl w:val="1"/>
        <w:rPr>
          <w:rFonts w:cs="Arial"/>
        </w:rPr>
      </w:pPr>
      <w:proofErr w:type="spellStart"/>
      <w:r w:rsidRPr="00B772C1">
        <w:rPr>
          <w:rFonts w:cs="Arial"/>
        </w:rPr>
        <w:t>ad</w:t>
      </w:r>
      <w:proofErr w:type="spellEnd"/>
      <w:r w:rsidRPr="00B772C1">
        <w:rPr>
          <w:rFonts w:cs="Arial"/>
        </w:rPr>
        <w:t xml:space="preserve"> 8. </w:t>
      </w:r>
      <w:r>
        <w:rPr>
          <w:rFonts w:cs="Arial"/>
        </w:rPr>
        <w:tab/>
      </w:r>
      <w:r w:rsidRPr="00B772C1">
        <w:rPr>
          <w:rFonts w:cs="Arial"/>
        </w:rPr>
        <w:t>Vergütung</w:t>
      </w:r>
    </w:p>
    <w:p w:rsidR="008955B1" w:rsidRDefault="008955B1" w:rsidP="009A6B69">
      <w:pPr>
        <w:keepNext/>
        <w:tabs>
          <w:tab w:val="left" w:pos="851"/>
        </w:tabs>
        <w:ind w:left="851" w:hanging="851"/>
        <w:outlineLvl w:val="1"/>
        <w:rPr>
          <w:rFonts w:cs="Arial"/>
        </w:rPr>
      </w:pPr>
      <w:proofErr w:type="spellStart"/>
      <w:proofErr w:type="gramStart"/>
      <w:r w:rsidRPr="00194FBB">
        <w:rPr>
          <w:rFonts w:cs="Arial"/>
        </w:rPr>
        <w:t>ad</w:t>
      </w:r>
      <w:proofErr w:type="spellEnd"/>
      <w:proofErr w:type="gramEnd"/>
      <w:r w:rsidRPr="00194FBB">
        <w:rPr>
          <w:rFonts w:cs="Arial"/>
        </w:rPr>
        <w:t xml:space="preserve"> 8.2</w:t>
      </w:r>
      <w:r w:rsidRPr="00194FBB">
        <w:rPr>
          <w:rFonts w:cs="Arial"/>
        </w:rPr>
        <w:tab/>
        <w:t>Kostendach</w:t>
      </w:r>
      <w:r w:rsidR="009A6B69">
        <w:rPr>
          <w:rFonts w:cs="Arial"/>
        </w:rPr>
        <w:br/>
      </w:r>
      <w:r w:rsidRPr="00194FBB">
        <w:rPr>
          <w:rFonts w:cs="Arial"/>
        </w:rPr>
        <w:t>Die Überschreitung eines vereinbarten Kostendachs geht zu Lasten des Beauftragten, es sei denn, der Auftraggeber hätte einer Bestellungsänderung schriftlich zugestimmt.</w:t>
      </w:r>
    </w:p>
    <w:p w:rsidR="008955B1" w:rsidRDefault="008955B1" w:rsidP="009A6B69">
      <w:pPr>
        <w:tabs>
          <w:tab w:val="left" w:pos="851"/>
        </w:tabs>
        <w:ind w:left="851" w:hanging="851"/>
        <w:outlineLvl w:val="1"/>
        <w:rPr>
          <w:rFonts w:cs="Arial"/>
        </w:rPr>
      </w:pPr>
      <w:proofErr w:type="spellStart"/>
      <w:r w:rsidRPr="00194FBB">
        <w:rPr>
          <w:rFonts w:cs="Arial"/>
        </w:rPr>
        <w:t>ad</w:t>
      </w:r>
      <w:proofErr w:type="spellEnd"/>
      <w:r w:rsidRPr="00194FBB">
        <w:rPr>
          <w:rFonts w:cs="Arial"/>
        </w:rPr>
        <w:t xml:space="preserve"> 8.5</w:t>
      </w:r>
      <w:r w:rsidRPr="00194FBB">
        <w:rPr>
          <w:rFonts w:cs="Arial"/>
        </w:rPr>
        <w:tab/>
        <w:t>Schlussabrechnungen</w:t>
      </w:r>
      <w:r w:rsidR="009A6B69">
        <w:rPr>
          <w:rFonts w:cs="Arial"/>
        </w:rPr>
        <w:br/>
      </w:r>
      <w:r w:rsidRPr="00194FBB">
        <w:rPr>
          <w:rFonts w:cs="Arial"/>
        </w:rPr>
        <w:t xml:space="preserve">Die Schlussabrechnung ist so zu gliedern, dass sie in einfacher Art mit dem Angebot verglichen werden kann. Der Auftraggeber prüft die Abrechnung innert </w:t>
      </w:r>
      <w:r w:rsidRPr="003E16B9">
        <w:rPr>
          <w:rFonts w:cs="Arial"/>
        </w:rPr>
        <w:t>einem</w:t>
      </w:r>
      <w:r w:rsidRPr="00194FBB">
        <w:rPr>
          <w:rFonts w:cs="Arial"/>
        </w:rPr>
        <w:t xml:space="preserve"> Monat und gibt dem Beauftragten unverzüglich über das Ergebnis Bescheid. Die geschuldete </w:t>
      </w:r>
      <w:r w:rsidRPr="00194FBB">
        <w:rPr>
          <w:rFonts w:cs="Arial"/>
        </w:rPr>
        <w:lastRenderedPageBreak/>
        <w:t>Forderung des Beauftragten wird mit dem Prüfungsbescheid des Auftraggebers fällig. Die Teilleistung "Leitung der Garantiearbeiten", bei Honorierung nach Baukosten, ist Bestandteil der Schlussabrechnung</w:t>
      </w:r>
      <w:r>
        <w:rPr>
          <w:rFonts w:cs="Arial"/>
        </w:rPr>
        <w:t>.</w:t>
      </w:r>
      <w:r w:rsidRPr="00194FBB">
        <w:rPr>
          <w:rFonts w:cs="Arial"/>
        </w:rPr>
        <w:t xml:space="preserve"> Der entsprechende Honoraranteil ist mit separatem Zahlungsgesuch auszuweisen</w:t>
      </w:r>
      <w:r>
        <w:rPr>
          <w:rFonts w:cs="Arial"/>
        </w:rPr>
        <w:t>;</w:t>
      </w:r>
      <w:r w:rsidRPr="00194FBB">
        <w:rPr>
          <w:rFonts w:cs="Arial"/>
        </w:rPr>
        <w:t xml:space="preserve"> d</w:t>
      </w:r>
      <w:r>
        <w:rPr>
          <w:rFonts w:cs="Arial"/>
        </w:rPr>
        <w:t>ies</w:t>
      </w:r>
      <w:r w:rsidRPr="00194FBB">
        <w:rPr>
          <w:rFonts w:cs="Arial"/>
        </w:rPr>
        <w:t xml:space="preserve">er </w:t>
      </w:r>
      <w:r>
        <w:rPr>
          <w:rFonts w:cs="Arial"/>
        </w:rPr>
        <w:t>wird sobald und unter der Bedingung ausbezahlt, dass der Beauftragte dem Auftraggeber eine Erfüllungsgarantie in der Höhe des für die Garantiearbeiten geschuldeten Honoraranteils übergibt.</w:t>
      </w:r>
      <w:r w:rsidRPr="00194FBB">
        <w:rPr>
          <w:rFonts w:cs="Arial"/>
        </w:rPr>
        <w:t xml:space="preserve"> </w:t>
      </w:r>
      <w:r>
        <w:rPr>
          <w:rFonts w:cs="Arial"/>
        </w:rPr>
        <w:t xml:space="preserve">Die Höhe </w:t>
      </w:r>
      <w:r w:rsidRPr="00194FBB">
        <w:rPr>
          <w:rFonts w:cs="Arial"/>
        </w:rPr>
        <w:t>bemisst sich nach der vertraglichen Vereinbarung, fehlt eine vertragliche Vereinbarung entspricht sie 3 % der Honorarsumme.</w:t>
      </w:r>
    </w:p>
    <w:p w:rsidR="008955B1" w:rsidRPr="00A556F5" w:rsidRDefault="008955B1" w:rsidP="009A6B69">
      <w:pPr>
        <w:tabs>
          <w:tab w:val="left" w:pos="851"/>
        </w:tabs>
        <w:ind w:left="851" w:hanging="851"/>
        <w:outlineLvl w:val="1"/>
        <w:rPr>
          <w:rFonts w:cs="Arial"/>
        </w:rPr>
      </w:pPr>
      <w:proofErr w:type="spellStart"/>
      <w:proofErr w:type="gramStart"/>
      <w:r w:rsidRPr="00194FBB">
        <w:rPr>
          <w:rFonts w:cs="Arial"/>
        </w:rPr>
        <w:t>ad</w:t>
      </w:r>
      <w:proofErr w:type="spellEnd"/>
      <w:proofErr w:type="gramEnd"/>
      <w:r w:rsidRPr="00194FBB">
        <w:rPr>
          <w:rFonts w:cs="Arial"/>
        </w:rPr>
        <w:t xml:space="preserve"> 11.</w:t>
      </w:r>
      <w:r w:rsidRPr="00194FBB">
        <w:rPr>
          <w:rFonts w:cs="Arial"/>
        </w:rPr>
        <w:tab/>
        <w:t>Veröffentlichungen</w:t>
      </w:r>
      <w:r w:rsidR="009A6B69">
        <w:rPr>
          <w:rFonts w:cs="Arial"/>
        </w:rPr>
        <w:br/>
      </w:r>
      <w:r w:rsidRPr="00194FBB">
        <w:rPr>
          <w:rFonts w:cs="Arial"/>
        </w:rPr>
        <w:t>Die Bestimmungen betreffend Recht zu Veröffentlichungen gelten auch für Teilnahme an Auszeichnungswettbewerben für die Bereiche Architektur, Energie, Ökologie, Nachhaltigkeit, Erdbebensicherheit etc</w:t>
      </w:r>
      <w:r w:rsidRPr="00A556F5">
        <w:rPr>
          <w:rFonts w:cs="Arial"/>
        </w:rPr>
        <w:t xml:space="preserve">. </w:t>
      </w:r>
    </w:p>
    <w:p w:rsidR="004947E0" w:rsidRPr="004947E0" w:rsidRDefault="004947E0" w:rsidP="009A6B69">
      <w:pPr>
        <w:tabs>
          <w:tab w:val="left" w:pos="851"/>
        </w:tabs>
        <w:ind w:left="851" w:hanging="851"/>
        <w:outlineLvl w:val="1"/>
        <w:rPr>
          <w:rFonts w:cs="Arial"/>
        </w:rPr>
      </w:pPr>
      <w:proofErr w:type="spellStart"/>
      <w:proofErr w:type="gramStart"/>
      <w:r w:rsidRPr="004947E0">
        <w:rPr>
          <w:rFonts w:cs="Arial"/>
        </w:rPr>
        <w:t>ad</w:t>
      </w:r>
      <w:proofErr w:type="spellEnd"/>
      <w:proofErr w:type="gramEnd"/>
      <w:r w:rsidRPr="004947E0">
        <w:rPr>
          <w:rFonts w:cs="Arial"/>
        </w:rPr>
        <w:t xml:space="preserve"> 14.2</w:t>
      </w:r>
      <w:r w:rsidRPr="004947E0">
        <w:rPr>
          <w:rFonts w:cs="Arial"/>
        </w:rPr>
        <w:tab/>
        <w:t>Jegliche Mängel- namentlich an Plänen, andern Dokumenten oder am Bauwerk selbst - können von der Bauherrschaft bis nach Ablauf von zwei Jahren nach Abnahme des Bauwerkes jederzeit gerügt werden. Nach Ablauf dieser Frist sind Mängel sofort nach deren Entdeckung zu rügen.</w:t>
      </w:r>
    </w:p>
    <w:p w:rsidR="008955B1" w:rsidRDefault="008955B1" w:rsidP="009A6B69">
      <w:pPr>
        <w:tabs>
          <w:tab w:val="left" w:pos="851"/>
        </w:tabs>
        <w:ind w:left="851" w:hanging="851"/>
        <w:outlineLvl w:val="1"/>
        <w:rPr>
          <w:rFonts w:cs="Arial"/>
        </w:rPr>
      </w:pPr>
      <w:proofErr w:type="spellStart"/>
      <w:proofErr w:type="gramStart"/>
      <w:r w:rsidRPr="00194FBB">
        <w:rPr>
          <w:rFonts w:cs="Arial"/>
        </w:rPr>
        <w:t>ad</w:t>
      </w:r>
      <w:proofErr w:type="spellEnd"/>
      <w:proofErr w:type="gramEnd"/>
      <w:r w:rsidRPr="00194FBB">
        <w:rPr>
          <w:rFonts w:cs="Arial"/>
        </w:rPr>
        <w:t xml:space="preserve"> 15.</w:t>
      </w:r>
      <w:r w:rsidRPr="00194FBB">
        <w:rPr>
          <w:rFonts w:cs="Arial"/>
        </w:rPr>
        <w:tab/>
        <w:t>Urheberrecht</w:t>
      </w:r>
    </w:p>
    <w:p w:rsidR="008955B1" w:rsidRDefault="008955B1" w:rsidP="009A6B69">
      <w:pPr>
        <w:tabs>
          <w:tab w:val="left" w:pos="851"/>
        </w:tabs>
        <w:ind w:left="851" w:hanging="851"/>
        <w:outlineLvl w:val="1"/>
        <w:rPr>
          <w:rFonts w:cs="Arial"/>
        </w:rPr>
      </w:pPr>
      <w:proofErr w:type="spellStart"/>
      <w:proofErr w:type="gramStart"/>
      <w:r w:rsidRPr="00194FBB">
        <w:rPr>
          <w:rFonts w:cs="Arial"/>
        </w:rPr>
        <w:t>ad</w:t>
      </w:r>
      <w:proofErr w:type="spellEnd"/>
      <w:proofErr w:type="gramEnd"/>
      <w:r w:rsidRPr="00194FBB">
        <w:rPr>
          <w:rFonts w:cs="Arial"/>
        </w:rPr>
        <w:t xml:space="preserve"> 15.1</w:t>
      </w:r>
      <w:r w:rsidRPr="00194FBB">
        <w:rPr>
          <w:rFonts w:cs="Arial"/>
        </w:rPr>
        <w:tab/>
        <w:t>Das Urheberrecht verbleibt beim Beauftragten.</w:t>
      </w:r>
    </w:p>
    <w:p w:rsidR="008955B1" w:rsidRDefault="008955B1" w:rsidP="009A6B69">
      <w:pPr>
        <w:tabs>
          <w:tab w:val="left" w:pos="851"/>
        </w:tabs>
        <w:ind w:left="851" w:hanging="851"/>
        <w:outlineLvl w:val="1"/>
        <w:rPr>
          <w:rFonts w:cs="Arial"/>
        </w:rPr>
      </w:pPr>
      <w:proofErr w:type="spellStart"/>
      <w:proofErr w:type="gramStart"/>
      <w:r w:rsidRPr="00194FBB">
        <w:rPr>
          <w:rFonts w:cs="Arial"/>
        </w:rPr>
        <w:t>ad</w:t>
      </w:r>
      <w:proofErr w:type="spellEnd"/>
      <w:proofErr w:type="gramEnd"/>
      <w:r w:rsidRPr="00194FBB">
        <w:rPr>
          <w:rFonts w:cs="Arial"/>
        </w:rPr>
        <w:t xml:space="preserve"> 15.2</w:t>
      </w:r>
      <w:r w:rsidRPr="00194FBB">
        <w:rPr>
          <w:rFonts w:cs="Arial"/>
        </w:rPr>
        <w:tab/>
        <w:t>Dem Auftraggeber steht das unentgeltliche, unwiderrufliche und nicht ausschliessliche Recht zu, die Arbeitsergebnisse des Beauftragten für seine Bedürfnisse frei zu verwenden.</w:t>
      </w:r>
      <w:r w:rsidR="009A6B69">
        <w:rPr>
          <w:rFonts w:cs="Arial"/>
        </w:rPr>
        <w:br/>
      </w:r>
      <w:r w:rsidRPr="00194FBB">
        <w:rPr>
          <w:rFonts w:cs="Arial"/>
        </w:rPr>
        <w:t>Umfasst der Auftrag lediglich die Projektierung, so ist der Auftraggeber auch berechtigt, das Projekt weiterzubearbeiten und abzuändern. Das Gleiche gilt für den Fall, dass der Vertrag vorzeitig aufgelöst wird, sofern der Auftraggeber nicht selbst den Grund für die Vertragsauflösung zu vertreten hat.</w:t>
      </w:r>
    </w:p>
    <w:p w:rsidR="008955B1" w:rsidRDefault="008955B1" w:rsidP="009A6B69">
      <w:pPr>
        <w:tabs>
          <w:tab w:val="left" w:pos="851"/>
        </w:tabs>
        <w:ind w:left="851" w:hanging="851"/>
        <w:outlineLvl w:val="1"/>
        <w:rPr>
          <w:rFonts w:cs="Arial"/>
        </w:rPr>
      </w:pPr>
      <w:proofErr w:type="spellStart"/>
      <w:proofErr w:type="gramStart"/>
      <w:r w:rsidRPr="00194FBB">
        <w:rPr>
          <w:rFonts w:cs="Arial"/>
        </w:rPr>
        <w:t>ad</w:t>
      </w:r>
      <w:proofErr w:type="spellEnd"/>
      <w:proofErr w:type="gramEnd"/>
      <w:r w:rsidRPr="00194FBB">
        <w:rPr>
          <w:rFonts w:cs="Arial"/>
        </w:rPr>
        <w:t xml:space="preserve"> 15.3</w:t>
      </w:r>
      <w:r w:rsidRPr="00194FBB">
        <w:rPr>
          <w:rFonts w:cs="Arial"/>
        </w:rPr>
        <w:tab/>
        <w:t>Der Beauftragte achtet darauf, dass er und die von ihm beigezogenen Dritten im Rahmen der Vertragserfüllung keine fremden Urheberrechte, Designrechte, Patentrechte und Markenrechte verletzen. Die Haftung für allfällige Rechtsverletzungen liegt allein beim Beauftragten.</w:t>
      </w:r>
    </w:p>
    <w:p w:rsidR="008955B1" w:rsidRDefault="008955B1" w:rsidP="009A6B69">
      <w:pPr>
        <w:tabs>
          <w:tab w:val="left" w:pos="851"/>
        </w:tabs>
        <w:ind w:left="851" w:hanging="851"/>
        <w:outlineLvl w:val="1"/>
        <w:rPr>
          <w:rFonts w:cs="Arial"/>
        </w:rPr>
      </w:pPr>
      <w:proofErr w:type="spellStart"/>
      <w:r>
        <w:rPr>
          <w:rFonts w:cs="Arial"/>
        </w:rPr>
        <w:t>ad</w:t>
      </w:r>
      <w:proofErr w:type="spellEnd"/>
      <w:r>
        <w:rPr>
          <w:rFonts w:cs="Arial"/>
        </w:rPr>
        <w:t xml:space="preserve"> 18. </w:t>
      </w:r>
      <w:r>
        <w:rPr>
          <w:rFonts w:cs="Arial"/>
        </w:rPr>
        <w:tab/>
        <w:t>Unterschriften</w:t>
      </w:r>
      <w:r>
        <w:rPr>
          <w:rFonts w:cs="Arial"/>
        </w:rPr>
        <w:br/>
        <w:t xml:space="preserve">Der Satzteil "Bestandteil der Vertragsurkunde für </w:t>
      </w:r>
      <w:proofErr w:type="spellStart"/>
      <w:r>
        <w:rPr>
          <w:rFonts w:cs="Arial"/>
        </w:rPr>
        <w:t>Planerleistungen</w:t>
      </w:r>
      <w:proofErr w:type="spellEnd"/>
      <w:r>
        <w:rPr>
          <w:rFonts w:cs="Arial"/>
        </w:rPr>
        <w:t xml:space="preserve">" wird durch "Bestandteil der Offerte" ersetzt. </w:t>
      </w:r>
    </w:p>
    <w:p w:rsidR="008955B1" w:rsidRDefault="008955B1" w:rsidP="008955B1"/>
    <w:p w:rsidR="008955B1" w:rsidRDefault="008955B1" w:rsidP="000452C7">
      <w:pPr>
        <w:pStyle w:val="berschrift2"/>
        <w:numPr>
          <w:ilvl w:val="1"/>
          <w:numId w:val="10"/>
        </w:numPr>
      </w:pPr>
      <w:r w:rsidRPr="0050342D">
        <w:t>Anwendbares</w:t>
      </w:r>
      <w:r w:rsidRPr="00194FBB">
        <w:t xml:space="preserve"> Recht und Gerichtsstand</w:t>
      </w:r>
    </w:p>
    <w:p w:rsidR="008955B1" w:rsidRDefault="008955B1" w:rsidP="008955B1">
      <w:r w:rsidRPr="00194FBB">
        <w:t xml:space="preserve">Auf den vorliegenden Vertrag ist ausschliesslich schweizerisches Recht anwendbar. </w:t>
      </w:r>
    </w:p>
    <w:p w:rsidR="008955B1" w:rsidRDefault="008955B1" w:rsidP="008955B1">
      <w:r w:rsidRPr="00194FBB">
        <w:t>Gerichtsstand ist St.Gallen.</w:t>
      </w:r>
    </w:p>
    <w:p w:rsidR="00A556F5" w:rsidRDefault="00A556F5" w:rsidP="008955B1">
      <w:pPr>
        <w:rPr>
          <w:rFonts w:cs="Arial"/>
          <w:b/>
          <w:color w:val="000000" w:themeColor="text1"/>
        </w:rPr>
      </w:pPr>
    </w:p>
    <w:p w:rsidR="008955B1" w:rsidRPr="00DB0387" w:rsidRDefault="008955B1" w:rsidP="008955B1">
      <w:pPr>
        <w:pStyle w:val="berschrift1"/>
        <w:numPr>
          <w:ilvl w:val="0"/>
          <w:numId w:val="10"/>
        </w:numPr>
      </w:pPr>
      <w:r w:rsidRPr="00DB0387">
        <w:t xml:space="preserve">Vereinbarung Nebenkosten </w:t>
      </w:r>
    </w:p>
    <w:p w:rsidR="008955B1" w:rsidRPr="00A51CE1" w:rsidRDefault="008955B1" w:rsidP="008955B1">
      <w:pPr>
        <w:rPr>
          <w:rFonts w:cs="Arial"/>
          <w:color w:val="000000" w:themeColor="text1"/>
        </w:rPr>
      </w:pPr>
      <w:r w:rsidRPr="00A51CE1">
        <w:rPr>
          <w:rFonts w:cs="Arial"/>
          <w:color w:val="000000" w:themeColor="text1"/>
        </w:rPr>
        <w:t xml:space="preserve">Nebenkosten des Beauftragten wie; Arbeitsplots, interne Fotokopien, Baustellenfotos, Telefon, Fax, </w:t>
      </w:r>
      <w:proofErr w:type="spellStart"/>
      <w:r w:rsidRPr="00A51CE1">
        <w:rPr>
          <w:rFonts w:cs="Arial"/>
          <w:color w:val="000000" w:themeColor="text1"/>
        </w:rPr>
        <w:t>Porti</w:t>
      </w:r>
      <w:proofErr w:type="spellEnd"/>
      <w:r w:rsidRPr="00A51CE1">
        <w:rPr>
          <w:rFonts w:cs="Arial"/>
          <w:color w:val="000000" w:themeColor="text1"/>
        </w:rPr>
        <w:t xml:space="preserve">, Computerinfrastruktur, Versicherungen, Reisespesen und Reisezeit, auswärtige Unterkunft und Verpflegung sowie die Kosten für Baustellenbüros sind im vereinbarten Honorar enthalten. </w:t>
      </w:r>
    </w:p>
    <w:p w:rsidR="008955B1" w:rsidRPr="00A51CE1" w:rsidRDefault="008955B1" w:rsidP="008955B1">
      <w:pPr>
        <w:rPr>
          <w:rFonts w:cs="Arial"/>
          <w:color w:val="000000" w:themeColor="text1"/>
        </w:rPr>
      </w:pPr>
    </w:p>
    <w:p w:rsidR="007912A1" w:rsidRPr="00B24049" w:rsidRDefault="007912A1" w:rsidP="007912A1">
      <w:pPr>
        <w:pStyle w:val="berschrift2"/>
        <w:numPr>
          <w:ilvl w:val="1"/>
          <w:numId w:val="10"/>
        </w:numPr>
      </w:pPr>
      <w:r w:rsidRPr="00B24049">
        <w:t>Vervielfältigungen, Datenträger inkl. Bewirtschaftung</w:t>
      </w:r>
    </w:p>
    <w:p w:rsidR="007912A1" w:rsidRPr="00B24049" w:rsidRDefault="007912A1" w:rsidP="007912A1">
      <w:pPr>
        <w:pStyle w:val="berschrift3"/>
        <w:numPr>
          <w:ilvl w:val="2"/>
          <w:numId w:val="10"/>
        </w:numPr>
      </w:pPr>
      <w:r w:rsidRPr="00B24049">
        <w:t>Grundregelung:  Entschädigung in Prozenten der Honorarsumme</w:t>
      </w:r>
    </w:p>
    <w:p w:rsidR="007912A1" w:rsidRDefault="007912A1" w:rsidP="007912A1">
      <w:pPr>
        <w:rPr>
          <w:rFonts w:cs="Arial"/>
          <w:color w:val="000000" w:themeColor="text1"/>
        </w:rPr>
      </w:pPr>
      <w:r w:rsidRPr="00A51CE1">
        <w:rPr>
          <w:rFonts w:cs="Arial"/>
          <w:color w:val="000000" w:themeColor="text1"/>
        </w:rPr>
        <w:t xml:space="preserve">Damit gelten alle für die branchenübliche Erfüllung der vertraglich vereinbarten Leistungen </w:t>
      </w:r>
      <w:proofErr w:type="spellStart"/>
      <w:r w:rsidRPr="00A51CE1">
        <w:rPr>
          <w:rFonts w:cs="Arial"/>
          <w:color w:val="000000" w:themeColor="text1"/>
        </w:rPr>
        <w:t>ordentlicherweise</w:t>
      </w:r>
      <w:proofErr w:type="spellEnd"/>
      <w:r w:rsidRPr="00A51CE1">
        <w:rPr>
          <w:rFonts w:cs="Arial"/>
          <w:color w:val="000000" w:themeColor="text1"/>
        </w:rPr>
        <w:t xml:space="preserve"> notwendigen Aufwendungen für den Kontakt, den Datenaustausch, die Information und Dokumentation zwischen allen Beteiligten wie Auftraggeber, Nutzer, Planer, Unternehmer, Behörden etc. als abgegolten, und zwar in den für die Abwicklung von Projektierung und Realisierung notwendigen Stückzahlen, unabhängig von Reproverfahren und elektronischen Austauschmöglichkeiten. Pläne und Beschriebe sind Auftraggeber und Nutzer </w:t>
      </w:r>
      <w:r w:rsidRPr="00A51CE1">
        <w:rPr>
          <w:rFonts w:cs="Arial"/>
          <w:color w:val="000000" w:themeColor="text1"/>
        </w:rPr>
        <w:lastRenderedPageBreak/>
        <w:t>immer ausgedruckt zur Verfügung zu stellen, elektronische Übermittlung (zum selber Ausdrucken) an übrige Beteiligte nur mit Zustimmung der Empfänger und des Auftraggebers.</w:t>
      </w:r>
    </w:p>
    <w:p w:rsidR="000250D3" w:rsidRDefault="000250D3" w:rsidP="007912A1">
      <w:pPr>
        <w:rPr>
          <w:rFonts w:cs="Arial"/>
          <w:color w:val="000000" w:themeColor="text1"/>
        </w:rPr>
      </w:pPr>
    </w:p>
    <w:p w:rsidR="000250D3" w:rsidRPr="00A51CE1" w:rsidRDefault="000250D3" w:rsidP="007912A1">
      <w:pPr>
        <w:rPr>
          <w:rFonts w:cs="Arial"/>
          <w:color w:val="000000" w:themeColor="text1"/>
        </w:rPr>
      </w:pPr>
      <w:r w:rsidRPr="000250D3">
        <w:rPr>
          <w:rFonts w:cs="Arial"/>
          <w:color w:val="000000" w:themeColor="text1"/>
        </w:rPr>
        <w:t>Die Plot</w:t>
      </w:r>
      <w:r w:rsidR="0078743A">
        <w:rPr>
          <w:rFonts w:cs="Arial"/>
          <w:color w:val="000000" w:themeColor="text1"/>
        </w:rPr>
        <w:t>-</w:t>
      </w:r>
      <w:r w:rsidRPr="000250D3">
        <w:rPr>
          <w:rFonts w:cs="Arial"/>
          <w:color w:val="000000" w:themeColor="text1"/>
        </w:rPr>
        <w:t xml:space="preserve"> respektive Druckkosten für Plandokumentationen fallen immer zu Lasten des </w:t>
      </w:r>
      <w:r w:rsidR="00A86F29">
        <w:rPr>
          <w:rFonts w:cs="Arial"/>
          <w:color w:val="000000" w:themeColor="text1"/>
        </w:rPr>
        <w:t>Planers</w:t>
      </w:r>
      <w:r w:rsidRPr="000250D3">
        <w:rPr>
          <w:rFonts w:cs="Arial"/>
          <w:color w:val="000000" w:themeColor="text1"/>
        </w:rPr>
        <w:t xml:space="preserve"> an.</w:t>
      </w:r>
    </w:p>
    <w:tbl>
      <w:tblPr>
        <w:tblW w:w="9072" w:type="dxa"/>
        <w:tblInd w:w="70" w:type="dxa"/>
        <w:tblLayout w:type="fixed"/>
        <w:tblCellMar>
          <w:left w:w="70" w:type="dxa"/>
          <w:right w:w="70" w:type="dxa"/>
        </w:tblCellMar>
        <w:tblLook w:val="04A0" w:firstRow="1" w:lastRow="0" w:firstColumn="1" w:lastColumn="0" w:noHBand="0" w:noVBand="1"/>
      </w:tblPr>
      <w:tblGrid>
        <w:gridCol w:w="3402"/>
        <w:gridCol w:w="3402"/>
        <w:gridCol w:w="2268"/>
      </w:tblGrid>
      <w:tr w:rsidR="000250D3" w:rsidRPr="00CE57B8" w:rsidTr="000250D3">
        <w:trPr>
          <w:trHeight w:val="500"/>
        </w:trPr>
        <w:tc>
          <w:tcPr>
            <w:tcW w:w="6804" w:type="dxa"/>
            <w:gridSpan w:val="2"/>
            <w:tcBorders>
              <w:top w:val="nil"/>
              <w:left w:val="nil"/>
              <w:bottom w:val="nil"/>
              <w:right w:val="nil"/>
            </w:tcBorders>
            <w:shd w:val="clear" w:color="auto" w:fill="auto"/>
            <w:noWrap/>
            <w:vAlign w:val="bottom"/>
            <w:hideMark/>
          </w:tcPr>
          <w:p w:rsidR="000250D3" w:rsidRPr="00CE57B8" w:rsidRDefault="000250D3" w:rsidP="00CE57B8">
            <w:r w:rsidRPr="00CE57B8">
              <w:t>Arbeitsgattung, Dienstleistung</w:t>
            </w:r>
          </w:p>
        </w:tc>
        <w:tc>
          <w:tcPr>
            <w:tcW w:w="2268" w:type="dxa"/>
            <w:tcBorders>
              <w:top w:val="nil"/>
              <w:left w:val="nil"/>
              <w:bottom w:val="single" w:sz="4" w:space="0" w:color="auto"/>
              <w:right w:val="nil"/>
            </w:tcBorders>
            <w:shd w:val="clear" w:color="auto" w:fill="auto"/>
            <w:hideMark/>
          </w:tcPr>
          <w:p w:rsidR="000250D3" w:rsidRPr="00CE57B8" w:rsidRDefault="000250D3" w:rsidP="00CE57B8"/>
        </w:tc>
      </w:tr>
      <w:tr w:rsidR="000250D3" w:rsidRPr="00CE57B8" w:rsidTr="000250D3">
        <w:trPr>
          <w:trHeight w:val="240"/>
        </w:trPr>
        <w:tc>
          <w:tcPr>
            <w:tcW w:w="3402" w:type="dxa"/>
            <w:tcBorders>
              <w:top w:val="single" w:sz="4" w:space="0" w:color="auto"/>
              <w:left w:val="nil"/>
              <w:bottom w:val="single" w:sz="4" w:space="0" w:color="auto"/>
              <w:right w:val="nil"/>
            </w:tcBorders>
            <w:shd w:val="clear" w:color="auto" w:fill="auto"/>
            <w:noWrap/>
            <w:vAlign w:val="bottom"/>
            <w:hideMark/>
          </w:tcPr>
          <w:p w:rsidR="000250D3" w:rsidRPr="00CE57B8" w:rsidRDefault="000250D3" w:rsidP="00CE57B8">
            <w:r w:rsidRPr="00CE57B8">
              <w:t xml:space="preserve">Projektierung - </w:t>
            </w:r>
            <w:r w:rsidRPr="000250D3">
              <w:t>Inbetriebnahme</w:t>
            </w:r>
          </w:p>
        </w:tc>
        <w:tc>
          <w:tcPr>
            <w:tcW w:w="3402" w:type="dxa"/>
            <w:tcBorders>
              <w:top w:val="single" w:sz="4" w:space="0" w:color="auto"/>
              <w:left w:val="nil"/>
              <w:bottom w:val="single" w:sz="4" w:space="0" w:color="auto"/>
              <w:right w:val="nil"/>
            </w:tcBorders>
            <w:shd w:val="clear" w:color="auto" w:fill="auto"/>
            <w:noWrap/>
            <w:vAlign w:val="bottom"/>
            <w:hideMark/>
          </w:tcPr>
          <w:p w:rsidR="000250D3" w:rsidRPr="00CE57B8" w:rsidRDefault="000250D3" w:rsidP="00CE57B8">
            <w:r w:rsidRPr="00CE57B8">
              <w:t>(Phase 3 - 5 SIA)</w:t>
            </w:r>
          </w:p>
        </w:tc>
        <w:tc>
          <w:tcPr>
            <w:tcW w:w="2268" w:type="dxa"/>
            <w:tcBorders>
              <w:top w:val="nil"/>
              <w:left w:val="nil"/>
              <w:bottom w:val="single" w:sz="4" w:space="0" w:color="auto"/>
              <w:right w:val="nil"/>
            </w:tcBorders>
            <w:shd w:val="clear" w:color="auto" w:fill="auto"/>
            <w:noWrap/>
            <w:vAlign w:val="bottom"/>
            <w:hideMark/>
          </w:tcPr>
          <w:p w:rsidR="000250D3" w:rsidRPr="00CE57B8" w:rsidRDefault="000250D3" w:rsidP="00CE57B8">
            <w:pPr>
              <w:jc w:val="right"/>
            </w:pPr>
            <w:r w:rsidRPr="00CE57B8">
              <w:t>2 %</w:t>
            </w:r>
          </w:p>
        </w:tc>
      </w:tr>
    </w:tbl>
    <w:p w:rsidR="00CE57B8" w:rsidRPr="00CE57B8" w:rsidRDefault="00CE57B8" w:rsidP="00CE57B8"/>
    <w:p w:rsidR="00CE57B8" w:rsidRPr="00CE57B8" w:rsidRDefault="00CE57B8" w:rsidP="00CE57B8">
      <w:r w:rsidRPr="00CE57B8">
        <w:t>Falls der Auftraggeber im Rahmen der Projektorganisation einen elektronischen Projektraum einrichtet, fallen die Druckkosten immer zu Lasten des Auftraggebers an, sowie werden nachfolgende Ansätze angewendet.</w:t>
      </w:r>
    </w:p>
    <w:tbl>
      <w:tblPr>
        <w:tblW w:w="9072" w:type="dxa"/>
        <w:tblInd w:w="70" w:type="dxa"/>
        <w:tblLayout w:type="fixed"/>
        <w:tblCellMar>
          <w:left w:w="70" w:type="dxa"/>
          <w:right w:w="70" w:type="dxa"/>
        </w:tblCellMar>
        <w:tblLook w:val="04A0" w:firstRow="1" w:lastRow="0" w:firstColumn="1" w:lastColumn="0" w:noHBand="0" w:noVBand="1"/>
      </w:tblPr>
      <w:tblGrid>
        <w:gridCol w:w="3402"/>
        <w:gridCol w:w="3402"/>
        <w:gridCol w:w="2268"/>
      </w:tblGrid>
      <w:tr w:rsidR="000250D3" w:rsidRPr="00CE57B8" w:rsidTr="000250D3">
        <w:trPr>
          <w:trHeight w:val="500"/>
        </w:trPr>
        <w:tc>
          <w:tcPr>
            <w:tcW w:w="6804" w:type="dxa"/>
            <w:gridSpan w:val="2"/>
            <w:tcBorders>
              <w:top w:val="nil"/>
              <w:left w:val="nil"/>
              <w:bottom w:val="nil"/>
              <w:right w:val="nil"/>
            </w:tcBorders>
            <w:shd w:val="clear" w:color="auto" w:fill="auto"/>
            <w:noWrap/>
            <w:vAlign w:val="bottom"/>
            <w:hideMark/>
          </w:tcPr>
          <w:p w:rsidR="000250D3" w:rsidRPr="00CE57B8" w:rsidRDefault="000250D3" w:rsidP="000250D3">
            <w:r w:rsidRPr="00CE57B8">
              <w:t>Arbeitsgattung, Dienstleistung</w:t>
            </w:r>
          </w:p>
        </w:tc>
        <w:tc>
          <w:tcPr>
            <w:tcW w:w="2268" w:type="dxa"/>
            <w:tcBorders>
              <w:top w:val="nil"/>
              <w:left w:val="nil"/>
              <w:bottom w:val="single" w:sz="4" w:space="0" w:color="auto"/>
              <w:right w:val="nil"/>
            </w:tcBorders>
            <w:shd w:val="clear" w:color="auto" w:fill="auto"/>
            <w:hideMark/>
          </w:tcPr>
          <w:p w:rsidR="000250D3" w:rsidRPr="00CE57B8" w:rsidRDefault="000250D3" w:rsidP="000250D3"/>
        </w:tc>
      </w:tr>
      <w:tr w:rsidR="000250D3" w:rsidRPr="00CE57B8" w:rsidTr="000250D3">
        <w:trPr>
          <w:trHeight w:val="240"/>
        </w:trPr>
        <w:tc>
          <w:tcPr>
            <w:tcW w:w="3402" w:type="dxa"/>
            <w:tcBorders>
              <w:top w:val="single" w:sz="4" w:space="0" w:color="auto"/>
              <w:left w:val="nil"/>
              <w:bottom w:val="single" w:sz="4" w:space="0" w:color="auto"/>
              <w:right w:val="nil"/>
            </w:tcBorders>
            <w:shd w:val="clear" w:color="auto" w:fill="auto"/>
            <w:noWrap/>
            <w:vAlign w:val="bottom"/>
            <w:hideMark/>
          </w:tcPr>
          <w:p w:rsidR="000250D3" w:rsidRPr="00CE57B8" w:rsidRDefault="000250D3" w:rsidP="000250D3">
            <w:r w:rsidRPr="00CE57B8">
              <w:t xml:space="preserve">Projektierung - </w:t>
            </w:r>
            <w:r w:rsidRPr="000250D3">
              <w:t>Inbetriebnahme</w:t>
            </w:r>
          </w:p>
        </w:tc>
        <w:tc>
          <w:tcPr>
            <w:tcW w:w="3402" w:type="dxa"/>
            <w:tcBorders>
              <w:top w:val="single" w:sz="4" w:space="0" w:color="auto"/>
              <w:left w:val="nil"/>
              <w:bottom w:val="single" w:sz="4" w:space="0" w:color="auto"/>
              <w:right w:val="nil"/>
            </w:tcBorders>
            <w:shd w:val="clear" w:color="auto" w:fill="auto"/>
            <w:noWrap/>
            <w:vAlign w:val="bottom"/>
            <w:hideMark/>
          </w:tcPr>
          <w:p w:rsidR="000250D3" w:rsidRPr="00CE57B8" w:rsidRDefault="000250D3" w:rsidP="000250D3">
            <w:r w:rsidRPr="00CE57B8">
              <w:t>(Phase 3 - 5 SIA)</w:t>
            </w:r>
          </w:p>
        </w:tc>
        <w:tc>
          <w:tcPr>
            <w:tcW w:w="2268" w:type="dxa"/>
            <w:tcBorders>
              <w:top w:val="nil"/>
              <w:left w:val="nil"/>
              <w:bottom w:val="single" w:sz="4" w:space="0" w:color="auto"/>
              <w:right w:val="nil"/>
            </w:tcBorders>
            <w:shd w:val="clear" w:color="auto" w:fill="auto"/>
            <w:noWrap/>
            <w:vAlign w:val="bottom"/>
            <w:hideMark/>
          </w:tcPr>
          <w:p w:rsidR="000250D3" w:rsidRPr="00CE57B8" w:rsidRDefault="000250D3" w:rsidP="000250D3">
            <w:pPr>
              <w:jc w:val="right"/>
            </w:pPr>
            <w:r>
              <w:t>1</w:t>
            </w:r>
            <w:r w:rsidRPr="00CE57B8">
              <w:t xml:space="preserve"> %</w:t>
            </w:r>
          </w:p>
        </w:tc>
      </w:tr>
    </w:tbl>
    <w:p w:rsidR="001F1680" w:rsidRPr="00A51CE1" w:rsidRDefault="001F1680" w:rsidP="007912A1">
      <w:pPr>
        <w:rPr>
          <w:rFonts w:cs="Arial"/>
          <w:color w:val="000000" w:themeColor="text1"/>
        </w:rPr>
      </w:pPr>
    </w:p>
    <w:p w:rsidR="007912A1" w:rsidRPr="00DB0387" w:rsidRDefault="007912A1" w:rsidP="007912A1">
      <w:pPr>
        <w:pStyle w:val="berschrift2"/>
        <w:numPr>
          <w:ilvl w:val="1"/>
          <w:numId w:val="10"/>
        </w:numPr>
      </w:pPr>
      <w:r w:rsidRPr="00DB0387">
        <w:t>Ausnahme:  Entschädigung nach Aufwand</w:t>
      </w:r>
    </w:p>
    <w:p w:rsidR="007912A1" w:rsidRPr="00DB0387" w:rsidRDefault="007912A1" w:rsidP="007912A1">
      <w:pPr>
        <w:pStyle w:val="berschrift3"/>
        <w:numPr>
          <w:ilvl w:val="2"/>
          <w:numId w:val="10"/>
        </w:numPr>
      </w:pPr>
      <w:r w:rsidRPr="00DB0387">
        <w:t xml:space="preserve">Zusätzlich zu Ziffer </w:t>
      </w:r>
      <w:r>
        <w:t>4</w:t>
      </w:r>
      <w:r w:rsidRPr="00DB0387">
        <w:t>.1 können nach Aufwand verrechnet werden:</w:t>
      </w:r>
    </w:p>
    <w:p w:rsidR="007912A1" w:rsidRDefault="007912A1" w:rsidP="007912A1">
      <w:pPr>
        <w:rPr>
          <w:rFonts w:cs="Arial"/>
          <w:color w:val="000000" w:themeColor="text1"/>
        </w:rPr>
      </w:pPr>
      <w:r w:rsidRPr="00DB0387">
        <w:t xml:space="preserve">Druckkosten, Herstellung und Versand von Broschüren wie Projekt- und Bauwerksdokumentationen </w:t>
      </w:r>
      <w:proofErr w:type="spellStart"/>
      <w:r w:rsidRPr="00DB0387">
        <w:t>u.ä.</w:t>
      </w:r>
      <w:proofErr w:type="spellEnd"/>
      <w:r w:rsidRPr="00DB0387">
        <w:t xml:space="preserve"> </w:t>
      </w:r>
      <w:r w:rsidRPr="00A51CE1">
        <w:rPr>
          <w:rFonts w:cs="Arial"/>
          <w:color w:val="000000" w:themeColor="text1"/>
        </w:rPr>
        <w:t>(Die Erstellung von Druckvorlagen - Texte, Bilder, Layout - ist jedoch im Honorar inbegriffen).</w:t>
      </w:r>
    </w:p>
    <w:p w:rsidR="007912A1" w:rsidRPr="00A51CE1" w:rsidRDefault="007912A1" w:rsidP="007912A1">
      <w:pPr>
        <w:rPr>
          <w:rFonts w:cs="Arial"/>
          <w:color w:val="000000" w:themeColor="text1"/>
        </w:rPr>
      </w:pPr>
      <w:r w:rsidRPr="00A51CE1">
        <w:rPr>
          <w:rFonts w:cs="Arial"/>
          <w:color w:val="000000" w:themeColor="text1"/>
        </w:rPr>
        <w:t xml:space="preserve"> </w:t>
      </w:r>
    </w:p>
    <w:p w:rsidR="007912A1" w:rsidRPr="00A51CE1" w:rsidRDefault="007912A1" w:rsidP="007912A1">
      <w:pPr>
        <w:pStyle w:val="berschrift2"/>
        <w:numPr>
          <w:ilvl w:val="1"/>
          <w:numId w:val="10"/>
        </w:numPr>
      </w:pPr>
      <w:r w:rsidRPr="00A51CE1">
        <w:t>Reisezeit, Reisespesen</w:t>
      </w:r>
    </w:p>
    <w:p w:rsidR="007912A1" w:rsidRPr="00A51CE1" w:rsidRDefault="007912A1" w:rsidP="007912A1">
      <w:pPr>
        <w:pStyle w:val="berschrift3"/>
        <w:numPr>
          <w:ilvl w:val="2"/>
          <w:numId w:val="10"/>
        </w:numPr>
      </w:pPr>
      <w:r w:rsidRPr="00A51CE1">
        <w:t>Grundregelung:  Im Honorar inbegriffen</w:t>
      </w:r>
    </w:p>
    <w:p w:rsidR="007912A1" w:rsidRDefault="007912A1" w:rsidP="007912A1">
      <w:pPr>
        <w:rPr>
          <w:rFonts w:cs="Arial"/>
          <w:color w:val="000000" w:themeColor="text1"/>
        </w:rPr>
      </w:pPr>
      <w:r w:rsidRPr="00A51CE1">
        <w:rPr>
          <w:rFonts w:cs="Arial"/>
          <w:color w:val="000000" w:themeColor="text1"/>
        </w:rPr>
        <w:t>Die für die Erfüllung der vertraglichen Leistungen notwendigen Reisezeiten, Fahrtkosten und Spesen gelten mit dem vereinbarten Honorar als abgegolten, unabhängig von Verkehrsmitteln und Distanzen sowie Standorten der Beteiligten und der Baustelle. Dies gilt auch für ausserkantonale und ausländische Beauftragte.</w:t>
      </w:r>
    </w:p>
    <w:p w:rsidR="007912A1" w:rsidRPr="00A51CE1" w:rsidRDefault="007912A1" w:rsidP="007912A1">
      <w:pPr>
        <w:rPr>
          <w:rFonts w:cs="Arial"/>
          <w:color w:val="000000" w:themeColor="text1"/>
        </w:rPr>
      </w:pPr>
    </w:p>
    <w:p w:rsidR="007912A1" w:rsidRPr="00DB0387" w:rsidRDefault="007912A1" w:rsidP="007912A1">
      <w:pPr>
        <w:pStyle w:val="berschrift3"/>
        <w:numPr>
          <w:ilvl w:val="2"/>
          <w:numId w:val="10"/>
        </w:numPr>
      </w:pPr>
      <w:r w:rsidRPr="00DB0387">
        <w:t>Ausnahme:  Entschädigung nach Aufwand</w:t>
      </w:r>
    </w:p>
    <w:p w:rsidR="007912A1" w:rsidRPr="00A51CE1" w:rsidRDefault="007912A1" w:rsidP="007912A1">
      <w:pPr>
        <w:rPr>
          <w:rFonts w:cs="Arial"/>
          <w:color w:val="000000" w:themeColor="text1"/>
        </w:rPr>
      </w:pPr>
      <w:r w:rsidRPr="00A51CE1">
        <w:rPr>
          <w:rFonts w:cs="Arial"/>
          <w:color w:val="000000" w:themeColor="text1"/>
        </w:rPr>
        <w:t xml:space="preserve">Ausnahmen können ausserordentliche, von Auftraggeber angeordnete Reisen bilden. Deren zusätzliche Entschädigung ist jeweils vorgängig mit dem Auftraggeber zu vereinbaren. Folgende Ansätze bzw. Auslagen (inkl. </w:t>
      </w:r>
      <w:r w:rsidR="003E7501">
        <w:rPr>
          <w:rFonts w:cs="Arial"/>
          <w:color w:val="000000" w:themeColor="text1"/>
        </w:rPr>
        <w:t>MWST</w:t>
      </w:r>
      <w:r w:rsidRPr="00A51CE1">
        <w:rPr>
          <w:rFonts w:cs="Arial"/>
          <w:color w:val="000000" w:themeColor="text1"/>
        </w:rPr>
        <w:t>) werden maximal akzeptiert.</w:t>
      </w:r>
    </w:p>
    <w:p w:rsidR="007912A1" w:rsidRPr="00A51CE1" w:rsidRDefault="007912A1" w:rsidP="007912A1">
      <w:pPr>
        <w:rPr>
          <w:rFonts w:cs="Arial"/>
          <w:color w:val="000000" w:themeColor="text1"/>
        </w:rPr>
      </w:pPr>
    </w:p>
    <w:p w:rsidR="007912A1" w:rsidRPr="00A51CE1" w:rsidRDefault="007912A1" w:rsidP="007912A1">
      <w:pPr>
        <w:rPr>
          <w:rFonts w:cs="Arial"/>
          <w:color w:val="000000" w:themeColor="text1"/>
        </w:rPr>
      </w:pPr>
    </w:p>
    <w:tbl>
      <w:tblPr>
        <w:tblW w:w="8471" w:type="dxa"/>
        <w:tblInd w:w="-108"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4503"/>
        <w:gridCol w:w="1275"/>
        <w:gridCol w:w="2693"/>
      </w:tblGrid>
      <w:tr w:rsidR="007912A1" w:rsidRPr="00AE2D7B" w:rsidTr="001F1680">
        <w:trPr>
          <w:cantSplit/>
        </w:trPr>
        <w:tc>
          <w:tcPr>
            <w:tcW w:w="4503" w:type="dxa"/>
            <w:tcBorders>
              <w:top w:val="single" w:sz="4" w:space="0" w:color="auto"/>
              <w:bottom w:val="dotted" w:sz="2" w:space="0" w:color="auto"/>
              <w:right w:val="nil"/>
            </w:tcBorders>
            <w:shd w:val="clear" w:color="auto" w:fill="auto"/>
          </w:tcPr>
          <w:p w:rsidR="007912A1" w:rsidRPr="00405186" w:rsidRDefault="007912A1" w:rsidP="001F1680">
            <w:pPr>
              <w:spacing w:before="120" w:after="120"/>
            </w:pPr>
            <w:r>
              <w:t>Fahrspesen Bahn, öffentliche Verkehrsmittel</w:t>
            </w:r>
          </w:p>
        </w:tc>
        <w:tc>
          <w:tcPr>
            <w:tcW w:w="1275" w:type="dxa"/>
            <w:tcBorders>
              <w:top w:val="single" w:sz="4" w:space="0" w:color="auto"/>
              <w:left w:val="nil"/>
              <w:bottom w:val="dotted" w:sz="2" w:space="0" w:color="auto"/>
              <w:right w:val="dotted" w:sz="8" w:space="0" w:color="FFFFFF" w:themeColor="background1"/>
            </w:tcBorders>
            <w:shd w:val="clear" w:color="auto" w:fill="FFFFFF" w:themeFill="background1"/>
          </w:tcPr>
          <w:p w:rsidR="007912A1" w:rsidRPr="0013013B" w:rsidRDefault="007912A1" w:rsidP="001F1680">
            <w:pPr>
              <w:tabs>
                <w:tab w:val="left" w:pos="889"/>
              </w:tabs>
              <w:spacing w:before="120" w:after="120"/>
              <w:jc w:val="both"/>
            </w:pPr>
          </w:p>
        </w:tc>
        <w:tc>
          <w:tcPr>
            <w:tcW w:w="2693" w:type="dxa"/>
            <w:tcBorders>
              <w:top w:val="single" w:sz="4" w:space="0" w:color="auto"/>
              <w:left w:val="nil"/>
              <w:bottom w:val="dotted" w:sz="2" w:space="0" w:color="auto"/>
              <w:right w:val="dotted" w:sz="8" w:space="0" w:color="FFFFFF" w:themeColor="background1"/>
            </w:tcBorders>
            <w:shd w:val="clear" w:color="auto" w:fill="FFFFFF" w:themeFill="background1"/>
          </w:tcPr>
          <w:p w:rsidR="007912A1" w:rsidRPr="0013013B" w:rsidRDefault="007912A1" w:rsidP="001F1680">
            <w:pPr>
              <w:tabs>
                <w:tab w:val="left" w:pos="889"/>
              </w:tabs>
              <w:spacing w:before="120" w:after="120"/>
              <w:jc w:val="right"/>
            </w:pPr>
            <w:proofErr w:type="spellStart"/>
            <w:r>
              <w:t>Halbtax</w:t>
            </w:r>
            <w:proofErr w:type="spellEnd"/>
          </w:p>
        </w:tc>
      </w:tr>
      <w:tr w:rsidR="007912A1" w:rsidRPr="00AE2D7B" w:rsidTr="001F1680">
        <w:trPr>
          <w:cantSplit/>
        </w:trPr>
        <w:tc>
          <w:tcPr>
            <w:tcW w:w="4503" w:type="dxa"/>
            <w:tcBorders>
              <w:top w:val="dotted" w:sz="2" w:space="0" w:color="auto"/>
              <w:bottom w:val="dotted" w:sz="2" w:space="0" w:color="auto"/>
              <w:right w:val="nil"/>
            </w:tcBorders>
            <w:shd w:val="clear" w:color="auto" w:fill="auto"/>
          </w:tcPr>
          <w:p w:rsidR="007912A1" w:rsidRPr="00405186" w:rsidRDefault="007912A1" w:rsidP="001F1680">
            <w:pPr>
              <w:spacing w:before="120" w:after="120"/>
            </w:pPr>
            <w:r>
              <w:t>Fahrspesen Auto</w:t>
            </w:r>
          </w:p>
        </w:tc>
        <w:tc>
          <w:tcPr>
            <w:tcW w:w="1275" w:type="dxa"/>
            <w:tcBorders>
              <w:top w:val="dotted" w:sz="2" w:space="0" w:color="auto"/>
              <w:left w:val="nil"/>
              <w:bottom w:val="dotted" w:sz="2" w:space="0" w:color="auto"/>
              <w:right w:val="dotted" w:sz="8" w:space="0" w:color="FFFFFF" w:themeColor="background1"/>
            </w:tcBorders>
            <w:shd w:val="clear" w:color="auto" w:fill="FFFFFF" w:themeFill="background1"/>
          </w:tcPr>
          <w:p w:rsidR="007912A1" w:rsidRPr="0013013B" w:rsidRDefault="007912A1" w:rsidP="001F1680">
            <w:pPr>
              <w:tabs>
                <w:tab w:val="left" w:pos="889"/>
              </w:tabs>
              <w:spacing w:before="120" w:after="120"/>
              <w:jc w:val="both"/>
            </w:pPr>
          </w:p>
        </w:tc>
        <w:tc>
          <w:tcPr>
            <w:tcW w:w="2693" w:type="dxa"/>
            <w:tcBorders>
              <w:top w:val="dotted" w:sz="2" w:space="0" w:color="auto"/>
              <w:left w:val="nil"/>
              <w:bottom w:val="dotted" w:sz="2" w:space="0" w:color="auto"/>
              <w:right w:val="dotted" w:sz="8" w:space="0" w:color="FFFFFF" w:themeColor="background1"/>
            </w:tcBorders>
            <w:shd w:val="clear" w:color="auto" w:fill="FFFFFF" w:themeFill="background1"/>
          </w:tcPr>
          <w:p w:rsidR="007912A1" w:rsidRPr="0013013B" w:rsidRDefault="007912A1" w:rsidP="001F1680">
            <w:pPr>
              <w:tabs>
                <w:tab w:val="left" w:pos="889"/>
              </w:tabs>
              <w:spacing w:before="120" w:after="120"/>
              <w:jc w:val="right"/>
            </w:pPr>
            <w:r>
              <w:t>CHF/km   0.60</w:t>
            </w:r>
          </w:p>
        </w:tc>
      </w:tr>
      <w:tr w:rsidR="007912A1" w:rsidRPr="00AE2D7B" w:rsidTr="001F1680">
        <w:trPr>
          <w:cantSplit/>
        </w:trPr>
        <w:tc>
          <w:tcPr>
            <w:tcW w:w="4503" w:type="dxa"/>
            <w:tcBorders>
              <w:top w:val="dotted" w:sz="2" w:space="0" w:color="auto"/>
              <w:bottom w:val="dotted" w:sz="2" w:space="0" w:color="auto"/>
              <w:right w:val="nil"/>
            </w:tcBorders>
            <w:shd w:val="clear" w:color="auto" w:fill="auto"/>
          </w:tcPr>
          <w:p w:rsidR="007912A1" w:rsidRPr="00405186" w:rsidRDefault="007912A1" w:rsidP="001F1680">
            <w:pPr>
              <w:spacing w:before="120" w:after="120"/>
            </w:pPr>
            <w:r>
              <w:t>Hauptmahlzeit</w:t>
            </w:r>
            <w:r w:rsidRPr="00405186">
              <w:t>:</w:t>
            </w:r>
          </w:p>
        </w:tc>
        <w:tc>
          <w:tcPr>
            <w:tcW w:w="1275" w:type="dxa"/>
            <w:tcBorders>
              <w:top w:val="dotted" w:sz="2" w:space="0" w:color="auto"/>
              <w:left w:val="nil"/>
              <w:bottom w:val="dotted" w:sz="2" w:space="0" w:color="auto"/>
              <w:right w:val="dotted" w:sz="8" w:space="0" w:color="FFFFFF" w:themeColor="background1"/>
            </w:tcBorders>
            <w:shd w:val="clear" w:color="auto" w:fill="FFFFFF" w:themeFill="background1"/>
          </w:tcPr>
          <w:p w:rsidR="007912A1" w:rsidRDefault="007912A1" w:rsidP="001F1680">
            <w:pPr>
              <w:tabs>
                <w:tab w:val="left" w:pos="889"/>
              </w:tabs>
              <w:spacing w:before="120" w:after="120"/>
              <w:jc w:val="both"/>
            </w:pPr>
          </w:p>
        </w:tc>
        <w:tc>
          <w:tcPr>
            <w:tcW w:w="2693" w:type="dxa"/>
            <w:tcBorders>
              <w:top w:val="dotted" w:sz="2" w:space="0" w:color="auto"/>
              <w:left w:val="nil"/>
              <w:bottom w:val="dotted" w:sz="2" w:space="0" w:color="auto"/>
              <w:right w:val="dotted" w:sz="8" w:space="0" w:color="FFFFFF" w:themeColor="background1"/>
            </w:tcBorders>
            <w:shd w:val="clear" w:color="auto" w:fill="FFFFFF" w:themeFill="background1"/>
          </w:tcPr>
          <w:p w:rsidR="007912A1" w:rsidRDefault="007912A1" w:rsidP="001F1680">
            <w:pPr>
              <w:tabs>
                <w:tab w:val="left" w:pos="889"/>
              </w:tabs>
              <w:spacing w:before="120" w:after="120"/>
              <w:jc w:val="right"/>
            </w:pPr>
            <w:r>
              <w:t>CHF       25.00</w:t>
            </w:r>
          </w:p>
        </w:tc>
      </w:tr>
      <w:tr w:rsidR="007912A1" w:rsidRPr="00AE2D7B" w:rsidTr="001F1680">
        <w:trPr>
          <w:cantSplit/>
        </w:trPr>
        <w:tc>
          <w:tcPr>
            <w:tcW w:w="4503" w:type="dxa"/>
            <w:tcBorders>
              <w:top w:val="dotted" w:sz="2" w:space="0" w:color="auto"/>
              <w:bottom w:val="dotted" w:sz="2" w:space="0" w:color="auto"/>
              <w:right w:val="nil"/>
            </w:tcBorders>
            <w:shd w:val="clear" w:color="auto" w:fill="auto"/>
          </w:tcPr>
          <w:p w:rsidR="007912A1" w:rsidRPr="00405186" w:rsidRDefault="007912A1" w:rsidP="001F1680">
            <w:pPr>
              <w:spacing w:before="120" w:after="120"/>
            </w:pPr>
            <w:r>
              <w:t>Übernachtung (inkl. Frühstück)</w:t>
            </w:r>
            <w:r w:rsidRPr="00405186">
              <w:t xml:space="preserve"> </w:t>
            </w:r>
          </w:p>
        </w:tc>
        <w:tc>
          <w:tcPr>
            <w:tcW w:w="1275" w:type="dxa"/>
            <w:tcBorders>
              <w:top w:val="dotted" w:sz="2" w:space="0" w:color="auto"/>
              <w:left w:val="nil"/>
              <w:bottom w:val="dotted" w:sz="2" w:space="0" w:color="auto"/>
              <w:right w:val="dotted" w:sz="8" w:space="0" w:color="FFFFFF" w:themeColor="background1"/>
            </w:tcBorders>
            <w:shd w:val="clear" w:color="auto" w:fill="FFFFFF" w:themeFill="background1"/>
          </w:tcPr>
          <w:p w:rsidR="007912A1" w:rsidRPr="00AE2D7B" w:rsidRDefault="007912A1" w:rsidP="001F1680">
            <w:pPr>
              <w:tabs>
                <w:tab w:val="left" w:pos="889"/>
              </w:tabs>
              <w:spacing w:before="120" w:after="120"/>
              <w:jc w:val="both"/>
            </w:pPr>
          </w:p>
        </w:tc>
        <w:tc>
          <w:tcPr>
            <w:tcW w:w="2693" w:type="dxa"/>
            <w:tcBorders>
              <w:top w:val="dotted" w:sz="2" w:space="0" w:color="auto"/>
              <w:left w:val="nil"/>
              <w:bottom w:val="dotted" w:sz="2" w:space="0" w:color="auto"/>
              <w:right w:val="dotted" w:sz="8" w:space="0" w:color="FFFFFF" w:themeColor="background1"/>
            </w:tcBorders>
            <w:shd w:val="clear" w:color="auto" w:fill="FFFFFF" w:themeFill="background1"/>
          </w:tcPr>
          <w:p w:rsidR="007912A1" w:rsidRPr="00AE2D7B" w:rsidRDefault="007912A1" w:rsidP="001F1680">
            <w:pPr>
              <w:tabs>
                <w:tab w:val="left" w:pos="889"/>
              </w:tabs>
              <w:spacing w:before="120" w:after="120"/>
              <w:jc w:val="right"/>
            </w:pPr>
            <w:r>
              <w:t>CHF     150.00</w:t>
            </w:r>
          </w:p>
        </w:tc>
      </w:tr>
      <w:tr w:rsidR="007912A1" w:rsidRPr="00AE2D7B" w:rsidTr="001F1680">
        <w:trPr>
          <w:cantSplit/>
        </w:trPr>
        <w:tc>
          <w:tcPr>
            <w:tcW w:w="4503" w:type="dxa"/>
            <w:tcBorders>
              <w:top w:val="dotted" w:sz="2" w:space="0" w:color="auto"/>
              <w:bottom w:val="dotted" w:sz="2" w:space="0" w:color="auto"/>
              <w:right w:val="nil"/>
            </w:tcBorders>
            <w:shd w:val="clear" w:color="auto" w:fill="auto"/>
          </w:tcPr>
          <w:p w:rsidR="007912A1" w:rsidRDefault="007912A1" w:rsidP="001F1680">
            <w:pPr>
              <w:spacing w:before="120" w:after="120"/>
            </w:pPr>
            <w:r>
              <w:t>Flugreise</w:t>
            </w:r>
          </w:p>
        </w:tc>
        <w:tc>
          <w:tcPr>
            <w:tcW w:w="1275" w:type="dxa"/>
            <w:tcBorders>
              <w:top w:val="dotted" w:sz="2" w:space="0" w:color="auto"/>
              <w:left w:val="nil"/>
              <w:bottom w:val="dotted" w:sz="2" w:space="0" w:color="auto"/>
              <w:right w:val="dotted" w:sz="8" w:space="0" w:color="FFFFFF" w:themeColor="background1"/>
            </w:tcBorders>
            <w:shd w:val="clear" w:color="auto" w:fill="FFFFFF" w:themeFill="background1"/>
          </w:tcPr>
          <w:p w:rsidR="007912A1" w:rsidRPr="00AE2D7B" w:rsidRDefault="007912A1" w:rsidP="001F1680">
            <w:pPr>
              <w:tabs>
                <w:tab w:val="left" w:pos="889"/>
              </w:tabs>
              <w:spacing w:before="120" w:after="120"/>
              <w:jc w:val="both"/>
            </w:pPr>
          </w:p>
        </w:tc>
        <w:tc>
          <w:tcPr>
            <w:tcW w:w="2693" w:type="dxa"/>
            <w:tcBorders>
              <w:top w:val="dotted" w:sz="2" w:space="0" w:color="auto"/>
              <w:left w:val="nil"/>
              <w:bottom w:val="dotted" w:sz="2" w:space="0" w:color="auto"/>
              <w:right w:val="dotted" w:sz="8" w:space="0" w:color="FFFFFF" w:themeColor="background1"/>
            </w:tcBorders>
            <w:shd w:val="clear" w:color="auto" w:fill="FFFFFF" w:themeFill="background1"/>
          </w:tcPr>
          <w:p w:rsidR="007912A1" w:rsidRPr="00AE2D7B" w:rsidRDefault="007912A1" w:rsidP="001F1680">
            <w:pPr>
              <w:tabs>
                <w:tab w:val="left" w:pos="889"/>
              </w:tabs>
              <w:spacing w:before="120" w:after="120"/>
              <w:jc w:val="right"/>
            </w:pPr>
            <w:r>
              <w:t xml:space="preserve">max. </w:t>
            </w:r>
            <w:proofErr w:type="spellStart"/>
            <w:r>
              <w:t>economy</w:t>
            </w:r>
            <w:proofErr w:type="spellEnd"/>
            <w:r>
              <w:t xml:space="preserve"> </w:t>
            </w:r>
            <w:proofErr w:type="spellStart"/>
            <w:r>
              <w:t>class</w:t>
            </w:r>
            <w:proofErr w:type="spellEnd"/>
          </w:p>
        </w:tc>
      </w:tr>
      <w:tr w:rsidR="007912A1" w:rsidRPr="00AE2D7B" w:rsidTr="001F1680">
        <w:trPr>
          <w:cantSplit/>
        </w:trPr>
        <w:tc>
          <w:tcPr>
            <w:tcW w:w="4503" w:type="dxa"/>
            <w:tcBorders>
              <w:top w:val="dotted" w:sz="2" w:space="0" w:color="auto"/>
              <w:bottom w:val="single" w:sz="6" w:space="0" w:color="auto"/>
              <w:right w:val="nil"/>
            </w:tcBorders>
            <w:shd w:val="clear" w:color="auto" w:fill="auto"/>
          </w:tcPr>
          <w:p w:rsidR="007912A1" w:rsidRDefault="007912A1" w:rsidP="001F1680">
            <w:pPr>
              <w:spacing w:before="120" w:after="120"/>
            </w:pPr>
            <w:r>
              <w:t>Reisezeit</w:t>
            </w:r>
          </w:p>
        </w:tc>
        <w:tc>
          <w:tcPr>
            <w:tcW w:w="1275" w:type="dxa"/>
            <w:tcBorders>
              <w:top w:val="dotted" w:sz="2" w:space="0" w:color="auto"/>
              <w:left w:val="nil"/>
              <w:bottom w:val="single" w:sz="6" w:space="0" w:color="auto"/>
              <w:right w:val="dotted" w:sz="8" w:space="0" w:color="FFFFFF" w:themeColor="background1"/>
            </w:tcBorders>
            <w:shd w:val="clear" w:color="auto" w:fill="FFFFFF" w:themeFill="background1"/>
          </w:tcPr>
          <w:p w:rsidR="007912A1" w:rsidRPr="00AE2D7B" w:rsidRDefault="007912A1" w:rsidP="001F1680">
            <w:pPr>
              <w:tabs>
                <w:tab w:val="left" w:pos="889"/>
              </w:tabs>
              <w:spacing w:before="120" w:after="120"/>
              <w:jc w:val="both"/>
            </w:pPr>
          </w:p>
        </w:tc>
        <w:tc>
          <w:tcPr>
            <w:tcW w:w="2693" w:type="dxa"/>
            <w:tcBorders>
              <w:top w:val="dotted" w:sz="2" w:space="0" w:color="auto"/>
              <w:left w:val="nil"/>
              <w:bottom w:val="single" w:sz="6" w:space="0" w:color="auto"/>
              <w:right w:val="dotted" w:sz="8" w:space="0" w:color="FFFFFF" w:themeColor="background1"/>
            </w:tcBorders>
            <w:shd w:val="clear" w:color="auto" w:fill="FFFFFF" w:themeFill="background1"/>
          </w:tcPr>
          <w:p w:rsidR="007912A1" w:rsidRPr="00AE2D7B" w:rsidRDefault="007912A1" w:rsidP="001F1680">
            <w:pPr>
              <w:tabs>
                <w:tab w:val="left" w:pos="889"/>
              </w:tabs>
              <w:spacing w:before="120" w:after="120"/>
              <w:jc w:val="right"/>
            </w:pPr>
            <w:r>
              <w:t>wird nicht separat vergütet</w:t>
            </w:r>
          </w:p>
        </w:tc>
      </w:tr>
    </w:tbl>
    <w:p w:rsidR="007912A1" w:rsidRDefault="007912A1" w:rsidP="008955B1">
      <w:pPr>
        <w:pStyle w:val="berschrift1"/>
        <w:numPr>
          <w:ilvl w:val="0"/>
          <w:numId w:val="0"/>
        </w:numPr>
      </w:pPr>
    </w:p>
    <w:bookmarkEnd w:id="21"/>
    <w:p w:rsidR="00740ECF" w:rsidRDefault="00740ECF" w:rsidP="00740ECF">
      <w:pPr>
        <w:rPr>
          <w:rFonts w:eastAsiaTheme="majorEastAsia" w:cstheme="majorBidi"/>
          <w:sz w:val="28"/>
          <w:szCs w:val="28"/>
        </w:rPr>
      </w:pPr>
    </w:p>
    <w:sectPr w:rsidR="00740ECF" w:rsidSect="00F23D74">
      <w:headerReference w:type="default" r:id="rId8"/>
      <w:footerReference w:type="default" r:id="rId9"/>
      <w:headerReference w:type="first" r:id="rId10"/>
      <w:footerReference w:type="first" r:id="rId11"/>
      <w:pgSz w:w="11906" w:h="16838" w:code="9"/>
      <w:pgMar w:top="1701" w:right="1133" w:bottom="1219" w:left="1701" w:header="510" w:footer="27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0D3" w:rsidRDefault="000250D3" w:rsidP="00F950AA">
      <w:r>
        <w:separator/>
      </w:r>
    </w:p>
  </w:endnote>
  <w:endnote w:type="continuationSeparator" w:id="0">
    <w:p w:rsidR="000250D3" w:rsidRDefault="000250D3" w:rsidP="00F95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0D3" w:rsidRDefault="00D41E07">
    <w:pPr>
      <w:pStyle w:val="Fuzeile"/>
    </w:pPr>
    <w:r>
      <w:rPr>
        <w:noProof/>
      </w:rPr>
      <mc:AlternateContent>
        <mc:Choice Requires="wps">
          <w:drawing>
            <wp:anchor distT="0" distB="0" distL="114300" distR="114300" simplePos="0" relativeHeight="251661312" behindDoc="0" locked="1" layoutInCell="1" allowOverlap="1">
              <wp:simplePos x="0" y="0"/>
              <wp:positionH relativeFrom="page">
                <wp:posOffset>6480810</wp:posOffset>
              </wp:positionH>
              <wp:positionV relativeFrom="page">
                <wp:posOffset>10153015</wp:posOffset>
              </wp:positionV>
              <wp:extent cx="756285" cy="360045"/>
              <wp:effectExtent l="3810" t="0" r="1905" b="2540"/>
              <wp:wrapNone/>
              <wp:docPr id="5"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0D3" w:rsidRDefault="00020E60" w:rsidP="00BA482D">
                          <w:pPr>
                            <w:jc w:val="right"/>
                          </w:pPr>
                          <w:r w:rsidRPr="008E2142">
                            <w:fldChar w:fldCharType="begin"/>
                          </w:r>
                          <w:r w:rsidR="000250D3" w:rsidRPr="008E2142">
                            <w:instrText xml:space="preserve"> IF </w:instrText>
                          </w:r>
                          <w:r w:rsidR="003F317D">
                            <w:fldChar w:fldCharType="begin"/>
                          </w:r>
                          <w:r w:rsidR="003F317D">
                            <w:instrText xml:space="preserve"> NUMPAGES  \* Arabic </w:instrText>
                          </w:r>
                          <w:r w:rsidR="003F317D">
                            <w:fldChar w:fldCharType="separate"/>
                          </w:r>
                          <w:r w:rsidR="003F317D">
                            <w:rPr>
                              <w:noProof/>
                            </w:rPr>
                            <w:instrText>7</w:instrText>
                          </w:r>
                          <w:r w:rsidR="003F317D">
                            <w:rPr>
                              <w:noProof/>
                            </w:rPr>
                            <w:fldChar w:fldCharType="end"/>
                          </w:r>
                          <w:r w:rsidR="000250D3" w:rsidRPr="008E2142">
                            <w:instrText xml:space="preserve"> &gt; 1  "</w:instrText>
                          </w:r>
                          <w:r w:rsidR="00D41E07">
                            <w:fldChar w:fldCharType="begin"/>
                          </w:r>
                          <w:r w:rsidR="00D41E07">
                            <w:instrText xml:space="preserve"> PAGE  \* Arabic \* MERGEFORMAT </w:instrText>
                          </w:r>
                          <w:r w:rsidR="00D41E07">
                            <w:fldChar w:fldCharType="separate"/>
                          </w:r>
                          <w:r w:rsidR="003F317D">
                            <w:rPr>
                              <w:noProof/>
                            </w:rPr>
                            <w:instrText>4</w:instrText>
                          </w:r>
                          <w:r w:rsidR="00D41E07">
                            <w:rPr>
                              <w:noProof/>
                            </w:rPr>
                            <w:fldChar w:fldCharType="end"/>
                          </w:r>
                          <w:r w:rsidR="000250D3" w:rsidRPr="008E2142">
                            <w:instrText>/</w:instrText>
                          </w:r>
                          <w:r w:rsidR="003F317D">
                            <w:fldChar w:fldCharType="begin"/>
                          </w:r>
                          <w:r w:rsidR="003F317D">
                            <w:instrText xml:space="preserve"> NUMPAGES  \* Arabic \* MERGEFORMAT </w:instrText>
                          </w:r>
                          <w:r w:rsidR="003F317D">
                            <w:fldChar w:fldCharType="separate"/>
                          </w:r>
                          <w:r w:rsidR="003F317D">
                            <w:rPr>
                              <w:noProof/>
                            </w:rPr>
                            <w:instrText>7</w:instrText>
                          </w:r>
                          <w:r w:rsidR="003F317D">
                            <w:rPr>
                              <w:noProof/>
                            </w:rPr>
                            <w:fldChar w:fldCharType="end"/>
                          </w:r>
                          <w:r w:rsidR="000250D3" w:rsidRPr="008E2142">
                            <w:instrText xml:space="preserve">" "" </w:instrText>
                          </w:r>
                          <w:r w:rsidRPr="008E2142">
                            <w:fldChar w:fldCharType="separate"/>
                          </w:r>
                          <w:r w:rsidR="003F317D">
                            <w:rPr>
                              <w:noProof/>
                            </w:rPr>
                            <w:t>4</w:t>
                          </w:r>
                          <w:r w:rsidR="003F317D" w:rsidRPr="008E2142">
                            <w:rPr>
                              <w:noProof/>
                            </w:rPr>
                            <w:t>/</w:t>
                          </w:r>
                          <w:r w:rsidR="003F317D">
                            <w:rPr>
                              <w:noProof/>
                            </w:rPr>
                            <w:t>7</w:t>
                          </w:r>
                          <w:r w:rsidRPr="008E2142">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510.3pt;margin-top:799.45pt;width:59.55pt;height:28.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" filled="f" stroked="f">
              <o:lock v:ext="edit" aspectratio="t"/>
              <v:textbox inset="1mm,1mm,1mm,1mm">
                <w:txbxContent>
                  <w:p w:rsidR="000250D3" w:rsidRDefault="00020E60" w:rsidP="00BA482D">
                    <w:pPr>
                      <w:jc w:val="right"/>
                    </w:pPr>
                    <w:r w:rsidRPr="008E2142">
                      <w:fldChar w:fldCharType="begin"/>
                    </w:r>
                    <w:r w:rsidR="000250D3" w:rsidRPr="008E2142">
                      <w:instrText xml:space="preserve"> IF </w:instrText>
                    </w:r>
                    <w:r w:rsidR="003F317D">
                      <w:fldChar w:fldCharType="begin"/>
                    </w:r>
                    <w:r w:rsidR="003F317D">
                      <w:instrText xml:space="preserve"> NUMPAGES  \* Arabic </w:instrText>
                    </w:r>
                    <w:r w:rsidR="003F317D">
                      <w:fldChar w:fldCharType="separate"/>
                    </w:r>
                    <w:r w:rsidR="003F317D">
                      <w:rPr>
                        <w:noProof/>
                      </w:rPr>
                      <w:instrText>7</w:instrText>
                    </w:r>
                    <w:r w:rsidR="003F317D">
                      <w:rPr>
                        <w:noProof/>
                      </w:rPr>
                      <w:fldChar w:fldCharType="end"/>
                    </w:r>
                    <w:r w:rsidR="000250D3" w:rsidRPr="008E2142">
                      <w:instrText xml:space="preserve"> &gt; 1  "</w:instrText>
                    </w:r>
                    <w:r w:rsidR="00D41E07">
                      <w:fldChar w:fldCharType="begin"/>
                    </w:r>
                    <w:r w:rsidR="00D41E07">
                      <w:instrText xml:space="preserve"> PAGE  \* Arabic \* MERGEFORMAT </w:instrText>
                    </w:r>
                    <w:r w:rsidR="00D41E07">
                      <w:fldChar w:fldCharType="separate"/>
                    </w:r>
                    <w:r w:rsidR="003F317D">
                      <w:rPr>
                        <w:noProof/>
                      </w:rPr>
                      <w:instrText>4</w:instrText>
                    </w:r>
                    <w:r w:rsidR="00D41E07">
                      <w:rPr>
                        <w:noProof/>
                      </w:rPr>
                      <w:fldChar w:fldCharType="end"/>
                    </w:r>
                    <w:r w:rsidR="000250D3" w:rsidRPr="008E2142">
                      <w:instrText>/</w:instrText>
                    </w:r>
                    <w:r w:rsidR="003F317D">
                      <w:fldChar w:fldCharType="begin"/>
                    </w:r>
                    <w:r w:rsidR="003F317D">
                      <w:instrText xml:space="preserve"> NUMPAGES  \* Arabic \* MERGEFORMAT </w:instrText>
                    </w:r>
                    <w:r w:rsidR="003F317D">
                      <w:fldChar w:fldCharType="separate"/>
                    </w:r>
                    <w:r w:rsidR="003F317D">
                      <w:rPr>
                        <w:noProof/>
                      </w:rPr>
                      <w:instrText>7</w:instrText>
                    </w:r>
                    <w:r w:rsidR="003F317D">
                      <w:rPr>
                        <w:noProof/>
                      </w:rPr>
                      <w:fldChar w:fldCharType="end"/>
                    </w:r>
                    <w:r w:rsidR="000250D3" w:rsidRPr="008E2142">
                      <w:instrText xml:space="preserve">" "" </w:instrText>
                    </w:r>
                    <w:r w:rsidRPr="008E2142">
                      <w:fldChar w:fldCharType="separate"/>
                    </w:r>
                    <w:r w:rsidR="003F317D">
                      <w:rPr>
                        <w:noProof/>
                      </w:rPr>
                      <w:t>4</w:t>
                    </w:r>
                    <w:r w:rsidR="003F317D" w:rsidRPr="008E2142">
                      <w:rPr>
                        <w:noProof/>
                      </w:rPr>
                      <w:t>/</w:t>
                    </w:r>
                    <w:r w:rsidR="003F317D">
                      <w:rPr>
                        <w:noProof/>
                      </w:rPr>
                      <w:t>7</w:t>
                    </w:r>
                    <w:r w:rsidRPr="008E2142">
                      <w:fldChar w:fldCharType="end"/>
                    </w:r>
                  </w:p>
                </w:txbxContent>
              </v:textbox>
              <w10:wrap anchorx="page" anchory="page"/>
              <w10:anchorlock/>
            </v:shape>
          </w:pict>
        </mc:Fallback>
      </mc:AlternateContent>
    </w:r>
    <w:r w:rsidR="003F317D">
      <w:fldChar w:fldCharType="begin"/>
    </w:r>
    <w:r w:rsidR="003F317D">
      <w:instrText xml:space="preserve"> FILENAME   \* MERGEFORMAT </w:instrText>
    </w:r>
    <w:r w:rsidR="003F317D">
      <w:fldChar w:fldCharType="separate"/>
    </w:r>
    <w:r w:rsidR="00E776E2">
      <w:rPr>
        <w:noProof/>
      </w:rPr>
      <w:t>HBA263_Ausschreibung_freihändig_Dienstleistung_bis 20'000</w:t>
    </w:r>
    <w:r w:rsidR="003F317D">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0D3" w:rsidRDefault="00D41E07" w:rsidP="0093022D">
    <w:pPr>
      <w:pStyle w:val="Fuzeile"/>
      <w:tabs>
        <w:tab w:val="right" w:pos="8364"/>
      </w:tabs>
    </w:pPr>
    <w:r>
      <w:rPr>
        <w:noProof/>
      </w:rPr>
      <mc:AlternateContent>
        <mc:Choice Requires="wps">
          <w:drawing>
            <wp:anchor distT="0" distB="0" distL="114300" distR="114300" simplePos="0" relativeHeight="251660288" behindDoc="0" locked="1" layoutInCell="1" allowOverlap="1">
              <wp:simplePos x="0" y="0"/>
              <wp:positionH relativeFrom="page">
                <wp:posOffset>6480810</wp:posOffset>
              </wp:positionH>
              <wp:positionV relativeFrom="page">
                <wp:posOffset>10153015</wp:posOffset>
              </wp:positionV>
              <wp:extent cx="756285" cy="360045"/>
              <wp:effectExtent l="3810" t="0" r="1905" b="2540"/>
              <wp:wrapNone/>
              <wp:docPr id="1"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0D3" w:rsidRDefault="00020E60" w:rsidP="009D31F8">
                          <w:pPr>
                            <w:jc w:val="right"/>
                          </w:pPr>
                          <w:r w:rsidRPr="008E2142">
                            <w:fldChar w:fldCharType="begin"/>
                          </w:r>
                          <w:r w:rsidR="000250D3" w:rsidRPr="008E2142">
                            <w:instrText xml:space="preserve"> IF </w:instrText>
                          </w:r>
                          <w:r w:rsidR="003F317D">
                            <w:fldChar w:fldCharType="begin"/>
                          </w:r>
                          <w:r w:rsidR="003F317D">
                            <w:instrText xml:space="preserve"> NUMPAGES  \* Arabic </w:instrText>
                          </w:r>
                          <w:r w:rsidR="003F317D">
                            <w:fldChar w:fldCharType="separate"/>
                          </w:r>
                          <w:r w:rsidR="003F317D">
                            <w:rPr>
                              <w:noProof/>
                            </w:rPr>
                            <w:instrText>7</w:instrText>
                          </w:r>
                          <w:r w:rsidR="003F317D">
                            <w:rPr>
                              <w:noProof/>
                            </w:rPr>
                            <w:fldChar w:fldCharType="end"/>
                          </w:r>
                          <w:r w:rsidR="000250D3" w:rsidRPr="008E2142">
                            <w:instrText xml:space="preserve"> &gt; 1  "</w:instrText>
                          </w:r>
                          <w:r w:rsidR="00D41E07">
                            <w:fldChar w:fldCharType="begin"/>
                          </w:r>
                          <w:r w:rsidR="00D41E07">
                            <w:instrText xml:space="preserve"> PAGE  \* Arabic \* MERGEFORMAT </w:instrText>
                          </w:r>
                          <w:r w:rsidR="00D41E07">
                            <w:fldChar w:fldCharType="separate"/>
                          </w:r>
                          <w:r w:rsidR="003F317D">
                            <w:rPr>
                              <w:noProof/>
                            </w:rPr>
                            <w:instrText>1</w:instrText>
                          </w:r>
                          <w:r w:rsidR="00D41E07">
                            <w:rPr>
                              <w:noProof/>
                            </w:rPr>
                            <w:fldChar w:fldCharType="end"/>
                          </w:r>
                          <w:r w:rsidR="000250D3" w:rsidRPr="008E2142">
                            <w:instrText>/</w:instrText>
                          </w:r>
                          <w:r w:rsidR="003F317D">
                            <w:fldChar w:fldCharType="begin"/>
                          </w:r>
                          <w:r w:rsidR="003F317D">
                            <w:instrText xml:space="preserve"> NUMPAGES  \* Arabic \* MERGEFORMAT </w:instrText>
                          </w:r>
                          <w:r w:rsidR="003F317D">
                            <w:fldChar w:fldCharType="separate"/>
                          </w:r>
                          <w:r w:rsidR="003F317D">
                            <w:rPr>
                              <w:noProof/>
                            </w:rPr>
                            <w:instrText>7</w:instrText>
                          </w:r>
                          <w:r w:rsidR="003F317D">
                            <w:rPr>
                              <w:noProof/>
                            </w:rPr>
                            <w:fldChar w:fldCharType="end"/>
                          </w:r>
                          <w:r w:rsidR="000250D3" w:rsidRPr="008E2142">
                            <w:instrText xml:space="preserve">" "" </w:instrText>
                          </w:r>
                          <w:r w:rsidR="003F317D">
                            <w:fldChar w:fldCharType="separate"/>
                          </w:r>
                          <w:r w:rsidR="003F317D">
                            <w:rPr>
                              <w:noProof/>
                            </w:rPr>
                            <w:t>1</w:t>
                          </w:r>
                          <w:r w:rsidR="003F317D" w:rsidRPr="008E2142">
                            <w:rPr>
                              <w:noProof/>
                            </w:rPr>
                            <w:t>/</w:t>
                          </w:r>
                          <w:r w:rsidR="003F317D">
                            <w:rPr>
                              <w:noProof/>
                            </w:rPr>
                            <w:t>7</w:t>
                          </w:r>
                          <w:r w:rsidRPr="008E2142">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510.3pt;margin-top:799.45pt;width:59.55pt;height:28.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" filled="f" stroked="f">
              <o:lock v:ext="edit" aspectratio="t"/>
              <v:textbox inset="1mm,1mm,1mm,1mm">
                <w:txbxContent>
                  <w:p w:rsidR="000250D3" w:rsidRDefault="00020E60" w:rsidP="009D31F8">
                    <w:pPr>
                      <w:jc w:val="right"/>
                    </w:pPr>
                    <w:r w:rsidRPr="008E2142">
                      <w:fldChar w:fldCharType="begin"/>
                    </w:r>
                    <w:r w:rsidR="000250D3" w:rsidRPr="008E2142">
                      <w:instrText xml:space="preserve"> IF </w:instrText>
                    </w:r>
                    <w:r w:rsidR="003F317D">
                      <w:fldChar w:fldCharType="begin"/>
                    </w:r>
                    <w:r w:rsidR="003F317D">
                      <w:instrText xml:space="preserve"> NUMPAGES  \* Arabic </w:instrText>
                    </w:r>
                    <w:r w:rsidR="003F317D">
                      <w:fldChar w:fldCharType="separate"/>
                    </w:r>
                    <w:r w:rsidR="003F317D">
                      <w:rPr>
                        <w:noProof/>
                      </w:rPr>
                      <w:instrText>7</w:instrText>
                    </w:r>
                    <w:r w:rsidR="003F317D">
                      <w:rPr>
                        <w:noProof/>
                      </w:rPr>
                      <w:fldChar w:fldCharType="end"/>
                    </w:r>
                    <w:r w:rsidR="000250D3" w:rsidRPr="008E2142">
                      <w:instrText xml:space="preserve"> &gt; 1  "</w:instrText>
                    </w:r>
                    <w:r w:rsidR="00D41E07">
                      <w:fldChar w:fldCharType="begin"/>
                    </w:r>
                    <w:r w:rsidR="00D41E07">
                      <w:instrText xml:space="preserve"> PAGE  \* Arabic \* MERGEFORMAT </w:instrText>
                    </w:r>
                    <w:r w:rsidR="00D41E07">
                      <w:fldChar w:fldCharType="separate"/>
                    </w:r>
                    <w:r w:rsidR="003F317D">
                      <w:rPr>
                        <w:noProof/>
                      </w:rPr>
                      <w:instrText>1</w:instrText>
                    </w:r>
                    <w:r w:rsidR="00D41E07">
                      <w:rPr>
                        <w:noProof/>
                      </w:rPr>
                      <w:fldChar w:fldCharType="end"/>
                    </w:r>
                    <w:r w:rsidR="000250D3" w:rsidRPr="008E2142">
                      <w:instrText>/</w:instrText>
                    </w:r>
                    <w:r w:rsidR="003F317D">
                      <w:fldChar w:fldCharType="begin"/>
                    </w:r>
                    <w:r w:rsidR="003F317D">
                      <w:instrText xml:space="preserve"> NUMPAGES  \* Arabic \* MERGEFORMAT </w:instrText>
                    </w:r>
                    <w:r w:rsidR="003F317D">
                      <w:fldChar w:fldCharType="separate"/>
                    </w:r>
                    <w:r w:rsidR="003F317D">
                      <w:rPr>
                        <w:noProof/>
                      </w:rPr>
                      <w:instrText>7</w:instrText>
                    </w:r>
                    <w:r w:rsidR="003F317D">
                      <w:rPr>
                        <w:noProof/>
                      </w:rPr>
                      <w:fldChar w:fldCharType="end"/>
                    </w:r>
                    <w:r w:rsidR="000250D3" w:rsidRPr="008E2142">
                      <w:instrText xml:space="preserve">" "" </w:instrText>
                    </w:r>
                    <w:r w:rsidR="003F317D">
                      <w:fldChar w:fldCharType="separate"/>
                    </w:r>
                    <w:r w:rsidR="003F317D">
                      <w:rPr>
                        <w:noProof/>
                      </w:rPr>
                      <w:t>1</w:t>
                    </w:r>
                    <w:r w:rsidR="003F317D" w:rsidRPr="008E2142">
                      <w:rPr>
                        <w:noProof/>
                      </w:rPr>
                      <w:t>/</w:t>
                    </w:r>
                    <w:r w:rsidR="003F317D">
                      <w:rPr>
                        <w:noProof/>
                      </w:rPr>
                      <w:t>7</w:t>
                    </w:r>
                    <w:r w:rsidRPr="008E2142">
                      <w:fldChar w:fldCharType="end"/>
                    </w:r>
                  </w:p>
                </w:txbxContent>
              </v:textbox>
              <w10:wrap anchorx="page" anchory="page"/>
              <w10:anchorlock/>
            </v:shape>
          </w:pict>
        </mc:Fallback>
      </mc:AlternateContent>
    </w:r>
    <w:r w:rsidR="003F317D">
      <w:fldChar w:fldCharType="begin"/>
    </w:r>
    <w:r w:rsidR="003F317D">
      <w:instrText xml:space="preserve"> FILENAME   \* MERGEFORMAT </w:instrText>
    </w:r>
    <w:r w:rsidR="003F317D">
      <w:fldChar w:fldCharType="separate"/>
    </w:r>
    <w:r w:rsidR="00E776E2">
      <w:rPr>
        <w:noProof/>
      </w:rPr>
      <w:t>HBA263_Ausschreibung_freihändig_Dienstleistung_bis 20'000</w:t>
    </w:r>
    <w:r w:rsidR="003F317D">
      <w:rPr>
        <w:noProof/>
      </w:rPr>
      <w:fldChar w:fldCharType="end"/>
    </w:r>
    <w:r w:rsidR="000250D3">
      <w:tab/>
      <w:t>HBA263 / 29.11.2013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0D3" w:rsidRDefault="000250D3" w:rsidP="00F950AA">
      <w:r>
        <w:separator/>
      </w:r>
    </w:p>
  </w:footnote>
  <w:footnote w:type="continuationSeparator" w:id="0">
    <w:p w:rsidR="000250D3" w:rsidRDefault="000250D3" w:rsidP="00F950AA">
      <w:r>
        <w:continuationSeparator/>
      </w:r>
    </w:p>
  </w:footnote>
  <w:footnote w:id="1">
    <w:p w:rsidR="000250D3" w:rsidRPr="00721014" w:rsidRDefault="000250D3" w:rsidP="008955B1">
      <w:pPr>
        <w:pStyle w:val="Funotentext"/>
        <w:tabs>
          <w:tab w:val="left" w:pos="142"/>
        </w:tabs>
        <w:spacing w:after="60"/>
        <w:rPr>
          <w:rFonts w:cs="Arial"/>
          <w:color w:val="333333"/>
          <w:sz w:val="16"/>
          <w:szCs w:val="16"/>
        </w:rPr>
      </w:pPr>
      <w:r w:rsidRPr="00CA222F">
        <w:rPr>
          <w:rStyle w:val="Funotenzeichen"/>
          <w:szCs w:val="16"/>
        </w:rPr>
        <w:t>4</w:t>
      </w:r>
      <w:r w:rsidRPr="00CA222F">
        <w:rPr>
          <w:sz w:val="16"/>
          <w:szCs w:val="16"/>
        </w:rPr>
        <w:t xml:space="preserve"> </w:t>
      </w:r>
      <w:r w:rsidRPr="00721014">
        <w:rPr>
          <w:rFonts w:cs="Arial"/>
          <w:color w:val="333333"/>
          <w:sz w:val="16"/>
          <w:szCs w:val="16"/>
        </w:rPr>
        <w:tab/>
        <w:t>Siehe: http://www.kbob.ch/publikationen/dienstleistungen planer</w:t>
      </w:r>
    </w:p>
  </w:footnote>
  <w:footnote w:id="2">
    <w:p w:rsidR="000250D3" w:rsidRDefault="000250D3" w:rsidP="008955B1">
      <w:pPr>
        <w:pStyle w:val="Funotentext"/>
        <w:tabs>
          <w:tab w:val="left" w:pos="142"/>
        </w:tabs>
        <w:rPr>
          <w:sz w:val="16"/>
          <w:szCs w:val="16"/>
        </w:rPr>
      </w:pPr>
      <w:r w:rsidRPr="00CA222F">
        <w:rPr>
          <w:rStyle w:val="Funotenzeichen"/>
          <w:szCs w:val="16"/>
        </w:rPr>
        <w:t>5</w:t>
      </w:r>
      <w:r w:rsidRPr="00CA222F">
        <w:rPr>
          <w:sz w:val="16"/>
          <w:szCs w:val="16"/>
        </w:rPr>
        <w:tab/>
      </w:r>
      <w:proofErr w:type="spellStart"/>
      <w:r w:rsidRPr="00CA222F">
        <w:rPr>
          <w:sz w:val="16"/>
          <w:szCs w:val="16"/>
        </w:rPr>
        <w:t>Sie</w:t>
      </w:r>
      <w:proofErr w:type="spellEnd"/>
      <w:r w:rsidRPr="00CA222F">
        <w:rPr>
          <w:sz w:val="16"/>
          <w:szCs w:val="16"/>
        </w:rPr>
        <w:t xml:space="preserve"> auch </w:t>
      </w:r>
      <w:r>
        <w:rPr>
          <w:sz w:val="16"/>
          <w:szCs w:val="16"/>
        </w:rPr>
        <w:t>http://</w:t>
      </w:r>
      <w:r w:rsidRPr="00CA222F">
        <w:rPr>
          <w:sz w:val="16"/>
          <w:szCs w:val="16"/>
        </w:rPr>
        <w:t>www.</w:t>
      </w:r>
      <w:r>
        <w:rPr>
          <w:sz w:val="16"/>
          <w:szCs w:val="16"/>
        </w:rPr>
        <w:t>beschaffungswesen.sg.ch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0D3" w:rsidRDefault="00D41E07">
    <w:pPr>
      <w:pStyle w:val="Kopfzeile"/>
    </w:pPr>
    <w:r>
      <w:rPr>
        <w:noProof/>
      </w:rPr>
      <mc:AlternateContent>
        <mc:Choice Requires="wps">
          <w:drawing>
            <wp:anchor distT="0" distB="0" distL="114300" distR="114300" simplePos="0" relativeHeight="251659264" behindDoc="0" locked="1" layoutInCell="1" allowOverlap="1">
              <wp:simplePos x="0" y="0"/>
              <wp:positionH relativeFrom="page">
                <wp:posOffset>6588760</wp:posOffset>
              </wp:positionH>
              <wp:positionV relativeFrom="page">
                <wp:posOffset>323850</wp:posOffset>
              </wp:positionV>
              <wp:extent cx="647700" cy="791845"/>
              <wp:effectExtent l="0" t="0" r="2540" b="0"/>
              <wp:wrapNone/>
              <wp:docPr id="6"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0D3" w:rsidRDefault="000250D3" w:rsidP="005736FE">
                          <w:pPr>
                            <w:jc w:val="right"/>
                          </w:pPr>
                          <w:r>
                            <w:rPr>
                              <w:noProof/>
                            </w:rPr>
                            <w:drawing>
                              <wp:inline distT="0" distB="0" distL="0" distR="0">
                                <wp:extent cx="467869" cy="589789"/>
                                <wp:effectExtent l="19050" t="0" r="8381" b="0"/>
                                <wp:docPr id="3" name="Grafik 2"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8.8pt;margin-top:25.5pt;width:51pt;height:62.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" filled="f" stroked="f">
              <o:lock v:ext="edit" aspectratio="t"/>
              <v:textbox inset="1mm,1mm,1mm,1mm">
                <w:txbxContent>
                  <w:p w:rsidR="000250D3" w:rsidRDefault="000250D3" w:rsidP="005736FE">
                    <w:pPr>
                      <w:jc w:val="right"/>
                    </w:pPr>
                    <w:r>
                      <w:rPr>
                        <w:noProof/>
                      </w:rPr>
                      <w:drawing>
                        <wp:inline distT="0" distB="0" distL="0" distR="0">
                          <wp:extent cx="467869" cy="589789"/>
                          <wp:effectExtent l="19050" t="0" r="8381" b="0"/>
                          <wp:docPr id="3" name="Grafik 2"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2"/>
                                  <a:stretch>
                                    <a:fillRect/>
                                  </a:stretch>
                                </pic:blipFill>
                                <pic:spPr>
                                  <a:xfrm>
                                    <a:off x="0" y="0"/>
                                    <a:ext cx="467869" cy="589789"/>
                                  </a:xfrm>
                                  <a:prstGeom prst="rect">
                                    <a:avLst/>
                                  </a:prstGeom>
                                </pic:spPr>
                              </pic:pic>
                            </a:graphicData>
                          </a:graphic>
                        </wp:inline>
                      </w:drawing>
                    </w: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0D3" w:rsidRPr="0093022D" w:rsidRDefault="00D41E07" w:rsidP="0093022D">
    <w:pPr>
      <w:pStyle w:val="Kopfzeile"/>
      <w:rPr>
        <w:noProof/>
        <w:lang w:eastAsia="en-US"/>
      </w:rPr>
    </w:pPr>
    <w:r>
      <w:rPr>
        <w:noProof/>
      </w:rPr>
      <mc:AlternateContent>
        <mc:Choice Requires="wps">
          <w:drawing>
            <wp:anchor distT="0" distB="0" distL="114300" distR="114300" simplePos="0" relativeHeight="251663360" behindDoc="0" locked="1" layoutInCell="1" allowOverlap="1">
              <wp:simplePos x="0" y="0"/>
              <wp:positionH relativeFrom="page">
                <wp:posOffset>6588760</wp:posOffset>
              </wp:positionH>
              <wp:positionV relativeFrom="page">
                <wp:posOffset>323850</wp:posOffset>
              </wp:positionV>
              <wp:extent cx="647700" cy="791845"/>
              <wp:effectExtent l="0" t="0" r="2540" b="0"/>
              <wp:wrapNone/>
              <wp:docPr id="2"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50D3" w:rsidRDefault="000250D3" w:rsidP="0093022D">
                          <w:pPr>
                            <w:jc w:val="right"/>
                          </w:pPr>
                          <w:r>
                            <w:rPr>
                              <w:noProof/>
                            </w:rPr>
                            <w:drawing>
                              <wp:inline distT="0" distB="0" distL="0" distR="0">
                                <wp:extent cx="467869" cy="589789"/>
                                <wp:effectExtent l="19050" t="0" r="8381" b="0"/>
                                <wp:docPr id="4"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518.8pt;margin-top:25.5pt;width:51pt;height:62.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" filled="f" stroked="f">
              <o:lock v:ext="edit" aspectratio="t"/>
              <v:textbox inset="1mm,1mm,1mm,1mm">
                <w:txbxContent>
                  <w:p w:rsidR="000250D3" w:rsidRDefault="000250D3" w:rsidP="0093022D">
                    <w:pPr>
                      <w:jc w:val="right"/>
                    </w:pPr>
                    <w:r>
                      <w:rPr>
                        <w:noProof/>
                      </w:rPr>
                      <w:drawing>
                        <wp:inline distT="0" distB="0" distL="0" distR="0">
                          <wp:extent cx="467869" cy="589789"/>
                          <wp:effectExtent l="19050" t="0" r="8381" b="0"/>
                          <wp:docPr id="4"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2"/>
                                  <a:stretch>
                                    <a:fillRect/>
                                  </a:stretch>
                                </pic:blipFill>
                                <pic:spPr>
                                  <a:xfrm>
                                    <a:off x="0" y="0"/>
                                    <a:ext cx="467869" cy="589789"/>
                                  </a:xfrm>
                                  <a:prstGeom prst="rect">
                                    <a:avLst/>
                                  </a:prstGeom>
                                </pic:spPr>
                              </pic:pic>
                            </a:graphicData>
                          </a:graphic>
                        </wp:inline>
                      </w:drawing>
                    </w:r>
                  </w:p>
                </w:txbxContent>
              </v:textbox>
              <w10:wrap anchorx="page" anchory="page"/>
              <w10:anchorlock/>
            </v:shape>
          </w:pict>
        </mc:Fallback>
      </mc:AlternateContent>
    </w:r>
    <w:r w:rsidR="000250D3" w:rsidRPr="0093022D">
      <w:rPr>
        <w:noProof/>
        <w:lang w:eastAsia="en-US"/>
      </w:rPr>
      <w:t>Kanton St.Gallen</w:t>
    </w:r>
  </w:p>
  <w:p w:rsidR="000250D3" w:rsidRPr="0093022D" w:rsidRDefault="000250D3" w:rsidP="0093022D">
    <w:pPr>
      <w:pStyle w:val="Kopfzeile"/>
      <w:rPr>
        <w:noProof/>
        <w:lang w:eastAsia="en-US"/>
      </w:rPr>
    </w:pPr>
    <w:r w:rsidRPr="0093022D">
      <w:rPr>
        <w:noProof/>
        <w:lang w:eastAsia="en-US"/>
      </w:rPr>
      <w:t>Baudepartement</w:t>
    </w:r>
  </w:p>
  <w:p w:rsidR="000250D3" w:rsidRPr="0093022D" w:rsidRDefault="000250D3" w:rsidP="0093022D">
    <w:pPr>
      <w:pStyle w:val="Kopfzeile"/>
      <w:rPr>
        <w:noProof/>
        <w:lang w:eastAsia="en-US"/>
      </w:rPr>
    </w:pPr>
  </w:p>
  <w:p w:rsidR="000250D3" w:rsidRPr="0093022D" w:rsidRDefault="000250D3" w:rsidP="0093022D">
    <w:pPr>
      <w:pStyle w:val="Kopfzeile"/>
      <w:rPr>
        <w:b/>
        <w:noProof/>
        <w:lang w:eastAsia="en-US"/>
      </w:rPr>
    </w:pPr>
    <w:r w:rsidRPr="0093022D">
      <w:rPr>
        <w:b/>
        <w:noProof/>
        <w:lang w:eastAsia="en-US"/>
      </w:rPr>
      <w:t>Hochbauamt</w:t>
    </w:r>
  </w:p>
  <w:p w:rsidR="000250D3" w:rsidRPr="0093022D" w:rsidRDefault="000250D3" w:rsidP="0093022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8E8F5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064CDAF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55CDDE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ECB46A6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79ABD1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8E041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F4FB80"/>
    <w:lvl w:ilvl="0">
      <w:start w:val="1"/>
      <w:numFmt w:val="bullet"/>
      <w:pStyle w:val="Aufzhlungszeichen3"/>
      <w:lvlText w:val="–"/>
      <w:lvlJc w:val="left"/>
      <w:pPr>
        <w:ind w:left="926" w:hanging="360"/>
      </w:pPr>
      <w:rPr>
        <w:rFonts w:ascii="Arial" w:hAnsi="Arial" w:hint="default"/>
      </w:rPr>
    </w:lvl>
  </w:abstractNum>
  <w:abstractNum w:abstractNumId="7" w15:restartNumberingAfterBreak="0">
    <w:nsid w:val="FFFFFF88"/>
    <w:multiLevelType w:val="singleLevel"/>
    <w:tmpl w:val="E0F6BAE4"/>
    <w:lvl w:ilvl="0">
      <w:start w:val="1"/>
      <w:numFmt w:val="decimal"/>
      <w:pStyle w:val="Listennummer"/>
      <w:lvlText w:val="%1."/>
      <w:lvlJc w:val="left"/>
      <w:pPr>
        <w:tabs>
          <w:tab w:val="num" w:pos="360"/>
        </w:tabs>
        <w:ind w:left="360" w:hanging="360"/>
      </w:pPr>
    </w:lvl>
  </w:abstractNum>
  <w:abstractNum w:abstractNumId="8" w15:restartNumberingAfterBreak="0">
    <w:nsid w:val="FFFFFF89"/>
    <w:multiLevelType w:val="singleLevel"/>
    <w:tmpl w:val="5C803088"/>
    <w:lvl w:ilvl="0">
      <w:start w:val="1"/>
      <w:numFmt w:val="bullet"/>
      <w:pStyle w:val="Aufzhlungszeichen"/>
      <w:lvlText w:val=""/>
      <w:lvlJc w:val="left"/>
      <w:pPr>
        <w:ind w:left="360" w:hanging="360"/>
      </w:pPr>
      <w:rPr>
        <w:rFonts w:ascii="Symbol" w:hAnsi="Symbol" w:hint="default"/>
      </w:rPr>
    </w:lvl>
  </w:abstractNum>
  <w:abstractNum w:abstractNumId="9" w15:restartNumberingAfterBreak="0">
    <w:nsid w:val="018200FC"/>
    <w:multiLevelType w:val="singleLevel"/>
    <w:tmpl w:val="C3D08ADA"/>
    <w:lvl w:ilvl="0">
      <w:numFmt w:val="bullet"/>
      <w:lvlText w:val="-"/>
      <w:lvlJc w:val="left"/>
      <w:pPr>
        <w:tabs>
          <w:tab w:val="num" w:pos="420"/>
        </w:tabs>
        <w:ind w:left="420" w:hanging="420"/>
      </w:pPr>
      <w:rPr>
        <w:rFonts w:ascii="Times New Roman" w:hAnsi="Times New Roman" w:hint="default"/>
      </w:rPr>
    </w:lvl>
  </w:abstractNum>
  <w:abstractNum w:abstractNumId="10" w15:restartNumberingAfterBreak="0">
    <w:nsid w:val="0DE83442"/>
    <w:multiLevelType w:val="multilevel"/>
    <w:tmpl w:val="523E8850"/>
    <w:lvl w:ilvl="0">
      <w:start w:val="1"/>
      <w:numFmt w:val="decimal"/>
      <w:pStyle w:val="berschrift1"/>
      <w:lvlText w:val="%1"/>
      <w:lvlJc w:val="left"/>
      <w:pPr>
        <w:tabs>
          <w:tab w:val="num" w:pos="340"/>
        </w:tabs>
        <w:ind w:left="0" w:firstLine="0"/>
      </w:pPr>
      <w:rPr>
        <w:rFonts w:hint="default"/>
      </w:rPr>
    </w:lvl>
    <w:lvl w:ilvl="1">
      <w:start w:val="1"/>
      <w:numFmt w:val="decimal"/>
      <w:pStyle w:val="berschrift2"/>
      <w:lvlText w:val="%1.%2"/>
      <w:lvlJc w:val="left"/>
      <w:pPr>
        <w:tabs>
          <w:tab w:val="num" w:pos="510"/>
        </w:tabs>
        <w:ind w:left="0" w:firstLine="0"/>
      </w:pPr>
      <w:rPr>
        <w:rFonts w:hint="default"/>
      </w:rPr>
    </w:lvl>
    <w:lvl w:ilvl="2">
      <w:start w:val="1"/>
      <w:numFmt w:val="decimal"/>
      <w:pStyle w:val="berschrift3"/>
      <w:lvlText w:val="%1.%2.%3"/>
      <w:lvlJc w:val="left"/>
      <w:pPr>
        <w:tabs>
          <w:tab w:val="num" w:pos="680"/>
        </w:tabs>
        <w:ind w:left="0" w:firstLine="0"/>
      </w:pPr>
      <w:rPr>
        <w:rFonts w:hint="default"/>
      </w:rPr>
    </w:lvl>
    <w:lvl w:ilvl="3">
      <w:start w:val="1"/>
      <w:numFmt w:val="lowerLetter"/>
      <w:pStyle w:val="berschrift4"/>
      <w:suff w:val="space"/>
      <w:lvlText w:val="%1.%2.%3.%4"/>
      <w:lvlJc w:val="left"/>
      <w:pPr>
        <w:ind w:left="0" w:firstLine="0"/>
      </w:pPr>
      <w:rPr>
        <w:rFonts w:hint="default"/>
      </w:rPr>
    </w:lvl>
    <w:lvl w:ilvl="4">
      <w:start w:val="1"/>
      <w:numFmt w:val="none"/>
      <w:pStyle w:val="berschrift5"/>
      <w:suff w:val="nothing"/>
      <w:lvlText w:val=""/>
      <w:lvlJc w:val="left"/>
      <w:pPr>
        <w:ind w:left="0" w:firstLine="0"/>
      </w:pPr>
      <w:rPr>
        <w:rFonts w:hint="default"/>
      </w:rPr>
    </w:lvl>
    <w:lvl w:ilvl="5">
      <w:start w:val="1"/>
      <w:numFmt w:val="none"/>
      <w:pStyle w:val="berschrift6"/>
      <w:suff w:val="nothing"/>
      <w:lvlText w:val=""/>
      <w:lvlJc w:val="left"/>
      <w:pPr>
        <w:ind w:left="0" w:firstLine="0"/>
      </w:pPr>
      <w:rPr>
        <w:rFonts w:hint="default"/>
      </w:rPr>
    </w:lvl>
    <w:lvl w:ilvl="6">
      <w:start w:val="1"/>
      <w:numFmt w:val="none"/>
      <w:pStyle w:val="berschrift7"/>
      <w:suff w:val="nothing"/>
      <w:lvlText w:val="%7"/>
      <w:lvlJc w:val="left"/>
      <w:pPr>
        <w:ind w:left="0" w:firstLine="0"/>
      </w:pPr>
      <w:rPr>
        <w:rFonts w:hint="default"/>
      </w:rPr>
    </w:lvl>
    <w:lvl w:ilvl="7">
      <w:start w:val="1"/>
      <w:numFmt w:val="none"/>
      <w:pStyle w:val="berschrift8"/>
      <w:suff w:val="nothing"/>
      <w:lvlText w:val="%8"/>
      <w:lvlJc w:val="left"/>
      <w:pPr>
        <w:ind w:left="0" w:firstLine="0"/>
      </w:pPr>
      <w:rPr>
        <w:rFonts w:hint="default"/>
      </w:rPr>
    </w:lvl>
    <w:lvl w:ilvl="8">
      <w:start w:val="1"/>
      <w:numFmt w:val="none"/>
      <w:pStyle w:val="berschrift9"/>
      <w:suff w:val="nothing"/>
      <w:lvlText w:val="%9"/>
      <w:lvlJc w:val="left"/>
      <w:pPr>
        <w:ind w:left="0" w:firstLine="0"/>
      </w:pPr>
      <w:rPr>
        <w:rFonts w:hint="default"/>
      </w:rPr>
    </w:lvl>
  </w:abstractNum>
  <w:abstractNum w:abstractNumId="11" w15:restartNumberingAfterBreak="0">
    <w:nsid w:val="100B161D"/>
    <w:multiLevelType w:val="multilevel"/>
    <w:tmpl w:val="6E589DB8"/>
    <w:lvl w:ilvl="0">
      <w:start w:val="1"/>
      <w:numFmt w:val="decimal"/>
      <w:lvlText w:val="%1"/>
      <w:lvlJc w:val="left"/>
      <w:pPr>
        <w:tabs>
          <w:tab w:val="num" w:pos="340"/>
        </w:tabs>
        <w:ind w:left="0" w:firstLine="0"/>
      </w:pPr>
      <w:rPr>
        <w:rFonts w:hint="default"/>
      </w:rPr>
    </w:lvl>
    <w:lvl w:ilvl="1">
      <w:start w:val="1"/>
      <w:numFmt w:val="decimal"/>
      <w:lvlText w:val="%1.%2"/>
      <w:lvlJc w:val="left"/>
      <w:pPr>
        <w:tabs>
          <w:tab w:val="num" w:pos="510"/>
        </w:tabs>
        <w:ind w:left="0" w:firstLine="0"/>
      </w:pPr>
      <w:rPr>
        <w:rFonts w:hint="default"/>
      </w:rPr>
    </w:lvl>
    <w:lvl w:ilvl="2">
      <w:start w:val="1"/>
      <w:numFmt w:val="decimal"/>
      <w:lvlText w:val="%1.%2.%3"/>
      <w:lvlJc w:val="left"/>
      <w:pPr>
        <w:tabs>
          <w:tab w:val="num" w:pos="680"/>
        </w:tabs>
        <w:ind w:left="0" w:firstLine="0"/>
      </w:pPr>
      <w:rPr>
        <w:rFonts w:hint="default"/>
      </w:rPr>
    </w:lvl>
    <w:lvl w:ilvl="3">
      <w:start w:val="1"/>
      <w:numFmt w:val="lowerLetter"/>
      <w:suff w:val="space"/>
      <w:lvlText w:val="%1.%2.%3.%4"/>
      <w:lvlJc w:val="left"/>
      <w:pPr>
        <w:ind w:left="0" w:firstLine="0"/>
      </w:pPr>
      <w:rPr>
        <w:rFonts w:hint="default"/>
      </w:rPr>
    </w:lvl>
    <w:lvl w:ilvl="4">
      <w:start w:val="1"/>
      <w:numFmt w:val="decimal"/>
      <w:lvlText w:val="%5."/>
      <w:lvlJc w:val="left"/>
      <w:pPr>
        <w:ind w:left="0" w:firstLine="0"/>
      </w:pPr>
      <w:rPr>
        <w:rFonts w:hint="default"/>
        <w:b/>
        <w:sz w:val="28"/>
      </w:rPr>
    </w:lvl>
    <w:lvl w:ilvl="5">
      <w:start w:val="1"/>
      <w:numFmt w:val="none"/>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2" w15:restartNumberingAfterBreak="0">
    <w:nsid w:val="135423B0"/>
    <w:multiLevelType w:val="singleLevel"/>
    <w:tmpl w:val="9EFE1F90"/>
    <w:lvl w:ilvl="0">
      <w:numFmt w:val="bullet"/>
      <w:lvlText w:val="-"/>
      <w:lvlJc w:val="left"/>
      <w:pPr>
        <w:tabs>
          <w:tab w:val="num" w:pos="420"/>
        </w:tabs>
        <w:ind w:left="420" w:hanging="420"/>
      </w:pPr>
      <w:rPr>
        <w:rFonts w:ascii="Times New Roman" w:hAnsi="Times New Roman" w:hint="default"/>
      </w:rPr>
    </w:lvl>
  </w:abstractNum>
  <w:abstractNum w:abstractNumId="13" w15:restartNumberingAfterBreak="0">
    <w:nsid w:val="643C1AEE"/>
    <w:multiLevelType w:val="hybridMultilevel"/>
    <w:tmpl w:val="9490F2E2"/>
    <w:lvl w:ilvl="0" w:tplc="4C1635F4">
      <w:start w:val="1"/>
      <w:numFmt w:val="decimal"/>
      <w:pStyle w:val="Num1"/>
      <w:lvlText w:val="%1."/>
      <w:lvlJc w:val="left"/>
      <w:pPr>
        <w:ind w:left="720" w:hanging="360"/>
      </w:pPr>
      <w:rPr>
        <w:rFonts w:hint="default"/>
        <w:sz w:val="21"/>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67044BD7"/>
    <w:multiLevelType w:val="multilevel"/>
    <w:tmpl w:val="BF9670BA"/>
    <w:lvl w:ilvl="0">
      <w:start w:val="1"/>
      <w:numFmt w:val="bullet"/>
      <w:pStyle w:val="Aufzhlung1"/>
      <w:lvlText w:val=""/>
      <w:lvlJc w:val="left"/>
      <w:pPr>
        <w:tabs>
          <w:tab w:val="num" w:pos="227"/>
        </w:tabs>
        <w:ind w:left="227" w:hanging="227"/>
      </w:pPr>
      <w:rPr>
        <w:rFonts w:ascii="Symbol" w:hAnsi="Symbol" w:hint="default"/>
      </w:rPr>
    </w:lvl>
    <w:lvl w:ilvl="1">
      <w:start w:val="1"/>
      <w:numFmt w:val="bullet"/>
      <w:pStyle w:val="Aufzhlung2"/>
      <w:lvlText w:val="–"/>
      <w:lvlJc w:val="left"/>
      <w:pPr>
        <w:tabs>
          <w:tab w:val="num" w:pos="454"/>
        </w:tabs>
        <w:ind w:left="454" w:hanging="227"/>
      </w:pPr>
      <w:rPr>
        <w:rFonts w:ascii="Arial" w:hAnsi="Arial" w:hint="default"/>
      </w:rPr>
    </w:lvl>
    <w:lvl w:ilvl="2">
      <w:start w:val="1"/>
      <w:numFmt w:val="bullet"/>
      <w:pStyle w:val="Aufzhlung3"/>
      <w:lvlText w:val="–"/>
      <w:lvlJc w:val="left"/>
      <w:pPr>
        <w:tabs>
          <w:tab w:val="num" w:pos="681"/>
        </w:tabs>
        <w:ind w:left="681" w:hanging="227"/>
      </w:pPr>
      <w:rPr>
        <w:rFonts w:ascii="Arial" w:hAnsi="Arial" w:hint="default"/>
      </w:rPr>
    </w:lvl>
    <w:lvl w:ilvl="3">
      <w:start w:val="1"/>
      <w:numFmt w:val="bullet"/>
      <w:lvlText w:val="–"/>
      <w:lvlJc w:val="left"/>
      <w:pPr>
        <w:tabs>
          <w:tab w:val="num" w:pos="908"/>
        </w:tabs>
        <w:ind w:left="908" w:hanging="227"/>
      </w:pPr>
      <w:rPr>
        <w:rFonts w:ascii="Arial" w:hAnsi="Arial" w:hint="default"/>
      </w:rPr>
    </w:lvl>
    <w:lvl w:ilvl="4">
      <w:start w:val="1"/>
      <w:numFmt w:val="bullet"/>
      <w:lvlText w:val="–"/>
      <w:lvlJc w:val="left"/>
      <w:pPr>
        <w:tabs>
          <w:tab w:val="num" w:pos="1135"/>
        </w:tabs>
        <w:ind w:left="1135" w:hanging="227"/>
      </w:pPr>
      <w:rPr>
        <w:rFonts w:ascii="Arial" w:hAnsi="Arial" w:hint="default"/>
      </w:rPr>
    </w:lvl>
    <w:lvl w:ilvl="5">
      <w:start w:val="1"/>
      <w:numFmt w:val="bullet"/>
      <w:lvlText w:val="–"/>
      <w:lvlJc w:val="left"/>
      <w:pPr>
        <w:tabs>
          <w:tab w:val="num" w:pos="1362"/>
        </w:tabs>
        <w:ind w:left="1362" w:hanging="227"/>
      </w:pPr>
      <w:rPr>
        <w:rFonts w:ascii="Arial" w:hAnsi="Arial" w:hint="default"/>
      </w:rPr>
    </w:lvl>
    <w:lvl w:ilvl="6">
      <w:start w:val="1"/>
      <w:numFmt w:val="bullet"/>
      <w:lvlText w:val="–"/>
      <w:lvlJc w:val="left"/>
      <w:pPr>
        <w:tabs>
          <w:tab w:val="num" w:pos="1589"/>
        </w:tabs>
        <w:ind w:left="1589" w:hanging="227"/>
      </w:pPr>
      <w:rPr>
        <w:rFonts w:ascii="Arial" w:hAnsi="Arial" w:hint="default"/>
      </w:rPr>
    </w:lvl>
    <w:lvl w:ilvl="7">
      <w:start w:val="1"/>
      <w:numFmt w:val="bullet"/>
      <w:lvlText w:val="–"/>
      <w:lvlJc w:val="left"/>
      <w:pPr>
        <w:tabs>
          <w:tab w:val="num" w:pos="1816"/>
        </w:tabs>
        <w:ind w:left="1816" w:hanging="227"/>
      </w:pPr>
      <w:rPr>
        <w:rFonts w:ascii="Arial" w:hAnsi="Arial" w:hint="default"/>
      </w:rPr>
    </w:lvl>
    <w:lvl w:ilvl="8">
      <w:start w:val="1"/>
      <w:numFmt w:val="bullet"/>
      <w:lvlText w:val="–"/>
      <w:lvlJc w:val="left"/>
      <w:pPr>
        <w:tabs>
          <w:tab w:val="num" w:pos="2043"/>
        </w:tabs>
        <w:ind w:left="2043" w:hanging="227"/>
      </w:pPr>
      <w:rPr>
        <w:rFonts w:ascii="Arial" w:hAnsi="Arial" w:hint="default"/>
      </w:rPr>
    </w:lvl>
  </w:abstractNum>
  <w:abstractNum w:abstractNumId="15" w15:restartNumberingAfterBreak="0">
    <w:nsid w:val="6F2774C7"/>
    <w:multiLevelType w:val="hybridMultilevel"/>
    <w:tmpl w:val="5630DC5A"/>
    <w:lvl w:ilvl="0" w:tplc="8CE46DAE">
      <w:start w:val="1"/>
      <w:numFmt w:val="upperRoman"/>
      <w:lvlText w:val="%1."/>
      <w:lvlJc w:val="right"/>
      <w:pPr>
        <w:ind w:left="360" w:hanging="360"/>
      </w:pPr>
      <w:rPr>
        <w:rFonts w:hint="default"/>
        <w:sz w:val="21"/>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1E34237E">
      <w:start w:val="1"/>
      <w:numFmt w:val="lowerLetter"/>
      <w:pStyle w:val="Num2"/>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767E16B0"/>
    <w:multiLevelType w:val="multilevel"/>
    <w:tmpl w:val="3CD4FB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C342ED9"/>
    <w:multiLevelType w:val="singleLevel"/>
    <w:tmpl w:val="05084E04"/>
    <w:lvl w:ilvl="0">
      <w:numFmt w:val="bullet"/>
      <w:pStyle w:val="TabellentextAufzhlung"/>
      <w:lvlText w:val="-"/>
      <w:lvlJc w:val="left"/>
      <w:pPr>
        <w:tabs>
          <w:tab w:val="num" w:pos="420"/>
        </w:tabs>
        <w:ind w:left="420" w:hanging="420"/>
      </w:pPr>
      <w:rPr>
        <w:rFonts w:ascii="Times New Roman" w:hAnsi="Times New Roman"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10"/>
  </w:num>
  <w:num w:numId="11">
    <w:abstractNumId w:val="14"/>
  </w:num>
  <w:num w:numId="12">
    <w:abstractNumId w:val="9"/>
  </w:num>
  <w:num w:numId="13">
    <w:abstractNumId w:val="17"/>
  </w:num>
  <w:num w:numId="14">
    <w:abstractNumId w:val="12"/>
  </w:num>
  <w:num w:numId="15">
    <w:abstractNumId w:val="13"/>
  </w:num>
  <w:num w:numId="16">
    <w:abstractNumId w:val="15"/>
  </w:num>
  <w:num w:numId="17">
    <w:abstractNumId w:val="10"/>
  </w:num>
  <w:num w:numId="18">
    <w:abstractNumId w:val="10"/>
  </w:num>
  <w:num w:numId="19">
    <w:abstractNumId w:val="14"/>
  </w:num>
  <w:num w:numId="20">
    <w:abstractNumId w:val="11"/>
  </w:num>
  <w:num w:numId="21">
    <w:abstractNumId w:val="10"/>
  </w:num>
  <w:num w:numId="22">
    <w:abstractNumId w:val="10"/>
  </w:num>
  <w:num w:numId="23">
    <w:abstractNumId w:val="10"/>
  </w:num>
  <w:num w:numId="24">
    <w:abstractNumId w:val="10"/>
  </w:num>
  <w:num w:numId="25">
    <w:abstractNumId w:val="16"/>
  </w:num>
  <w:num w:numId="26">
    <w:abstractNumId w:val="10"/>
  </w:num>
  <w:num w:numId="27">
    <w:abstractNumId w:val="10"/>
  </w:num>
  <w:num w:numId="28">
    <w:abstractNumId w:val="10"/>
  </w:num>
  <w:num w:numId="29">
    <w:abstractNumId w:val="10"/>
  </w:num>
  <w:num w:numId="30">
    <w:abstractNumId w:val="10"/>
  </w:num>
  <w:num w:numId="31">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68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F60"/>
    <w:rsid w:val="00001307"/>
    <w:rsid w:val="00002231"/>
    <w:rsid w:val="00020E60"/>
    <w:rsid w:val="00020F17"/>
    <w:rsid w:val="000250D3"/>
    <w:rsid w:val="00026E33"/>
    <w:rsid w:val="00035586"/>
    <w:rsid w:val="00043B4C"/>
    <w:rsid w:val="000452C7"/>
    <w:rsid w:val="000603CA"/>
    <w:rsid w:val="00060651"/>
    <w:rsid w:val="0007037F"/>
    <w:rsid w:val="00080AC1"/>
    <w:rsid w:val="00085C6B"/>
    <w:rsid w:val="00094AB5"/>
    <w:rsid w:val="000D0484"/>
    <w:rsid w:val="000D6BE6"/>
    <w:rsid w:val="000D7DF3"/>
    <w:rsid w:val="000E061D"/>
    <w:rsid w:val="000E0F92"/>
    <w:rsid w:val="000E7EAA"/>
    <w:rsid w:val="000F3735"/>
    <w:rsid w:val="000F7C42"/>
    <w:rsid w:val="001022B8"/>
    <w:rsid w:val="001153DF"/>
    <w:rsid w:val="001275FC"/>
    <w:rsid w:val="0013600C"/>
    <w:rsid w:val="00147B8D"/>
    <w:rsid w:val="00150E09"/>
    <w:rsid w:val="00153387"/>
    <w:rsid w:val="00157583"/>
    <w:rsid w:val="001577CA"/>
    <w:rsid w:val="00157F5A"/>
    <w:rsid w:val="00163CA6"/>
    <w:rsid w:val="00167994"/>
    <w:rsid w:val="001706DB"/>
    <w:rsid w:val="001707EF"/>
    <w:rsid w:val="001750EC"/>
    <w:rsid w:val="00183966"/>
    <w:rsid w:val="00186230"/>
    <w:rsid w:val="001905CA"/>
    <w:rsid w:val="00193823"/>
    <w:rsid w:val="00195C2F"/>
    <w:rsid w:val="001A0E8E"/>
    <w:rsid w:val="001A1CE3"/>
    <w:rsid w:val="001C55D7"/>
    <w:rsid w:val="001D0464"/>
    <w:rsid w:val="001E0911"/>
    <w:rsid w:val="001F1680"/>
    <w:rsid w:val="001F2633"/>
    <w:rsid w:val="001F27B1"/>
    <w:rsid w:val="001F29D8"/>
    <w:rsid w:val="001F71B6"/>
    <w:rsid w:val="001F71F4"/>
    <w:rsid w:val="0021171D"/>
    <w:rsid w:val="00214F1C"/>
    <w:rsid w:val="002209E6"/>
    <w:rsid w:val="00224406"/>
    <w:rsid w:val="00225FA4"/>
    <w:rsid w:val="00241D2F"/>
    <w:rsid w:val="00242095"/>
    <w:rsid w:val="00242FE1"/>
    <w:rsid w:val="00250597"/>
    <w:rsid w:val="00260856"/>
    <w:rsid w:val="00264D4E"/>
    <w:rsid w:val="00266934"/>
    <w:rsid w:val="002725AA"/>
    <w:rsid w:val="00274442"/>
    <w:rsid w:val="00281B3C"/>
    <w:rsid w:val="00296125"/>
    <w:rsid w:val="002A00C6"/>
    <w:rsid w:val="002B0C42"/>
    <w:rsid w:val="002B1927"/>
    <w:rsid w:val="002B5A9A"/>
    <w:rsid w:val="002C425C"/>
    <w:rsid w:val="002E1138"/>
    <w:rsid w:val="002F0D5C"/>
    <w:rsid w:val="002F34B3"/>
    <w:rsid w:val="002F4EA8"/>
    <w:rsid w:val="0030001D"/>
    <w:rsid w:val="00302C35"/>
    <w:rsid w:val="00305245"/>
    <w:rsid w:val="003166FE"/>
    <w:rsid w:val="00317ABC"/>
    <w:rsid w:val="00317D58"/>
    <w:rsid w:val="00321792"/>
    <w:rsid w:val="00321917"/>
    <w:rsid w:val="00322543"/>
    <w:rsid w:val="00323134"/>
    <w:rsid w:val="00326EBB"/>
    <w:rsid w:val="00335654"/>
    <w:rsid w:val="003361F9"/>
    <w:rsid w:val="0035257D"/>
    <w:rsid w:val="00352759"/>
    <w:rsid w:val="00373263"/>
    <w:rsid w:val="0038106E"/>
    <w:rsid w:val="003813B6"/>
    <w:rsid w:val="0038232F"/>
    <w:rsid w:val="00386423"/>
    <w:rsid w:val="00387F76"/>
    <w:rsid w:val="003A0A32"/>
    <w:rsid w:val="003A7A0D"/>
    <w:rsid w:val="003B3C9C"/>
    <w:rsid w:val="003B796A"/>
    <w:rsid w:val="003C0FD5"/>
    <w:rsid w:val="003D25A1"/>
    <w:rsid w:val="003E3703"/>
    <w:rsid w:val="003E39A9"/>
    <w:rsid w:val="003E7501"/>
    <w:rsid w:val="003E78A4"/>
    <w:rsid w:val="003F317D"/>
    <w:rsid w:val="00400242"/>
    <w:rsid w:val="004160B1"/>
    <w:rsid w:val="00420909"/>
    <w:rsid w:val="00434C01"/>
    <w:rsid w:val="00442F25"/>
    <w:rsid w:val="0045402F"/>
    <w:rsid w:val="0045415B"/>
    <w:rsid w:val="00455497"/>
    <w:rsid w:val="00457FFE"/>
    <w:rsid w:val="00473144"/>
    <w:rsid w:val="00475A4E"/>
    <w:rsid w:val="00475B10"/>
    <w:rsid w:val="00480776"/>
    <w:rsid w:val="0048751B"/>
    <w:rsid w:val="004911AC"/>
    <w:rsid w:val="004947E0"/>
    <w:rsid w:val="004A0AF6"/>
    <w:rsid w:val="004B1CBF"/>
    <w:rsid w:val="004B32B0"/>
    <w:rsid w:val="004B56C5"/>
    <w:rsid w:val="004C44CA"/>
    <w:rsid w:val="004C5E16"/>
    <w:rsid w:val="004D138C"/>
    <w:rsid w:val="004D3259"/>
    <w:rsid w:val="004E20E2"/>
    <w:rsid w:val="004F5BF2"/>
    <w:rsid w:val="004F6743"/>
    <w:rsid w:val="005133D1"/>
    <w:rsid w:val="005141E4"/>
    <w:rsid w:val="0052482C"/>
    <w:rsid w:val="00527AF4"/>
    <w:rsid w:val="00535D71"/>
    <w:rsid w:val="00542139"/>
    <w:rsid w:val="00544D41"/>
    <w:rsid w:val="00553431"/>
    <w:rsid w:val="005610F1"/>
    <w:rsid w:val="005645A5"/>
    <w:rsid w:val="00565E17"/>
    <w:rsid w:val="005736FE"/>
    <w:rsid w:val="00580BEC"/>
    <w:rsid w:val="00592629"/>
    <w:rsid w:val="005A1D99"/>
    <w:rsid w:val="005A5476"/>
    <w:rsid w:val="005D0669"/>
    <w:rsid w:val="005D15A7"/>
    <w:rsid w:val="005D7DC1"/>
    <w:rsid w:val="005E2C8B"/>
    <w:rsid w:val="005F5C85"/>
    <w:rsid w:val="00615A73"/>
    <w:rsid w:val="0062265E"/>
    <w:rsid w:val="0062691E"/>
    <w:rsid w:val="006323F5"/>
    <w:rsid w:val="00643336"/>
    <w:rsid w:val="00645D4E"/>
    <w:rsid w:val="00652866"/>
    <w:rsid w:val="00657C1D"/>
    <w:rsid w:val="00661E00"/>
    <w:rsid w:val="00672D59"/>
    <w:rsid w:val="006818BC"/>
    <w:rsid w:val="00682BDF"/>
    <w:rsid w:val="0068354B"/>
    <w:rsid w:val="006A15E7"/>
    <w:rsid w:val="006B3AAA"/>
    <w:rsid w:val="006B438C"/>
    <w:rsid w:val="006B6E33"/>
    <w:rsid w:val="006B7DCF"/>
    <w:rsid w:val="006C6795"/>
    <w:rsid w:val="006D78D6"/>
    <w:rsid w:val="006E43A6"/>
    <w:rsid w:val="006E7AC6"/>
    <w:rsid w:val="006F0559"/>
    <w:rsid w:val="006F5AD7"/>
    <w:rsid w:val="0070407C"/>
    <w:rsid w:val="007055B1"/>
    <w:rsid w:val="00716B9A"/>
    <w:rsid w:val="007221FF"/>
    <w:rsid w:val="00723576"/>
    <w:rsid w:val="00727F08"/>
    <w:rsid w:val="0073263E"/>
    <w:rsid w:val="00733DF6"/>
    <w:rsid w:val="00736A61"/>
    <w:rsid w:val="00740ECF"/>
    <w:rsid w:val="00786FD9"/>
    <w:rsid w:val="0078743A"/>
    <w:rsid w:val="007912A1"/>
    <w:rsid w:val="00794BCB"/>
    <w:rsid w:val="007A45ED"/>
    <w:rsid w:val="007A502E"/>
    <w:rsid w:val="007B5413"/>
    <w:rsid w:val="007B7F20"/>
    <w:rsid w:val="007C2420"/>
    <w:rsid w:val="007D26E2"/>
    <w:rsid w:val="007D7944"/>
    <w:rsid w:val="007E0AB6"/>
    <w:rsid w:val="007E7E1C"/>
    <w:rsid w:val="007F2052"/>
    <w:rsid w:val="007F413D"/>
    <w:rsid w:val="007F4780"/>
    <w:rsid w:val="007F6A3F"/>
    <w:rsid w:val="00813C7F"/>
    <w:rsid w:val="00815FF7"/>
    <w:rsid w:val="00831246"/>
    <w:rsid w:val="00831C97"/>
    <w:rsid w:val="00837DA0"/>
    <w:rsid w:val="00854BBA"/>
    <w:rsid w:val="0086630E"/>
    <w:rsid w:val="008715DA"/>
    <w:rsid w:val="0089024B"/>
    <w:rsid w:val="008955B1"/>
    <w:rsid w:val="00896FF1"/>
    <w:rsid w:val="008A4D3A"/>
    <w:rsid w:val="008B6F8A"/>
    <w:rsid w:val="008C0EC0"/>
    <w:rsid w:val="008D0C91"/>
    <w:rsid w:val="008D1AAE"/>
    <w:rsid w:val="008D2FDF"/>
    <w:rsid w:val="008D7536"/>
    <w:rsid w:val="008E2142"/>
    <w:rsid w:val="008E44AE"/>
    <w:rsid w:val="00906825"/>
    <w:rsid w:val="00914B7D"/>
    <w:rsid w:val="0091612D"/>
    <w:rsid w:val="00916FEC"/>
    <w:rsid w:val="0093022D"/>
    <w:rsid w:val="0093453E"/>
    <w:rsid w:val="00941594"/>
    <w:rsid w:val="00942111"/>
    <w:rsid w:val="0094470A"/>
    <w:rsid w:val="00944747"/>
    <w:rsid w:val="009470A7"/>
    <w:rsid w:val="009538EA"/>
    <w:rsid w:val="00961E07"/>
    <w:rsid w:val="009725F3"/>
    <w:rsid w:val="00992396"/>
    <w:rsid w:val="00995784"/>
    <w:rsid w:val="009974C9"/>
    <w:rsid w:val="009A6B69"/>
    <w:rsid w:val="009A78DC"/>
    <w:rsid w:val="009B2097"/>
    <w:rsid w:val="009B2BB0"/>
    <w:rsid w:val="009C7231"/>
    <w:rsid w:val="009C7E3B"/>
    <w:rsid w:val="009D0BE3"/>
    <w:rsid w:val="009D31F8"/>
    <w:rsid w:val="009E44E7"/>
    <w:rsid w:val="009E4604"/>
    <w:rsid w:val="009E557B"/>
    <w:rsid w:val="009E6088"/>
    <w:rsid w:val="009F6714"/>
    <w:rsid w:val="009F721F"/>
    <w:rsid w:val="00A02147"/>
    <w:rsid w:val="00A02A20"/>
    <w:rsid w:val="00A042C9"/>
    <w:rsid w:val="00A16D53"/>
    <w:rsid w:val="00A17068"/>
    <w:rsid w:val="00A23F71"/>
    <w:rsid w:val="00A24AC0"/>
    <w:rsid w:val="00A3762E"/>
    <w:rsid w:val="00A446B6"/>
    <w:rsid w:val="00A449E3"/>
    <w:rsid w:val="00A46113"/>
    <w:rsid w:val="00A501BC"/>
    <w:rsid w:val="00A506C7"/>
    <w:rsid w:val="00A556F5"/>
    <w:rsid w:val="00A86F29"/>
    <w:rsid w:val="00AA32B5"/>
    <w:rsid w:val="00AA7218"/>
    <w:rsid w:val="00AB38D6"/>
    <w:rsid w:val="00AC6558"/>
    <w:rsid w:val="00AC6F07"/>
    <w:rsid w:val="00AD155E"/>
    <w:rsid w:val="00AD4320"/>
    <w:rsid w:val="00B02739"/>
    <w:rsid w:val="00B035B8"/>
    <w:rsid w:val="00B0693E"/>
    <w:rsid w:val="00B1302B"/>
    <w:rsid w:val="00B2067D"/>
    <w:rsid w:val="00B47949"/>
    <w:rsid w:val="00B665AC"/>
    <w:rsid w:val="00B72875"/>
    <w:rsid w:val="00B97064"/>
    <w:rsid w:val="00BA482D"/>
    <w:rsid w:val="00BD1F5D"/>
    <w:rsid w:val="00BD6A49"/>
    <w:rsid w:val="00BE3054"/>
    <w:rsid w:val="00BE7264"/>
    <w:rsid w:val="00BF51AD"/>
    <w:rsid w:val="00BF788D"/>
    <w:rsid w:val="00C0038D"/>
    <w:rsid w:val="00C06F1F"/>
    <w:rsid w:val="00C23A75"/>
    <w:rsid w:val="00C23FB5"/>
    <w:rsid w:val="00C2664D"/>
    <w:rsid w:val="00C453F8"/>
    <w:rsid w:val="00C62796"/>
    <w:rsid w:val="00C726C1"/>
    <w:rsid w:val="00C934D8"/>
    <w:rsid w:val="00C975F7"/>
    <w:rsid w:val="00CA3BCA"/>
    <w:rsid w:val="00CA6880"/>
    <w:rsid w:val="00CA7F1D"/>
    <w:rsid w:val="00CD41EE"/>
    <w:rsid w:val="00CD5200"/>
    <w:rsid w:val="00CE30D4"/>
    <w:rsid w:val="00CE57B8"/>
    <w:rsid w:val="00D000C7"/>
    <w:rsid w:val="00D00A11"/>
    <w:rsid w:val="00D05824"/>
    <w:rsid w:val="00D15A40"/>
    <w:rsid w:val="00D239C2"/>
    <w:rsid w:val="00D27645"/>
    <w:rsid w:val="00D32EF4"/>
    <w:rsid w:val="00D41E07"/>
    <w:rsid w:val="00D468C3"/>
    <w:rsid w:val="00D46B67"/>
    <w:rsid w:val="00D5166B"/>
    <w:rsid w:val="00D542AE"/>
    <w:rsid w:val="00D81485"/>
    <w:rsid w:val="00D907EE"/>
    <w:rsid w:val="00D90D3A"/>
    <w:rsid w:val="00D93CDF"/>
    <w:rsid w:val="00D957FC"/>
    <w:rsid w:val="00D979EE"/>
    <w:rsid w:val="00DA14FA"/>
    <w:rsid w:val="00DA2F63"/>
    <w:rsid w:val="00DB0387"/>
    <w:rsid w:val="00DB1AEC"/>
    <w:rsid w:val="00DB2816"/>
    <w:rsid w:val="00DC2141"/>
    <w:rsid w:val="00DC29E8"/>
    <w:rsid w:val="00DD57AB"/>
    <w:rsid w:val="00DE3F6C"/>
    <w:rsid w:val="00DF3879"/>
    <w:rsid w:val="00DF6E7A"/>
    <w:rsid w:val="00E008A6"/>
    <w:rsid w:val="00E03572"/>
    <w:rsid w:val="00E0579E"/>
    <w:rsid w:val="00E220EE"/>
    <w:rsid w:val="00E32EDF"/>
    <w:rsid w:val="00E33F1F"/>
    <w:rsid w:val="00E354F3"/>
    <w:rsid w:val="00E35D41"/>
    <w:rsid w:val="00E43BC4"/>
    <w:rsid w:val="00E72A1B"/>
    <w:rsid w:val="00E745FB"/>
    <w:rsid w:val="00E7747A"/>
    <w:rsid w:val="00E776E2"/>
    <w:rsid w:val="00E829EA"/>
    <w:rsid w:val="00E963F9"/>
    <w:rsid w:val="00EA2275"/>
    <w:rsid w:val="00EB3B4D"/>
    <w:rsid w:val="00EC0F60"/>
    <w:rsid w:val="00EC1853"/>
    <w:rsid w:val="00ED1080"/>
    <w:rsid w:val="00EE4021"/>
    <w:rsid w:val="00EF4E65"/>
    <w:rsid w:val="00F012D9"/>
    <w:rsid w:val="00F0414F"/>
    <w:rsid w:val="00F07AE2"/>
    <w:rsid w:val="00F11608"/>
    <w:rsid w:val="00F211D5"/>
    <w:rsid w:val="00F226F1"/>
    <w:rsid w:val="00F23D74"/>
    <w:rsid w:val="00F315E9"/>
    <w:rsid w:val="00F33D45"/>
    <w:rsid w:val="00F4069A"/>
    <w:rsid w:val="00F47846"/>
    <w:rsid w:val="00F5560C"/>
    <w:rsid w:val="00F60665"/>
    <w:rsid w:val="00F65FE3"/>
    <w:rsid w:val="00F6781D"/>
    <w:rsid w:val="00F70FE3"/>
    <w:rsid w:val="00F8398B"/>
    <w:rsid w:val="00F950AA"/>
    <w:rsid w:val="00F96EE6"/>
    <w:rsid w:val="00FA3A9F"/>
    <w:rsid w:val="00FB3752"/>
    <w:rsid w:val="00FB6B27"/>
    <w:rsid w:val="00FB75E2"/>
    <w:rsid w:val="00FC68D9"/>
    <w:rsid w:val="00FD436A"/>
    <w:rsid w:val="00FE2BCD"/>
    <w:rsid w:val="00FE7C62"/>
    <w:rsid w:val="00FE7E02"/>
    <w:rsid w:val="00FF5EDB"/>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BD11C7CA-7E15-41DD-B48B-CF0B1ECED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heme="minorBidi"/>
        <w:sz w:val="21"/>
        <w:szCs w:val="21"/>
        <w:lang w:val="de-CH" w:eastAsia="de-CH"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1" w:unhideWhenUsed="1"/>
    <w:lsdException w:name="footnote text" w:semiHidden="1" w:uiPriority="0" w:unhideWhenUsed="1"/>
    <w:lsdException w:name="annotation text" w:semiHidden="1" w:uiPriority="0" w:unhideWhenUsed="1"/>
    <w:lsdException w:name="header" w:uiPriority="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3" w:unhideWhenUsed="1"/>
    <w:lsdException w:name="endnote text" w:semiHidden="1" w:uiPriority="3"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022D"/>
  </w:style>
  <w:style w:type="paragraph" w:styleId="berschrift1">
    <w:name w:val="heading 1"/>
    <w:basedOn w:val="Standard"/>
    <w:next w:val="Standard"/>
    <w:link w:val="berschrift1Zchn"/>
    <w:qFormat/>
    <w:rsid w:val="0093022D"/>
    <w:pPr>
      <w:keepNext/>
      <w:keepLines/>
      <w:numPr>
        <w:numId w:val="18"/>
      </w:numPr>
      <w:tabs>
        <w:tab w:val="left" w:pos="510"/>
      </w:tabs>
      <w:spacing w:line="340" w:lineRule="exact"/>
      <w:outlineLvl w:val="0"/>
    </w:pPr>
    <w:rPr>
      <w:rFonts w:eastAsiaTheme="majorEastAsia" w:cstheme="majorBidi"/>
      <w:b/>
      <w:bCs/>
      <w:sz w:val="28"/>
      <w:szCs w:val="28"/>
    </w:rPr>
  </w:style>
  <w:style w:type="paragraph" w:styleId="berschrift2">
    <w:name w:val="heading 2"/>
    <w:basedOn w:val="Standard"/>
    <w:next w:val="Standard"/>
    <w:link w:val="berschrift2Zchn"/>
    <w:unhideWhenUsed/>
    <w:qFormat/>
    <w:rsid w:val="0093022D"/>
    <w:pPr>
      <w:keepNext/>
      <w:keepLines/>
      <w:numPr>
        <w:ilvl w:val="1"/>
        <w:numId w:val="18"/>
      </w:numPr>
      <w:tabs>
        <w:tab w:val="left" w:pos="680"/>
        <w:tab w:val="left" w:pos="851"/>
        <w:tab w:val="left" w:pos="1021"/>
      </w:tabs>
      <w:spacing w:line="340" w:lineRule="exact"/>
      <w:outlineLvl w:val="1"/>
    </w:pPr>
    <w:rPr>
      <w:rFonts w:eastAsiaTheme="majorEastAsia" w:cstheme="majorBidi"/>
      <w:bCs/>
      <w:sz w:val="28"/>
      <w:szCs w:val="26"/>
    </w:rPr>
  </w:style>
  <w:style w:type="paragraph" w:styleId="berschrift3">
    <w:name w:val="heading 3"/>
    <w:basedOn w:val="Standard"/>
    <w:next w:val="Standard"/>
    <w:link w:val="berschrift3Zchn"/>
    <w:unhideWhenUsed/>
    <w:qFormat/>
    <w:rsid w:val="0093022D"/>
    <w:pPr>
      <w:keepNext/>
      <w:keepLines/>
      <w:numPr>
        <w:ilvl w:val="2"/>
        <w:numId w:val="18"/>
      </w:numPr>
      <w:tabs>
        <w:tab w:val="left" w:pos="851"/>
        <w:tab w:val="left" w:pos="1021"/>
        <w:tab w:val="left" w:pos="1191"/>
      </w:tabs>
      <w:spacing w:line="300" w:lineRule="exact"/>
      <w:outlineLvl w:val="2"/>
    </w:pPr>
    <w:rPr>
      <w:rFonts w:eastAsiaTheme="majorEastAsia" w:cstheme="majorBidi"/>
      <w:b/>
      <w:bCs/>
      <w:sz w:val="24"/>
    </w:rPr>
  </w:style>
  <w:style w:type="paragraph" w:styleId="berschrift4">
    <w:name w:val="heading 4"/>
    <w:basedOn w:val="Standard"/>
    <w:next w:val="Standard"/>
    <w:link w:val="berschrift4Zchn"/>
    <w:uiPriority w:val="9"/>
    <w:unhideWhenUsed/>
    <w:qFormat/>
    <w:rsid w:val="0093022D"/>
    <w:pPr>
      <w:keepNext/>
      <w:keepLines/>
      <w:numPr>
        <w:ilvl w:val="3"/>
        <w:numId w:val="18"/>
      </w:numPr>
      <w:spacing w:line="300" w:lineRule="exact"/>
      <w:outlineLvl w:val="3"/>
    </w:pPr>
    <w:rPr>
      <w:rFonts w:eastAsiaTheme="majorEastAsia" w:cstheme="majorBidi"/>
      <w:bCs/>
      <w:iCs/>
      <w:sz w:val="24"/>
    </w:rPr>
  </w:style>
  <w:style w:type="paragraph" w:styleId="berschrift5">
    <w:name w:val="heading 5"/>
    <w:basedOn w:val="Standard"/>
    <w:next w:val="Standard"/>
    <w:link w:val="berschrift5Zchn"/>
    <w:uiPriority w:val="9"/>
    <w:unhideWhenUsed/>
    <w:qFormat/>
    <w:rsid w:val="0093022D"/>
    <w:pPr>
      <w:keepNext/>
      <w:keepLines/>
      <w:numPr>
        <w:ilvl w:val="4"/>
        <w:numId w:val="18"/>
      </w:numPr>
      <w:spacing w:line="260" w:lineRule="exact"/>
      <w:outlineLvl w:val="4"/>
    </w:pPr>
    <w:rPr>
      <w:rFonts w:eastAsiaTheme="majorEastAsia" w:cstheme="majorBidi"/>
      <w:b/>
    </w:rPr>
  </w:style>
  <w:style w:type="paragraph" w:styleId="berschrift6">
    <w:name w:val="heading 6"/>
    <w:basedOn w:val="Standard"/>
    <w:next w:val="Standard"/>
    <w:link w:val="berschrift6Zchn"/>
    <w:uiPriority w:val="9"/>
    <w:unhideWhenUsed/>
    <w:qFormat/>
    <w:rsid w:val="0093022D"/>
    <w:pPr>
      <w:keepNext/>
      <w:keepLines/>
      <w:numPr>
        <w:ilvl w:val="5"/>
        <w:numId w:val="18"/>
      </w:numPr>
      <w:spacing w:line="260" w:lineRule="exact"/>
      <w:outlineLvl w:val="5"/>
    </w:pPr>
    <w:rPr>
      <w:rFonts w:eastAsiaTheme="majorEastAsia" w:cstheme="majorBidi"/>
      <w:iCs/>
    </w:rPr>
  </w:style>
  <w:style w:type="paragraph" w:styleId="berschrift7">
    <w:name w:val="heading 7"/>
    <w:basedOn w:val="Standard"/>
    <w:next w:val="Standard"/>
    <w:link w:val="berschrift7Zchn"/>
    <w:uiPriority w:val="9"/>
    <w:qFormat/>
    <w:rsid w:val="0093022D"/>
    <w:pPr>
      <w:keepNext/>
      <w:keepLines/>
      <w:numPr>
        <w:ilvl w:val="6"/>
        <w:numId w:val="18"/>
      </w:numPr>
      <w:spacing w:before="200"/>
      <w:outlineLvl w:val="6"/>
    </w:pPr>
    <w:rPr>
      <w:rFonts w:eastAsiaTheme="majorEastAsia" w:cstheme="majorBidi"/>
      <w:iCs/>
    </w:rPr>
  </w:style>
  <w:style w:type="paragraph" w:styleId="berschrift8">
    <w:name w:val="heading 8"/>
    <w:basedOn w:val="Standard"/>
    <w:next w:val="Standard"/>
    <w:link w:val="berschrift8Zchn"/>
    <w:uiPriority w:val="9"/>
    <w:qFormat/>
    <w:rsid w:val="0093022D"/>
    <w:pPr>
      <w:keepNext/>
      <w:keepLines/>
      <w:numPr>
        <w:ilvl w:val="7"/>
        <w:numId w:val="18"/>
      </w:numPr>
      <w:spacing w:before="200"/>
      <w:outlineLvl w:val="7"/>
    </w:pPr>
    <w:rPr>
      <w:rFonts w:eastAsiaTheme="majorEastAsia" w:cstheme="majorBidi"/>
      <w:szCs w:val="20"/>
    </w:rPr>
  </w:style>
  <w:style w:type="paragraph" w:styleId="berschrift9">
    <w:name w:val="heading 9"/>
    <w:basedOn w:val="Standard"/>
    <w:next w:val="Standard"/>
    <w:link w:val="berschrift9Zchn"/>
    <w:uiPriority w:val="9"/>
    <w:semiHidden/>
    <w:qFormat/>
    <w:rsid w:val="0093022D"/>
    <w:pPr>
      <w:keepNext/>
      <w:keepLines/>
      <w:numPr>
        <w:ilvl w:val="8"/>
        <w:numId w:val="18"/>
      </w:numPr>
      <w:spacing w:before="200"/>
      <w:outlineLvl w:val="8"/>
    </w:pPr>
    <w:rPr>
      <w:rFonts w:eastAsiaTheme="majorEastAsia" w:cstheme="majorBidi"/>
      <w:i/>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unhideWhenUsed/>
    <w:qFormat/>
    <w:rsid w:val="0093022D"/>
    <w:pPr>
      <w:spacing w:before="100" w:after="200" w:line="200" w:lineRule="atLeast"/>
    </w:pPr>
    <w:rPr>
      <w:b/>
      <w:bCs/>
      <w:sz w:val="17"/>
      <w:szCs w:val="18"/>
    </w:rPr>
  </w:style>
  <w:style w:type="paragraph" w:styleId="Blocktext">
    <w:name w:val="Block Text"/>
    <w:basedOn w:val="Standard"/>
    <w:unhideWhenUsed/>
    <w:rsid w:val="00BE7264"/>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i/>
      <w:iCs/>
    </w:rPr>
  </w:style>
  <w:style w:type="table" w:customStyle="1" w:styleId="DunkleListe1">
    <w:name w:val="Dunkle Liste1"/>
    <w:basedOn w:val="NormaleTabelle"/>
    <w:uiPriority w:val="70"/>
    <w:rsid w:val="00BE726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rsid w:val="00BE7264"/>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70"/>
    <w:rsid w:val="00BE7264"/>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70"/>
    <w:rsid w:val="00BE7264"/>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70"/>
    <w:rsid w:val="00BE7264"/>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70"/>
    <w:rsid w:val="00BE7264"/>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70"/>
    <w:rsid w:val="00BE7264"/>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ndnotentext">
    <w:name w:val="endnote text"/>
    <w:basedOn w:val="Standard"/>
    <w:link w:val="EndnotentextZchn"/>
    <w:uiPriority w:val="3"/>
    <w:unhideWhenUsed/>
    <w:rsid w:val="00BE7264"/>
    <w:rPr>
      <w:szCs w:val="20"/>
    </w:rPr>
  </w:style>
  <w:style w:type="character" w:customStyle="1" w:styleId="EndnotentextZchn">
    <w:name w:val="Endnotentext Zchn"/>
    <w:basedOn w:val="Absatz-Standardschriftart"/>
    <w:link w:val="Endnotentext"/>
    <w:uiPriority w:val="3"/>
    <w:rsid w:val="00BE7264"/>
    <w:rPr>
      <w:rFonts w:ascii="Arial" w:hAnsi="Arial"/>
      <w:sz w:val="21"/>
      <w:szCs w:val="20"/>
    </w:rPr>
  </w:style>
  <w:style w:type="table" w:customStyle="1" w:styleId="FarbigeListe1">
    <w:name w:val="Farbige Liste1"/>
    <w:basedOn w:val="NormaleTabelle"/>
    <w:uiPriority w:val="72"/>
    <w:rsid w:val="00BE726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rsid w:val="00BE7264"/>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72"/>
    <w:rsid w:val="009538EA"/>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72"/>
    <w:rsid w:val="009538EA"/>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72"/>
    <w:rsid w:val="009538EA"/>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72"/>
    <w:rsid w:val="009538EA"/>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72"/>
    <w:rsid w:val="009538EA"/>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FarbigeSchattierung1">
    <w:name w:val="Farbige Schattierung1"/>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9538EA"/>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71"/>
    <w:rsid w:val="009538EA"/>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9538EA"/>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9538EA"/>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FarbigesRaster1">
    <w:name w:val="Farbiges Raster1"/>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Fuzeile">
    <w:name w:val="footer"/>
    <w:basedOn w:val="Standard"/>
    <w:link w:val="FuzeileZchn"/>
    <w:uiPriority w:val="1"/>
    <w:rsid w:val="00002231"/>
    <w:rPr>
      <w:sz w:val="10"/>
    </w:rPr>
  </w:style>
  <w:style w:type="character" w:customStyle="1" w:styleId="FuzeileZchn">
    <w:name w:val="Fußzeile Zchn"/>
    <w:basedOn w:val="Absatz-Standardschriftart"/>
    <w:link w:val="Fuzeile"/>
    <w:uiPriority w:val="99"/>
    <w:rsid w:val="00002231"/>
    <w:rPr>
      <w:sz w:val="10"/>
    </w:rPr>
  </w:style>
  <w:style w:type="table" w:customStyle="1" w:styleId="HelleListe1">
    <w:name w:val="Helle Liste1"/>
    <w:basedOn w:val="NormaleTabelle"/>
    <w:uiPriority w:val="61"/>
    <w:rsid w:val="00E354F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HelleListe-Akzent11">
    <w:name w:val="Helle Liste - Akzent 11"/>
    <w:basedOn w:val="NormaleTabelle"/>
    <w:uiPriority w:val="61"/>
    <w:rsid w:val="00E354F3"/>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rsid w:val="00E354F3"/>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rsid w:val="00E354F3"/>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rsid w:val="00E354F3"/>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rsid w:val="00E354F3"/>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rsid w:val="00E354F3"/>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HelleSchattierung1">
    <w:name w:val="Helle Schattierung1"/>
    <w:basedOn w:val="NormaleTabelle"/>
    <w:uiPriority w:val="60"/>
    <w:rsid w:val="00E354F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HelleSchattierung-Akzent11">
    <w:name w:val="Helle Schattierung - Akzent 11"/>
    <w:basedOn w:val="NormaleTabelle"/>
    <w:uiPriority w:val="60"/>
    <w:rsid w:val="00E354F3"/>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rsid w:val="00E354F3"/>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rsid w:val="00E354F3"/>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rsid w:val="00E354F3"/>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rsid w:val="00E354F3"/>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rsid w:val="00E354F3"/>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HellesRaster1">
    <w:name w:val="Helles Raster1"/>
    <w:basedOn w:val="NormaleTabelle"/>
    <w:uiPriority w:val="62"/>
    <w:rsid w:val="00E354F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HellesRaster-Akzent11">
    <w:name w:val="Helles Raster - Akzent 11"/>
    <w:basedOn w:val="NormaleTabelle"/>
    <w:uiPriority w:val="62"/>
    <w:rsid w:val="00E354F3"/>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rsid w:val="00E354F3"/>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rsid w:val="00E354F3"/>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rsid w:val="00E354F3"/>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rsid w:val="00E354F3"/>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rsid w:val="00E354F3"/>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Index1">
    <w:name w:val="index 1"/>
    <w:basedOn w:val="Standard"/>
    <w:next w:val="Standard"/>
    <w:autoRedefine/>
    <w:uiPriority w:val="99"/>
    <w:semiHidden/>
    <w:unhideWhenUsed/>
    <w:rsid w:val="00E354F3"/>
    <w:pPr>
      <w:ind w:left="210" w:hanging="210"/>
    </w:pPr>
  </w:style>
  <w:style w:type="paragraph" w:styleId="Indexberschrift">
    <w:name w:val="index heading"/>
    <w:basedOn w:val="Standard"/>
    <w:next w:val="Index1"/>
    <w:uiPriority w:val="99"/>
    <w:semiHidden/>
    <w:unhideWhenUsed/>
    <w:rsid w:val="00E354F3"/>
    <w:rPr>
      <w:rFonts w:eastAsiaTheme="majorEastAsia" w:cstheme="majorBidi"/>
      <w:b/>
      <w:bCs/>
      <w:sz w:val="28"/>
    </w:rPr>
  </w:style>
  <w:style w:type="character" w:customStyle="1" w:styleId="berschrift1Zchn">
    <w:name w:val="Überschrift 1 Zchn"/>
    <w:basedOn w:val="Absatz-Standardschriftart"/>
    <w:link w:val="berschrift1"/>
    <w:rsid w:val="0093022D"/>
    <w:rPr>
      <w:rFonts w:eastAsiaTheme="majorEastAsia" w:cstheme="majorBidi"/>
      <w:b/>
      <w:bCs/>
      <w:sz w:val="28"/>
      <w:szCs w:val="28"/>
    </w:rPr>
  </w:style>
  <w:style w:type="paragraph" w:styleId="Inhaltsverzeichnisberschrift">
    <w:name w:val="TOC Heading"/>
    <w:basedOn w:val="berschrift1"/>
    <w:next w:val="Standard"/>
    <w:uiPriority w:val="39"/>
    <w:semiHidden/>
    <w:unhideWhenUsed/>
    <w:qFormat/>
    <w:rsid w:val="0093022D"/>
    <w:pPr>
      <w:numPr>
        <w:numId w:val="0"/>
      </w:numPr>
      <w:outlineLvl w:val="9"/>
    </w:pPr>
  </w:style>
  <w:style w:type="character" w:styleId="IntensiveHervorhebung">
    <w:name w:val="Intense Emphasis"/>
    <w:basedOn w:val="Absatz-Standardschriftart"/>
    <w:uiPriority w:val="21"/>
    <w:semiHidden/>
    <w:rsid w:val="00E354F3"/>
    <w:rPr>
      <w:b/>
      <w:bCs/>
      <w:i/>
      <w:iCs/>
      <w:color w:val="auto"/>
    </w:rPr>
  </w:style>
  <w:style w:type="character" w:styleId="IntensiverVerweis">
    <w:name w:val="Intense Reference"/>
    <w:basedOn w:val="Absatz-Standardschriftart"/>
    <w:uiPriority w:val="32"/>
    <w:semiHidden/>
    <w:rsid w:val="00E354F3"/>
    <w:rPr>
      <w:b/>
      <w:bCs/>
      <w:smallCaps/>
      <w:color w:val="auto"/>
      <w:spacing w:val="5"/>
      <w:u w:val="single"/>
    </w:rPr>
  </w:style>
  <w:style w:type="paragraph" w:styleId="IntensivesZitat">
    <w:name w:val="Intense Quote"/>
    <w:basedOn w:val="Standard"/>
    <w:next w:val="Standard"/>
    <w:link w:val="IntensivesZitatZchn"/>
    <w:uiPriority w:val="30"/>
    <w:semiHidden/>
    <w:rsid w:val="00E354F3"/>
    <w:pPr>
      <w:pBdr>
        <w:bottom w:val="single" w:sz="4" w:space="4" w:color="4F81BD" w:themeColor="accent1"/>
      </w:pBdr>
      <w:spacing w:before="200" w:after="280"/>
      <w:ind w:left="936" w:right="936"/>
    </w:pPr>
    <w:rPr>
      <w:b/>
      <w:bCs/>
      <w:i/>
      <w:iCs/>
    </w:rPr>
  </w:style>
  <w:style w:type="character" w:customStyle="1" w:styleId="IntensivesZitatZchn">
    <w:name w:val="Intensives Zitat Zchn"/>
    <w:basedOn w:val="Absatz-Standardschriftart"/>
    <w:link w:val="IntensivesZitat"/>
    <w:uiPriority w:val="30"/>
    <w:semiHidden/>
    <w:rsid w:val="0030001D"/>
    <w:rPr>
      <w:rFonts w:ascii="Arial" w:hAnsi="Arial"/>
      <w:b/>
      <w:bCs/>
      <w:i/>
      <w:iCs/>
      <w:sz w:val="21"/>
    </w:rPr>
  </w:style>
  <w:style w:type="table" w:customStyle="1" w:styleId="MittlereListe11">
    <w:name w:val="Mittlere Liste 11"/>
    <w:basedOn w:val="NormaleTabelle"/>
    <w:uiPriority w:val="65"/>
    <w:rsid w:val="00E354F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ittlereListe1-Akzent11">
    <w:name w:val="Mittlere Liste 1 - Akzent 11"/>
    <w:basedOn w:val="NormaleTabelle"/>
    <w:uiPriority w:val="65"/>
    <w:rsid w:val="00E354F3"/>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65"/>
    <w:rsid w:val="00E354F3"/>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65"/>
    <w:rsid w:val="00E354F3"/>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65"/>
    <w:rsid w:val="00E354F3"/>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65"/>
    <w:rsid w:val="00E354F3"/>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65"/>
    <w:rsid w:val="00E354F3"/>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ittlereListe21">
    <w:name w:val="Mittlere Liste 21"/>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Schattierung11">
    <w:name w:val="Mittlere Schattierung 11"/>
    <w:basedOn w:val="NormaleTabelle"/>
    <w:uiPriority w:val="63"/>
    <w:rsid w:val="00E354F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ittlereSchattierung1-Akzent11">
    <w:name w:val="Mittlere Schattierung 1 - Akzent 11"/>
    <w:basedOn w:val="NormaleTabelle"/>
    <w:uiPriority w:val="63"/>
    <w:rsid w:val="00E354F3"/>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rsid w:val="00E354F3"/>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E354F3"/>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E354F3"/>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E354F3"/>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E354F3"/>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ittlereSchattierung21">
    <w:name w:val="Mittlere Schattierung 21"/>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
    <w:name w:val="Mittlere Schattierung 2 - Akzent 11"/>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Raster11">
    <w:name w:val="Mittleres Raster 11"/>
    <w:basedOn w:val="NormaleTabelle"/>
    <w:uiPriority w:val="67"/>
    <w:rsid w:val="00E354F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rsid w:val="00E354F3"/>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67"/>
    <w:rsid w:val="00E354F3"/>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67"/>
    <w:rsid w:val="00E354F3"/>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67"/>
    <w:rsid w:val="00E354F3"/>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67"/>
    <w:rsid w:val="00E354F3"/>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67"/>
    <w:rsid w:val="00E354F3"/>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ittleresRaster21">
    <w:name w:val="Mittleres Raster 21"/>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ittleresRaster31">
    <w:name w:val="Mittleres Raster 31"/>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Nachrichtenkopf">
    <w:name w:val="Message Header"/>
    <w:basedOn w:val="Standard"/>
    <w:link w:val="NachrichtenkopfZchn"/>
    <w:uiPriority w:val="99"/>
    <w:semiHidden/>
    <w:unhideWhenUsed/>
    <w:rsid w:val="00E354F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E354F3"/>
    <w:rPr>
      <w:rFonts w:ascii="Arial" w:eastAsiaTheme="majorEastAsia" w:hAnsi="Arial" w:cstheme="majorBidi"/>
      <w:sz w:val="24"/>
      <w:szCs w:val="24"/>
      <w:shd w:val="pct20" w:color="auto" w:fill="auto"/>
    </w:rPr>
  </w:style>
  <w:style w:type="paragraph" w:styleId="RGV-berschrift">
    <w:name w:val="toa heading"/>
    <w:basedOn w:val="Standard"/>
    <w:next w:val="Standard"/>
    <w:uiPriority w:val="99"/>
    <w:semiHidden/>
    <w:unhideWhenUsed/>
    <w:rsid w:val="00E354F3"/>
    <w:pPr>
      <w:spacing w:before="120"/>
    </w:pPr>
    <w:rPr>
      <w:rFonts w:eastAsiaTheme="majorEastAsia" w:cstheme="majorBidi"/>
      <w:b/>
      <w:bCs/>
      <w:sz w:val="28"/>
      <w:szCs w:val="24"/>
    </w:rPr>
  </w:style>
  <w:style w:type="character" w:styleId="SchwacheHervorhebung">
    <w:name w:val="Subtle Emphasis"/>
    <w:basedOn w:val="Absatz-Standardschriftart"/>
    <w:uiPriority w:val="19"/>
    <w:semiHidden/>
    <w:rsid w:val="00E354F3"/>
    <w:rPr>
      <w:i/>
      <w:iCs/>
      <w:color w:val="auto"/>
    </w:rPr>
  </w:style>
  <w:style w:type="character" w:styleId="SchwacherVerweis">
    <w:name w:val="Subtle Reference"/>
    <w:basedOn w:val="Absatz-Standardschriftart"/>
    <w:uiPriority w:val="31"/>
    <w:semiHidden/>
    <w:rsid w:val="00E354F3"/>
    <w:rPr>
      <w:smallCaps/>
      <w:color w:val="auto"/>
      <w:u w:val="single"/>
    </w:rPr>
  </w:style>
  <w:style w:type="table" w:styleId="Tabelle3D-Effekt1">
    <w:name w:val="Table 3D effects 1"/>
    <w:basedOn w:val="NormaleTabelle"/>
    <w:uiPriority w:val="99"/>
    <w:semiHidden/>
    <w:unhideWhenUsed/>
    <w:rsid w:val="00E354F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E354F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E354F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E354F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E354F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E354F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E354F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E354F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E354F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E354F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E354F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E354F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E354F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E354F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E354F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E354F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E354F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E354F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E354F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E354F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E354F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E354F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E354F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E354F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E354F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E354F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E354F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E354F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E354F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E354F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E354F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E354F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E354F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E354F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E354F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uiPriority w:val="59"/>
    <w:rsid w:val="00F950AA"/>
    <w:pPr>
      <w:spacing w:line="240" w:lineRule="auto"/>
    </w:pPr>
    <w:rPr>
      <w:sz w:val="17"/>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lendesign">
    <w:name w:val="Table Theme"/>
    <w:basedOn w:val="NormaleTabelle"/>
    <w:uiPriority w:val="99"/>
    <w:semiHidden/>
    <w:unhideWhenUsed/>
    <w:rsid w:val="00FB3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nhideWhenUsed/>
    <w:rsid w:val="00FB3752"/>
    <w:pPr>
      <w:spacing w:after="120"/>
    </w:pPr>
  </w:style>
  <w:style w:type="character" w:customStyle="1" w:styleId="TextkrperZchn">
    <w:name w:val="Textkörper Zchn"/>
    <w:basedOn w:val="Absatz-Standardschriftart"/>
    <w:link w:val="Textkrper"/>
    <w:uiPriority w:val="99"/>
    <w:semiHidden/>
    <w:rsid w:val="00FB3752"/>
    <w:rPr>
      <w:rFonts w:ascii="Arial" w:hAnsi="Arial"/>
      <w:sz w:val="21"/>
    </w:rPr>
  </w:style>
  <w:style w:type="paragraph" w:styleId="Textkrper2">
    <w:name w:val="Body Text 2"/>
    <w:basedOn w:val="Standard"/>
    <w:link w:val="Textkrper2Zchn"/>
    <w:unhideWhenUsed/>
    <w:rsid w:val="00FB3752"/>
    <w:pPr>
      <w:spacing w:after="120" w:line="480" w:lineRule="auto"/>
    </w:pPr>
  </w:style>
  <w:style w:type="character" w:customStyle="1" w:styleId="Textkrper2Zchn">
    <w:name w:val="Textkörper 2 Zchn"/>
    <w:basedOn w:val="Absatz-Standardschriftart"/>
    <w:link w:val="Textkrper2"/>
    <w:uiPriority w:val="99"/>
    <w:semiHidden/>
    <w:rsid w:val="00FB3752"/>
    <w:rPr>
      <w:rFonts w:ascii="Arial" w:hAnsi="Arial"/>
      <w:sz w:val="21"/>
    </w:rPr>
  </w:style>
  <w:style w:type="paragraph" w:styleId="Textkrper3">
    <w:name w:val="Body Text 3"/>
    <w:basedOn w:val="Standard"/>
    <w:link w:val="Textkrper3Zchn"/>
    <w:unhideWhenUsed/>
    <w:rsid w:val="00FB3752"/>
    <w:pPr>
      <w:spacing w:after="120"/>
    </w:pPr>
    <w:rPr>
      <w:sz w:val="16"/>
      <w:szCs w:val="16"/>
    </w:rPr>
  </w:style>
  <w:style w:type="character" w:customStyle="1" w:styleId="Textkrper3Zchn">
    <w:name w:val="Textkörper 3 Zchn"/>
    <w:basedOn w:val="Absatz-Standardschriftart"/>
    <w:link w:val="Textkrper3"/>
    <w:uiPriority w:val="99"/>
    <w:semiHidden/>
    <w:rsid w:val="00FB3752"/>
    <w:rPr>
      <w:rFonts w:ascii="Arial" w:hAnsi="Arial"/>
      <w:sz w:val="16"/>
      <w:szCs w:val="16"/>
    </w:rPr>
  </w:style>
  <w:style w:type="paragraph" w:styleId="Textkrper-Einzug2">
    <w:name w:val="Body Text Indent 2"/>
    <w:basedOn w:val="Standard"/>
    <w:link w:val="Textkrper-Einzug2Zchn"/>
    <w:unhideWhenUsed/>
    <w:rsid w:val="00FB3752"/>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FB3752"/>
    <w:rPr>
      <w:rFonts w:ascii="Arial" w:hAnsi="Arial"/>
      <w:sz w:val="21"/>
    </w:rPr>
  </w:style>
  <w:style w:type="paragraph" w:styleId="Textkrper-Einzug3">
    <w:name w:val="Body Text Indent 3"/>
    <w:basedOn w:val="Standard"/>
    <w:link w:val="Textkrper-Einzug3Zchn"/>
    <w:unhideWhenUsed/>
    <w:rsid w:val="00FB3752"/>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FB3752"/>
    <w:rPr>
      <w:rFonts w:ascii="Arial" w:hAnsi="Arial"/>
      <w:sz w:val="16"/>
      <w:szCs w:val="16"/>
    </w:rPr>
  </w:style>
  <w:style w:type="paragraph" w:styleId="Textkrper-Erstzeileneinzug">
    <w:name w:val="Body Text First Indent"/>
    <w:basedOn w:val="Textkrper"/>
    <w:link w:val="Textkrper-ErstzeileneinzugZchn"/>
    <w:uiPriority w:val="99"/>
    <w:semiHidden/>
    <w:unhideWhenUsed/>
    <w:rsid w:val="00FB3752"/>
    <w:pPr>
      <w:spacing w:after="0"/>
      <w:ind w:firstLine="360"/>
    </w:pPr>
  </w:style>
  <w:style w:type="character" w:customStyle="1" w:styleId="Textkrper-ErstzeileneinzugZchn">
    <w:name w:val="Textkörper-Erstzeileneinzug Zchn"/>
    <w:basedOn w:val="TextkrperZchn"/>
    <w:link w:val="Textkrper-Erstzeileneinzug"/>
    <w:uiPriority w:val="99"/>
    <w:semiHidden/>
    <w:rsid w:val="00FB3752"/>
    <w:rPr>
      <w:rFonts w:ascii="Arial" w:hAnsi="Arial"/>
      <w:sz w:val="21"/>
    </w:rPr>
  </w:style>
  <w:style w:type="paragraph" w:styleId="Titel">
    <w:name w:val="Title"/>
    <w:basedOn w:val="Standard"/>
    <w:next w:val="Standard"/>
    <w:link w:val="TitelZchn"/>
    <w:uiPriority w:val="10"/>
    <w:qFormat/>
    <w:rsid w:val="0093022D"/>
    <w:pPr>
      <w:spacing w:line="340" w:lineRule="exac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93022D"/>
    <w:rPr>
      <w:rFonts w:ascii="Arial" w:eastAsiaTheme="majorEastAsia" w:hAnsi="Arial" w:cstheme="majorBidi"/>
      <w:b/>
      <w:spacing w:val="5"/>
      <w:kern w:val="28"/>
      <w:sz w:val="28"/>
      <w:szCs w:val="52"/>
    </w:rPr>
  </w:style>
  <w:style w:type="character" w:customStyle="1" w:styleId="berschrift2Zchn">
    <w:name w:val="Überschrift 2 Zchn"/>
    <w:basedOn w:val="Absatz-Standardschriftart"/>
    <w:link w:val="berschrift2"/>
    <w:rsid w:val="0093022D"/>
    <w:rPr>
      <w:rFonts w:eastAsiaTheme="majorEastAsia" w:cstheme="majorBidi"/>
      <w:bCs/>
      <w:sz w:val="28"/>
      <w:szCs w:val="26"/>
    </w:rPr>
  </w:style>
  <w:style w:type="character" w:customStyle="1" w:styleId="berschrift3Zchn">
    <w:name w:val="Überschrift 3 Zchn"/>
    <w:basedOn w:val="Absatz-Standardschriftart"/>
    <w:link w:val="berschrift3"/>
    <w:rsid w:val="0093022D"/>
    <w:rPr>
      <w:rFonts w:eastAsiaTheme="majorEastAsia" w:cstheme="majorBidi"/>
      <w:b/>
      <w:bCs/>
      <w:sz w:val="24"/>
    </w:rPr>
  </w:style>
  <w:style w:type="character" w:customStyle="1" w:styleId="berschrift4Zchn">
    <w:name w:val="Überschrift 4 Zchn"/>
    <w:basedOn w:val="Absatz-Standardschriftart"/>
    <w:link w:val="berschrift4"/>
    <w:uiPriority w:val="9"/>
    <w:rsid w:val="0093022D"/>
    <w:rPr>
      <w:rFonts w:eastAsiaTheme="majorEastAsia" w:cstheme="majorBidi"/>
      <w:bCs/>
      <w:iCs/>
      <w:sz w:val="24"/>
    </w:rPr>
  </w:style>
  <w:style w:type="character" w:customStyle="1" w:styleId="berschrift5Zchn">
    <w:name w:val="Überschrift 5 Zchn"/>
    <w:basedOn w:val="Absatz-Standardschriftart"/>
    <w:link w:val="berschrift5"/>
    <w:uiPriority w:val="9"/>
    <w:rsid w:val="0093022D"/>
    <w:rPr>
      <w:rFonts w:eastAsiaTheme="majorEastAsia" w:cstheme="majorBidi"/>
      <w:b/>
    </w:rPr>
  </w:style>
  <w:style w:type="character" w:customStyle="1" w:styleId="berschrift6Zchn">
    <w:name w:val="Überschrift 6 Zchn"/>
    <w:basedOn w:val="Absatz-Standardschriftart"/>
    <w:link w:val="berschrift6"/>
    <w:uiPriority w:val="9"/>
    <w:rsid w:val="0093022D"/>
    <w:rPr>
      <w:rFonts w:eastAsiaTheme="majorEastAsia" w:cstheme="majorBidi"/>
      <w:iCs/>
    </w:rPr>
  </w:style>
  <w:style w:type="character" w:customStyle="1" w:styleId="berschrift7Zchn">
    <w:name w:val="Überschrift 7 Zchn"/>
    <w:basedOn w:val="Absatz-Standardschriftart"/>
    <w:link w:val="berschrift7"/>
    <w:uiPriority w:val="9"/>
    <w:rsid w:val="0093022D"/>
    <w:rPr>
      <w:rFonts w:eastAsiaTheme="majorEastAsia" w:cstheme="majorBidi"/>
      <w:iCs/>
    </w:rPr>
  </w:style>
  <w:style w:type="character" w:customStyle="1" w:styleId="berschrift8Zchn">
    <w:name w:val="Überschrift 8 Zchn"/>
    <w:basedOn w:val="Absatz-Standardschriftart"/>
    <w:link w:val="berschrift8"/>
    <w:uiPriority w:val="9"/>
    <w:rsid w:val="0093022D"/>
    <w:rPr>
      <w:rFonts w:eastAsiaTheme="majorEastAsia" w:cstheme="majorBidi"/>
      <w:szCs w:val="20"/>
    </w:rPr>
  </w:style>
  <w:style w:type="character" w:customStyle="1" w:styleId="berschrift9Zchn">
    <w:name w:val="Überschrift 9 Zchn"/>
    <w:basedOn w:val="Absatz-Standardschriftart"/>
    <w:link w:val="berschrift9"/>
    <w:uiPriority w:val="9"/>
    <w:semiHidden/>
    <w:rsid w:val="0093022D"/>
    <w:rPr>
      <w:rFonts w:eastAsiaTheme="majorEastAsia" w:cstheme="majorBidi"/>
      <w:i/>
      <w:iCs/>
      <w:szCs w:val="20"/>
    </w:rPr>
  </w:style>
  <w:style w:type="paragraph" w:styleId="Umschlagabsenderadresse">
    <w:name w:val="envelope return"/>
    <w:basedOn w:val="Standard"/>
    <w:uiPriority w:val="99"/>
    <w:semiHidden/>
    <w:unhideWhenUsed/>
    <w:rsid w:val="00FB3752"/>
    <w:rPr>
      <w:rFonts w:eastAsiaTheme="majorEastAsia" w:cstheme="majorBidi"/>
      <w:szCs w:val="20"/>
    </w:rPr>
  </w:style>
  <w:style w:type="paragraph" w:styleId="Umschlagadresse">
    <w:name w:val="envelope address"/>
    <w:basedOn w:val="Standard"/>
    <w:uiPriority w:val="99"/>
    <w:semiHidden/>
    <w:unhideWhenUsed/>
    <w:rsid w:val="00FB3752"/>
    <w:pPr>
      <w:framePr w:w="4320" w:h="2160" w:hRule="exact" w:hSpace="141" w:wrap="auto" w:hAnchor="page" w:xAlign="center" w:yAlign="bottom"/>
      <w:ind w:left="1"/>
    </w:pPr>
    <w:rPr>
      <w:rFonts w:eastAsiaTheme="majorEastAsia" w:cstheme="majorBidi"/>
      <w:szCs w:val="24"/>
    </w:rPr>
  </w:style>
  <w:style w:type="paragraph" w:styleId="Untertitel">
    <w:name w:val="Subtitle"/>
    <w:basedOn w:val="Standard"/>
    <w:next w:val="Standard"/>
    <w:link w:val="UntertitelZchn"/>
    <w:uiPriority w:val="11"/>
    <w:qFormat/>
    <w:rsid w:val="0093022D"/>
    <w:pPr>
      <w:numPr>
        <w:ilvl w:val="1"/>
      </w:numPr>
      <w:spacing w:line="300" w:lineRule="exact"/>
    </w:pPr>
    <w:rPr>
      <w:rFonts w:eastAsiaTheme="majorEastAsia" w:cstheme="majorBidi"/>
      <w:b/>
      <w:iCs/>
      <w:spacing w:val="15"/>
      <w:sz w:val="24"/>
      <w:szCs w:val="24"/>
    </w:rPr>
  </w:style>
  <w:style w:type="character" w:customStyle="1" w:styleId="UntertitelZchn">
    <w:name w:val="Untertitel Zchn"/>
    <w:basedOn w:val="Absatz-Standardschriftart"/>
    <w:link w:val="Untertitel"/>
    <w:uiPriority w:val="11"/>
    <w:rsid w:val="0093022D"/>
    <w:rPr>
      <w:rFonts w:ascii="Arial" w:eastAsiaTheme="majorEastAsia" w:hAnsi="Arial" w:cstheme="majorBidi"/>
      <w:b/>
      <w:iCs/>
      <w:spacing w:val="15"/>
      <w:sz w:val="24"/>
      <w:szCs w:val="24"/>
    </w:rPr>
  </w:style>
  <w:style w:type="paragraph" w:styleId="Verzeichnis1">
    <w:name w:val="toc 1"/>
    <w:basedOn w:val="Standard"/>
    <w:next w:val="Standard"/>
    <w:autoRedefine/>
    <w:uiPriority w:val="39"/>
    <w:unhideWhenUsed/>
    <w:rsid w:val="004B56C5"/>
    <w:pPr>
      <w:tabs>
        <w:tab w:val="right" w:pos="8381"/>
      </w:tabs>
      <w:spacing w:before="340" w:line="340" w:lineRule="exact"/>
      <w:ind w:left="680" w:hanging="680"/>
    </w:pPr>
    <w:rPr>
      <w:b/>
    </w:rPr>
  </w:style>
  <w:style w:type="paragraph" w:styleId="Sprechblasentext">
    <w:name w:val="Balloon Text"/>
    <w:basedOn w:val="Standard"/>
    <w:link w:val="SprechblasentextZchn"/>
    <w:unhideWhenUsed/>
    <w:rsid w:val="00B665AC"/>
    <w:rPr>
      <w:rFonts w:ascii="Tahoma" w:hAnsi="Tahoma" w:cs="Tahoma"/>
      <w:sz w:val="16"/>
      <w:szCs w:val="16"/>
    </w:rPr>
  </w:style>
  <w:style w:type="character" w:customStyle="1" w:styleId="SprechblasentextZchn">
    <w:name w:val="Sprechblasentext Zchn"/>
    <w:basedOn w:val="Absatz-Standardschriftart"/>
    <w:link w:val="Sprechblasentext"/>
    <w:rsid w:val="00B665AC"/>
    <w:rPr>
      <w:rFonts w:ascii="Tahoma" w:hAnsi="Tahoma" w:cs="Tahoma"/>
      <w:sz w:val="16"/>
      <w:szCs w:val="16"/>
    </w:rPr>
  </w:style>
  <w:style w:type="paragraph" w:styleId="Verzeichnis2">
    <w:name w:val="toc 2"/>
    <w:basedOn w:val="Standard"/>
    <w:next w:val="Standard"/>
    <w:autoRedefine/>
    <w:uiPriority w:val="39"/>
    <w:unhideWhenUsed/>
    <w:rsid w:val="004B56C5"/>
    <w:pPr>
      <w:tabs>
        <w:tab w:val="right" w:pos="8381"/>
      </w:tabs>
      <w:spacing w:line="340" w:lineRule="exact"/>
      <w:ind w:left="680" w:hanging="680"/>
    </w:pPr>
  </w:style>
  <w:style w:type="paragraph" w:styleId="Verzeichnis3">
    <w:name w:val="toc 3"/>
    <w:basedOn w:val="Standard"/>
    <w:next w:val="Standard"/>
    <w:autoRedefine/>
    <w:uiPriority w:val="39"/>
    <w:unhideWhenUsed/>
    <w:rsid w:val="004B56C5"/>
    <w:pPr>
      <w:tabs>
        <w:tab w:val="right" w:pos="8381"/>
      </w:tabs>
      <w:spacing w:line="340" w:lineRule="exact"/>
      <w:ind w:left="680" w:hanging="680"/>
    </w:pPr>
  </w:style>
  <w:style w:type="paragraph" w:styleId="Verzeichnis4">
    <w:name w:val="toc 4"/>
    <w:basedOn w:val="Standard"/>
    <w:next w:val="Standard"/>
    <w:autoRedefine/>
    <w:semiHidden/>
    <w:rsid w:val="00043B4C"/>
    <w:pPr>
      <w:spacing w:after="100"/>
      <w:ind w:left="630"/>
    </w:pPr>
  </w:style>
  <w:style w:type="paragraph" w:styleId="Verzeichnis5">
    <w:name w:val="toc 5"/>
    <w:basedOn w:val="Standard"/>
    <w:next w:val="Standard"/>
    <w:autoRedefine/>
    <w:semiHidden/>
    <w:rsid w:val="00043B4C"/>
    <w:pPr>
      <w:spacing w:after="100"/>
      <w:ind w:left="840"/>
    </w:pPr>
  </w:style>
  <w:style w:type="paragraph" w:styleId="Verzeichnis6">
    <w:name w:val="toc 6"/>
    <w:basedOn w:val="Standard"/>
    <w:next w:val="Standard"/>
    <w:autoRedefine/>
    <w:semiHidden/>
    <w:rsid w:val="00043B4C"/>
    <w:pPr>
      <w:spacing w:after="100"/>
      <w:ind w:left="1050"/>
    </w:pPr>
  </w:style>
  <w:style w:type="paragraph" w:customStyle="1" w:styleId="Aufzhlung1">
    <w:name w:val="Aufzählung1"/>
    <w:basedOn w:val="Standard"/>
    <w:next w:val="Standard"/>
    <w:uiPriority w:val="10"/>
    <w:qFormat/>
    <w:rsid w:val="0093022D"/>
    <w:pPr>
      <w:numPr>
        <w:numId w:val="19"/>
      </w:numPr>
    </w:pPr>
  </w:style>
  <w:style w:type="paragraph" w:customStyle="1" w:styleId="Aufzhlung2">
    <w:name w:val="Aufzählung2"/>
    <w:basedOn w:val="Standard"/>
    <w:next w:val="Standard"/>
    <w:uiPriority w:val="10"/>
    <w:qFormat/>
    <w:rsid w:val="0093022D"/>
    <w:pPr>
      <w:numPr>
        <w:ilvl w:val="1"/>
        <w:numId w:val="19"/>
      </w:numPr>
    </w:pPr>
  </w:style>
  <w:style w:type="paragraph" w:customStyle="1" w:styleId="Aufzhlung3">
    <w:name w:val="Aufzählung3"/>
    <w:basedOn w:val="Standard"/>
    <w:next w:val="Standard"/>
    <w:uiPriority w:val="10"/>
    <w:qFormat/>
    <w:rsid w:val="0093022D"/>
    <w:pPr>
      <w:numPr>
        <w:ilvl w:val="2"/>
        <w:numId w:val="19"/>
      </w:numPr>
    </w:pPr>
  </w:style>
  <w:style w:type="paragraph" w:styleId="Listenabsatz">
    <w:name w:val="List Paragraph"/>
    <w:basedOn w:val="Standard"/>
    <w:uiPriority w:val="34"/>
    <w:unhideWhenUsed/>
    <w:rsid w:val="008C0EC0"/>
    <w:pPr>
      <w:ind w:left="227" w:hanging="227"/>
      <w:contextualSpacing/>
    </w:pPr>
  </w:style>
  <w:style w:type="paragraph" w:styleId="Listenfortsetzung">
    <w:name w:val="List Continue"/>
    <w:basedOn w:val="Standard"/>
    <w:uiPriority w:val="99"/>
    <w:semiHidden/>
    <w:unhideWhenUsed/>
    <w:rsid w:val="008C0EC0"/>
    <w:pPr>
      <w:ind w:left="454" w:hanging="227"/>
      <w:contextualSpacing/>
    </w:pPr>
  </w:style>
  <w:style w:type="paragraph" w:styleId="Listenfortsetzung2">
    <w:name w:val="List Continue 2"/>
    <w:basedOn w:val="Standard"/>
    <w:uiPriority w:val="99"/>
    <w:semiHidden/>
    <w:unhideWhenUsed/>
    <w:rsid w:val="008C0EC0"/>
    <w:pPr>
      <w:ind w:left="681" w:hanging="227"/>
      <w:contextualSpacing/>
    </w:pPr>
  </w:style>
  <w:style w:type="paragraph" w:styleId="Listennummer">
    <w:name w:val="List Number"/>
    <w:basedOn w:val="Standard"/>
    <w:uiPriority w:val="99"/>
    <w:semiHidden/>
    <w:unhideWhenUsed/>
    <w:rsid w:val="008C0EC0"/>
    <w:pPr>
      <w:numPr>
        <w:numId w:val="5"/>
      </w:numPr>
      <w:ind w:left="227" w:hanging="227"/>
      <w:contextualSpacing/>
    </w:pPr>
  </w:style>
  <w:style w:type="paragraph" w:styleId="Listennummer2">
    <w:name w:val="List Number 2"/>
    <w:basedOn w:val="Standard"/>
    <w:uiPriority w:val="99"/>
    <w:semiHidden/>
    <w:unhideWhenUsed/>
    <w:rsid w:val="008C0EC0"/>
    <w:pPr>
      <w:numPr>
        <w:numId w:val="6"/>
      </w:numPr>
      <w:ind w:left="454" w:hanging="227"/>
      <w:contextualSpacing/>
    </w:pPr>
  </w:style>
  <w:style w:type="paragraph" w:styleId="Listennummer3">
    <w:name w:val="List Number 3"/>
    <w:basedOn w:val="Standard"/>
    <w:uiPriority w:val="99"/>
    <w:semiHidden/>
    <w:unhideWhenUsed/>
    <w:rsid w:val="008C0EC0"/>
    <w:pPr>
      <w:numPr>
        <w:numId w:val="7"/>
      </w:numPr>
      <w:ind w:left="681" w:hanging="227"/>
      <w:contextualSpacing/>
    </w:pPr>
  </w:style>
  <w:style w:type="paragraph" w:styleId="Listennummer4">
    <w:name w:val="List Number 4"/>
    <w:basedOn w:val="Standard"/>
    <w:uiPriority w:val="99"/>
    <w:semiHidden/>
    <w:unhideWhenUsed/>
    <w:rsid w:val="008C0EC0"/>
    <w:pPr>
      <w:numPr>
        <w:numId w:val="8"/>
      </w:numPr>
      <w:ind w:left="907" w:hanging="227"/>
      <w:contextualSpacing/>
    </w:pPr>
  </w:style>
  <w:style w:type="paragraph" w:styleId="Listennummer5">
    <w:name w:val="List Number 5"/>
    <w:basedOn w:val="Standard"/>
    <w:uiPriority w:val="99"/>
    <w:semiHidden/>
    <w:unhideWhenUsed/>
    <w:rsid w:val="008C0EC0"/>
    <w:pPr>
      <w:numPr>
        <w:numId w:val="9"/>
      </w:numPr>
      <w:ind w:left="1134" w:hanging="227"/>
      <w:contextualSpacing/>
    </w:pPr>
  </w:style>
  <w:style w:type="paragraph" w:styleId="Aufzhlungszeichen2">
    <w:name w:val="List Bullet 2"/>
    <w:basedOn w:val="Standard"/>
    <w:uiPriority w:val="99"/>
    <w:semiHidden/>
    <w:rsid w:val="009D0BE3"/>
    <w:pPr>
      <w:tabs>
        <w:tab w:val="left" w:pos="454"/>
      </w:tabs>
      <w:contextualSpacing/>
    </w:pPr>
  </w:style>
  <w:style w:type="paragraph" w:styleId="Aufzhlungszeichen">
    <w:name w:val="List Bullet"/>
    <w:basedOn w:val="Standard"/>
    <w:uiPriority w:val="99"/>
    <w:semiHidden/>
    <w:rsid w:val="009D0BE3"/>
    <w:pPr>
      <w:numPr>
        <w:numId w:val="1"/>
      </w:numPr>
      <w:tabs>
        <w:tab w:val="left" w:pos="227"/>
      </w:tabs>
      <w:ind w:left="2268" w:hanging="2268"/>
      <w:contextualSpacing/>
    </w:pPr>
  </w:style>
  <w:style w:type="paragraph" w:styleId="Aufzhlungszeichen3">
    <w:name w:val="List Bullet 3"/>
    <w:basedOn w:val="Standard"/>
    <w:uiPriority w:val="99"/>
    <w:semiHidden/>
    <w:rsid w:val="009D0BE3"/>
    <w:pPr>
      <w:numPr>
        <w:numId w:val="2"/>
      </w:numPr>
      <w:ind w:left="681" w:hanging="227"/>
      <w:contextualSpacing/>
    </w:pPr>
  </w:style>
  <w:style w:type="paragraph" w:styleId="Aufzhlungszeichen4">
    <w:name w:val="List Bullet 4"/>
    <w:basedOn w:val="Standard"/>
    <w:uiPriority w:val="99"/>
    <w:semiHidden/>
    <w:rsid w:val="009D0BE3"/>
    <w:pPr>
      <w:numPr>
        <w:numId w:val="3"/>
      </w:numPr>
      <w:ind w:left="907" w:hanging="227"/>
      <w:contextualSpacing/>
    </w:pPr>
  </w:style>
  <w:style w:type="paragraph" w:styleId="Aufzhlungszeichen5">
    <w:name w:val="List Bullet 5"/>
    <w:basedOn w:val="Standard"/>
    <w:uiPriority w:val="99"/>
    <w:semiHidden/>
    <w:rsid w:val="009D0BE3"/>
    <w:pPr>
      <w:numPr>
        <w:numId w:val="4"/>
      </w:numPr>
      <w:ind w:left="1134" w:hanging="227"/>
      <w:contextualSpacing/>
    </w:pPr>
  </w:style>
  <w:style w:type="paragraph" w:styleId="Kopfzeile">
    <w:name w:val="header"/>
    <w:basedOn w:val="Standard"/>
    <w:link w:val="KopfzeileZchn"/>
    <w:uiPriority w:val="1"/>
    <w:rsid w:val="00183966"/>
    <w:pPr>
      <w:spacing w:line="260" w:lineRule="exact"/>
    </w:pPr>
  </w:style>
  <w:style w:type="character" w:customStyle="1" w:styleId="KopfzeileZchn">
    <w:name w:val="Kopfzeile Zchn"/>
    <w:basedOn w:val="Absatz-Standardschriftart"/>
    <w:link w:val="Kopfzeile"/>
    <w:uiPriority w:val="99"/>
    <w:rsid w:val="00183966"/>
  </w:style>
  <w:style w:type="table" w:customStyle="1" w:styleId="SGTabelle1">
    <w:name w:val="SG Tabelle 1"/>
    <w:basedOn w:val="NormaleTabelle"/>
    <w:uiPriority w:val="99"/>
    <w:rsid w:val="007F413D"/>
    <w:pPr>
      <w:spacing w:line="240" w:lineRule="auto"/>
    </w:pPr>
    <w:rPr>
      <w:sz w:val="17"/>
      <w:szCs w:val="22"/>
    </w:rPr>
    <w:tblPr>
      <w:tblBorders>
        <w:bottom w:val="single" w:sz="4" w:space="0" w:color="auto"/>
        <w:insideH w:val="single" w:sz="4" w:space="0" w:color="auto"/>
      </w:tblBorders>
    </w:tblPr>
    <w:tblStylePr w:type="firstRow">
      <w:pPr>
        <w:wordWrap/>
        <w:spacing w:beforeLines="0" w:beforeAutospacing="0" w:afterLines="0" w:afterAutospacing="0" w:line="200" w:lineRule="atLeast"/>
        <w:ind w:leftChars="0" w:left="0" w:rightChars="0" w:right="0" w:firstLineChars="0" w:firstLine="0"/>
        <w:jc w:val="left"/>
        <w:outlineLvl w:val="9"/>
      </w:pPr>
      <w:rPr>
        <w:rFonts w:ascii="Arial" w:hAnsi="Arial"/>
        <w:b/>
        <w:sz w:val="17"/>
      </w:rPr>
      <w:tblPr/>
      <w:trPr>
        <w:tblHeader/>
      </w:trPr>
      <w:tcPr>
        <w:tcBorders>
          <w:top w:val="nil"/>
          <w:left w:val="nil"/>
          <w:bottom w:val="single" w:sz="6" w:space="0" w:color="auto"/>
          <w:right w:val="nil"/>
          <w:insideH w:val="nil"/>
          <w:insideV w:val="nil"/>
          <w:tl2br w:val="nil"/>
          <w:tr2bl w:val="nil"/>
        </w:tcBorders>
      </w:tcPr>
    </w:tblStylePr>
  </w:style>
  <w:style w:type="table" w:customStyle="1" w:styleId="SGTabelle2">
    <w:name w:val="SG Tabelle 2"/>
    <w:basedOn w:val="NormaleTabelle"/>
    <w:uiPriority w:val="99"/>
    <w:rsid w:val="00FE2BCD"/>
    <w:pPr>
      <w:spacing w:line="240" w:lineRule="auto"/>
      <w:jc w:val="right"/>
    </w:pPr>
    <w:rPr>
      <w:sz w:val="17"/>
      <w:szCs w:val="22"/>
    </w:rPr>
    <w:tblPr>
      <w:tblBorders>
        <w:insideH w:val="single" w:sz="4" w:space="0" w:color="auto"/>
      </w:tblBorders>
    </w:tblPr>
    <w:tblStylePr w:type="firstRow">
      <w:rPr>
        <w:rFonts w:ascii="Arial" w:hAnsi="Arial"/>
        <w:b/>
        <w:i w:val="0"/>
        <w:sz w:val="17"/>
      </w:rPr>
      <w:tblPr/>
      <w:trPr>
        <w:tblHeader/>
      </w:trPr>
      <w:tcPr>
        <w:tcBorders>
          <w:top w:val="nil"/>
          <w:left w:val="nil"/>
          <w:bottom w:val="single" w:sz="6" w:space="0" w:color="auto"/>
          <w:right w:val="nil"/>
          <w:insideH w:val="nil"/>
          <w:insideV w:val="nil"/>
          <w:tl2br w:val="nil"/>
          <w:tr2bl w:val="nil"/>
        </w:tcBorders>
      </w:tcPr>
    </w:tblStylePr>
    <w:tblStylePr w:type="lastRow">
      <w:rPr>
        <w:rFonts w:ascii="Arial" w:hAnsi="Arial"/>
        <w:b/>
        <w:i w:val="0"/>
        <w:sz w:val="17"/>
      </w:rPr>
      <w:tblPr/>
      <w:tcPr>
        <w:tcBorders>
          <w:top w:val="single" w:sz="8" w:space="0" w:color="auto"/>
          <w:left w:val="nil"/>
          <w:bottom w:val="nil"/>
          <w:right w:val="nil"/>
          <w:insideH w:val="nil"/>
          <w:insideV w:val="nil"/>
          <w:tl2br w:val="nil"/>
          <w:tr2bl w:val="nil"/>
        </w:tcBorders>
      </w:tcPr>
    </w:tblStylePr>
    <w:tblStylePr w:type="firstCol">
      <w:pPr>
        <w:jc w:val="left"/>
      </w:pPr>
    </w:tblStylePr>
  </w:style>
  <w:style w:type="character" w:styleId="Hyperlink">
    <w:name w:val="Hyperlink"/>
    <w:basedOn w:val="Absatz-Standardschriftart"/>
    <w:uiPriority w:val="99"/>
    <w:unhideWhenUsed/>
    <w:rsid w:val="00CA3BCA"/>
    <w:rPr>
      <w:color w:val="0000FF" w:themeColor="hyperlink"/>
      <w:u w:val="single"/>
    </w:rPr>
  </w:style>
  <w:style w:type="paragraph" w:customStyle="1" w:styleId="Amtsbericht">
    <w:name w:val="Amtsbericht"/>
    <w:basedOn w:val="Standard"/>
    <w:uiPriority w:val="11"/>
    <w:rsid w:val="00740ECF"/>
    <w:pPr>
      <w:spacing w:line="360" w:lineRule="atLeast"/>
      <w:ind w:right="1134"/>
    </w:pPr>
  </w:style>
  <w:style w:type="paragraph" w:styleId="Funotentext">
    <w:name w:val="footnote text"/>
    <w:basedOn w:val="Standard"/>
    <w:link w:val="FunotentextZchn"/>
    <w:unhideWhenUsed/>
    <w:rsid w:val="00740ECF"/>
    <w:pPr>
      <w:ind w:left="425" w:hanging="425"/>
    </w:pPr>
    <w:rPr>
      <w:sz w:val="18"/>
      <w:szCs w:val="20"/>
    </w:rPr>
  </w:style>
  <w:style w:type="character" w:customStyle="1" w:styleId="FunotentextZchn">
    <w:name w:val="Fußnotentext Zchn"/>
    <w:basedOn w:val="Absatz-Standardschriftart"/>
    <w:link w:val="Funotentext"/>
    <w:rsid w:val="00740ECF"/>
    <w:rPr>
      <w:rFonts w:eastAsiaTheme="minorHAnsi"/>
      <w:sz w:val="18"/>
      <w:szCs w:val="20"/>
      <w:lang w:eastAsia="en-US"/>
    </w:rPr>
  </w:style>
  <w:style w:type="character" w:styleId="Funotenzeichen">
    <w:name w:val="footnote reference"/>
    <w:basedOn w:val="Absatz-Standardschriftart"/>
    <w:semiHidden/>
    <w:unhideWhenUsed/>
    <w:rsid w:val="00740ECF"/>
    <w:rPr>
      <w:rFonts w:ascii="Arial" w:hAnsi="Arial"/>
      <w:noProof/>
      <w:position w:val="6"/>
      <w:sz w:val="16"/>
      <w:vertAlign w:val="baseline"/>
      <w:lang w:val="de-CH"/>
    </w:rPr>
  </w:style>
  <w:style w:type="paragraph" w:customStyle="1" w:styleId="GRInterpellationTitel">
    <w:name w:val="GR_Interpellation_Titel"/>
    <w:basedOn w:val="Standard"/>
    <w:rsid w:val="00740ECF"/>
    <w:pPr>
      <w:tabs>
        <w:tab w:val="left" w:pos="1701"/>
        <w:tab w:val="left" w:pos="5160"/>
      </w:tabs>
      <w:spacing w:after="120"/>
      <w:ind w:left="1701" w:hanging="1701"/>
    </w:pPr>
    <w:rPr>
      <w:b/>
    </w:rPr>
  </w:style>
  <w:style w:type="paragraph" w:customStyle="1" w:styleId="GRKopf">
    <w:name w:val="GR_Kopf"/>
    <w:basedOn w:val="Standard"/>
    <w:rsid w:val="00740ECF"/>
  </w:style>
  <w:style w:type="paragraph" w:customStyle="1" w:styleId="Medienmitteilung">
    <w:name w:val="Medienmitteilung"/>
    <w:basedOn w:val="Standard"/>
    <w:rsid w:val="00740ECF"/>
    <w:pPr>
      <w:tabs>
        <w:tab w:val="right" w:pos="7541"/>
      </w:tabs>
      <w:spacing w:line="360" w:lineRule="atLeast"/>
      <w:ind w:left="1418" w:right="1701"/>
    </w:pPr>
  </w:style>
  <w:style w:type="paragraph" w:customStyle="1" w:styleId="Randtitel">
    <w:name w:val="Randtitel"/>
    <w:basedOn w:val="Standard"/>
    <w:next w:val="Standard"/>
    <w:uiPriority w:val="10"/>
    <w:unhideWhenUsed/>
    <w:rsid w:val="00740ECF"/>
    <w:pPr>
      <w:keepNext/>
      <w:spacing w:after="120"/>
    </w:pPr>
    <w:rPr>
      <w:i/>
      <w:sz w:val="20"/>
    </w:rPr>
  </w:style>
  <w:style w:type="paragraph" w:customStyle="1" w:styleId="RRBKopfinfos">
    <w:name w:val="RRB_Kopfinfos"/>
    <w:basedOn w:val="Standard"/>
    <w:rsid w:val="00740ECF"/>
    <w:pPr>
      <w:tabs>
        <w:tab w:val="left" w:pos="1701"/>
        <w:tab w:val="left" w:pos="5160"/>
      </w:tabs>
      <w:ind w:left="1701" w:hanging="1701"/>
    </w:pPr>
  </w:style>
  <w:style w:type="paragraph" w:styleId="Standardeinzug">
    <w:name w:val="Normal Indent"/>
    <w:basedOn w:val="Standard"/>
    <w:uiPriority w:val="1"/>
    <w:unhideWhenUsed/>
    <w:rsid w:val="00740ECF"/>
    <w:pPr>
      <w:ind w:left="425" w:hanging="425"/>
    </w:pPr>
  </w:style>
  <w:style w:type="paragraph" w:customStyle="1" w:styleId="Mailadresse">
    <w:name w:val="Mailadresse"/>
    <w:basedOn w:val="Standard"/>
    <w:rsid w:val="00740ECF"/>
    <w:pPr>
      <w:tabs>
        <w:tab w:val="left" w:pos="2268"/>
      </w:tabs>
    </w:pPr>
    <w:rPr>
      <w:sz w:val="16"/>
    </w:rPr>
  </w:style>
  <w:style w:type="paragraph" w:customStyle="1" w:styleId="Adressbereich">
    <w:name w:val="Adressbereich"/>
    <w:basedOn w:val="Standard"/>
    <w:uiPriority w:val="11"/>
    <w:unhideWhenUsed/>
    <w:rsid w:val="00740ECF"/>
    <w:pPr>
      <w:tabs>
        <w:tab w:val="left" w:pos="2268"/>
      </w:tabs>
    </w:pPr>
  </w:style>
  <w:style w:type="character" w:styleId="Seitenzahl">
    <w:name w:val="page number"/>
    <w:basedOn w:val="Absatz-Standardschriftart"/>
    <w:rsid w:val="00740ECF"/>
  </w:style>
  <w:style w:type="paragraph" w:customStyle="1" w:styleId="Einzug1">
    <w:name w:val="Einzug 1"/>
    <w:basedOn w:val="Standard"/>
    <w:rsid w:val="00740ECF"/>
    <w:pPr>
      <w:tabs>
        <w:tab w:val="right" w:pos="8505"/>
      </w:tabs>
      <w:spacing w:line="300" w:lineRule="atLeast"/>
      <w:ind w:left="2268" w:hanging="2268"/>
    </w:pPr>
    <w:rPr>
      <w:rFonts w:ascii="Helvetica" w:hAnsi="Helvetica"/>
      <w:lang w:val="de-DE"/>
    </w:rPr>
  </w:style>
  <w:style w:type="paragraph" w:styleId="Textkrper-Zeileneinzug">
    <w:name w:val="Body Text Indent"/>
    <w:basedOn w:val="Standard"/>
    <w:link w:val="Textkrper-ZeileneinzugZchn"/>
    <w:rsid w:val="00740ECF"/>
    <w:pPr>
      <w:keepNext/>
      <w:spacing w:after="60"/>
      <w:ind w:left="851" w:hanging="851"/>
    </w:pPr>
    <w:rPr>
      <w:b/>
    </w:rPr>
  </w:style>
  <w:style w:type="character" w:customStyle="1" w:styleId="Textkrper-ZeileneinzugZchn">
    <w:name w:val="Textkörper-Zeileneinzug Zchn"/>
    <w:basedOn w:val="Absatz-Standardschriftart"/>
    <w:link w:val="Textkrper-Zeileneinzug"/>
    <w:rsid w:val="00740ECF"/>
    <w:rPr>
      <w:rFonts w:eastAsiaTheme="minorHAnsi"/>
      <w:b/>
      <w:lang w:eastAsia="en-US"/>
    </w:rPr>
  </w:style>
  <w:style w:type="paragraph" w:customStyle="1" w:styleId="Tabellentitel">
    <w:name w:val="Tabellentitel"/>
    <w:basedOn w:val="Standard"/>
    <w:rsid w:val="00740ECF"/>
    <w:pPr>
      <w:spacing w:before="180" w:after="80"/>
    </w:pPr>
    <w:rPr>
      <w:b/>
    </w:rPr>
  </w:style>
  <w:style w:type="paragraph" w:customStyle="1" w:styleId="TabellentextAufzhlung">
    <w:name w:val="Tabellentext Aufzählung"/>
    <w:basedOn w:val="Standard"/>
    <w:rsid w:val="00740ECF"/>
    <w:pPr>
      <w:numPr>
        <w:numId w:val="13"/>
      </w:numPr>
      <w:tabs>
        <w:tab w:val="right" w:pos="3729"/>
      </w:tabs>
      <w:ind w:right="1118"/>
    </w:pPr>
    <w:rPr>
      <w:sz w:val="18"/>
    </w:rPr>
  </w:style>
  <w:style w:type="paragraph" w:customStyle="1" w:styleId="Titel1">
    <w:name w:val="Titel_1"/>
    <w:basedOn w:val="Standard"/>
    <w:rsid w:val="00740ECF"/>
    <w:pPr>
      <w:tabs>
        <w:tab w:val="right" w:pos="15451"/>
      </w:tabs>
    </w:pPr>
    <w:rPr>
      <w:b/>
      <w:sz w:val="26"/>
    </w:rPr>
  </w:style>
  <w:style w:type="paragraph" w:styleId="Verzeichnis7">
    <w:name w:val="toc 7"/>
    <w:basedOn w:val="Standard"/>
    <w:next w:val="Standard"/>
    <w:autoRedefine/>
    <w:semiHidden/>
    <w:rsid w:val="00740ECF"/>
    <w:pPr>
      <w:ind w:left="1320"/>
    </w:pPr>
  </w:style>
  <w:style w:type="paragraph" w:styleId="Verzeichnis8">
    <w:name w:val="toc 8"/>
    <w:basedOn w:val="Standard"/>
    <w:next w:val="Standard"/>
    <w:autoRedefine/>
    <w:semiHidden/>
    <w:rsid w:val="00740ECF"/>
    <w:pPr>
      <w:ind w:left="1540"/>
    </w:pPr>
  </w:style>
  <w:style w:type="paragraph" w:styleId="Verzeichnis9">
    <w:name w:val="toc 9"/>
    <w:basedOn w:val="Standard"/>
    <w:next w:val="Standard"/>
    <w:autoRedefine/>
    <w:semiHidden/>
    <w:rsid w:val="00740ECF"/>
    <w:pPr>
      <w:ind w:left="1760"/>
    </w:pPr>
  </w:style>
  <w:style w:type="paragraph" w:customStyle="1" w:styleId="Titel2">
    <w:name w:val="Titel_2"/>
    <w:basedOn w:val="berschrift2"/>
    <w:rsid w:val="00740ECF"/>
    <w:pPr>
      <w:numPr>
        <w:numId w:val="0"/>
      </w:numPr>
      <w:tabs>
        <w:tab w:val="clear" w:pos="680"/>
        <w:tab w:val="clear" w:pos="851"/>
        <w:tab w:val="clear" w:pos="1021"/>
      </w:tabs>
      <w:spacing w:before="120" w:after="60"/>
    </w:pPr>
    <w:rPr>
      <w:b/>
      <w:sz w:val="21"/>
      <w:szCs w:val="21"/>
    </w:rPr>
  </w:style>
  <w:style w:type="paragraph" w:customStyle="1" w:styleId="Titel3">
    <w:name w:val="Titel_3"/>
    <w:basedOn w:val="Standard"/>
    <w:rsid w:val="00740ECF"/>
    <w:pPr>
      <w:spacing w:before="180" w:after="120"/>
    </w:pPr>
    <w:rPr>
      <w:b/>
    </w:rPr>
  </w:style>
  <w:style w:type="paragraph" w:customStyle="1" w:styleId="H3">
    <w:name w:val="H3"/>
    <w:basedOn w:val="Standard"/>
    <w:next w:val="Standard"/>
    <w:rsid w:val="00740ECF"/>
    <w:pPr>
      <w:keepNext/>
      <w:spacing w:before="100" w:after="100"/>
      <w:outlineLvl w:val="3"/>
    </w:pPr>
    <w:rPr>
      <w:rFonts w:ascii="Times New Roman" w:hAnsi="Times New Roman"/>
      <w:b/>
      <w:snapToGrid w:val="0"/>
      <w:sz w:val="28"/>
      <w:lang w:eastAsia="de-DE"/>
    </w:rPr>
  </w:style>
  <w:style w:type="character" w:styleId="Platzhaltertext">
    <w:name w:val="Placeholder Text"/>
    <w:basedOn w:val="Absatz-Standardschriftart"/>
    <w:uiPriority w:val="99"/>
    <w:semiHidden/>
    <w:rsid w:val="00740ECF"/>
    <w:rPr>
      <w:color w:val="808080"/>
    </w:rPr>
  </w:style>
  <w:style w:type="paragraph" w:customStyle="1" w:styleId="Num1">
    <w:name w:val="Num1"/>
    <w:basedOn w:val="Standard"/>
    <w:rsid w:val="00740ECF"/>
    <w:pPr>
      <w:numPr>
        <w:numId w:val="15"/>
      </w:numPr>
      <w:spacing w:before="120" w:after="120" w:line="260" w:lineRule="exact"/>
      <w:ind w:left="567" w:hanging="567"/>
    </w:pPr>
    <w:rPr>
      <w:rFonts w:cs="Arial"/>
      <w:b/>
    </w:rPr>
  </w:style>
  <w:style w:type="character" w:styleId="Fett">
    <w:name w:val="Strong"/>
    <w:basedOn w:val="Absatz-Standardschriftart"/>
    <w:rsid w:val="00740ECF"/>
    <w:rPr>
      <w:b/>
      <w:bCs/>
    </w:rPr>
  </w:style>
  <w:style w:type="paragraph" w:customStyle="1" w:styleId="Num2">
    <w:name w:val="Num2"/>
    <w:basedOn w:val="Num1"/>
    <w:rsid w:val="00740ECF"/>
    <w:pPr>
      <w:numPr>
        <w:ilvl w:val="4"/>
        <w:numId w:val="16"/>
      </w:numPr>
      <w:ind w:left="567" w:hanging="567"/>
    </w:pPr>
  </w:style>
  <w:style w:type="paragraph" w:customStyle="1" w:styleId="Absender">
    <w:name w:val="Absender"/>
    <w:basedOn w:val="Standard"/>
    <w:rsid w:val="00740ECF"/>
    <w:pPr>
      <w:widowControl w:val="0"/>
      <w:spacing w:line="200" w:lineRule="exact"/>
    </w:pPr>
    <w:rPr>
      <w:sz w:val="17"/>
      <w:szCs w:val="17"/>
    </w:rPr>
  </w:style>
  <w:style w:type="character" w:styleId="Endnotenzeichen">
    <w:name w:val="endnote reference"/>
    <w:basedOn w:val="Absatz-Standardschriftart"/>
    <w:uiPriority w:val="3"/>
    <w:unhideWhenUsed/>
    <w:rsid w:val="00740ECF"/>
    <w:rPr>
      <w:rFonts w:ascii="Arial" w:hAnsi="Arial"/>
      <w:noProof/>
      <w:position w:val="6"/>
      <w:sz w:val="16"/>
      <w:vertAlign w:val="baseline"/>
      <w:lang w:val="de-CH"/>
    </w:rPr>
  </w:style>
  <w:style w:type="paragraph" w:customStyle="1" w:styleId="Kursiv">
    <w:name w:val="Kursiv"/>
    <w:basedOn w:val="Standard"/>
    <w:uiPriority w:val="4"/>
    <w:rsid w:val="00740ECF"/>
    <w:rPr>
      <w:i/>
    </w:rPr>
  </w:style>
  <w:style w:type="paragraph" w:customStyle="1" w:styleId="Titel105">
    <w:name w:val="Titel 10.5"/>
    <w:basedOn w:val="Standard"/>
    <w:uiPriority w:val="1"/>
    <w:rsid w:val="00740ECF"/>
    <w:rPr>
      <w:b/>
    </w:rPr>
  </w:style>
  <w:style w:type="paragraph" w:customStyle="1" w:styleId="Titel14">
    <w:name w:val="Titel 14"/>
    <w:basedOn w:val="Standard"/>
    <w:uiPriority w:val="2"/>
    <w:rsid w:val="00740ECF"/>
    <w:rPr>
      <w:b/>
      <w:sz w:val="28"/>
    </w:rPr>
  </w:style>
  <w:style w:type="character" w:styleId="Kommentarzeichen">
    <w:name w:val="annotation reference"/>
    <w:basedOn w:val="Absatz-Standardschriftart"/>
    <w:rsid w:val="00740ECF"/>
    <w:rPr>
      <w:sz w:val="16"/>
      <w:szCs w:val="16"/>
    </w:rPr>
  </w:style>
  <w:style w:type="paragraph" w:styleId="Kommentartext">
    <w:name w:val="annotation text"/>
    <w:basedOn w:val="Standard"/>
    <w:link w:val="KommentartextZchn"/>
    <w:rsid w:val="00740ECF"/>
    <w:rPr>
      <w:sz w:val="20"/>
      <w:szCs w:val="20"/>
    </w:rPr>
  </w:style>
  <w:style w:type="character" w:customStyle="1" w:styleId="KommentartextZchn">
    <w:name w:val="Kommentartext Zchn"/>
    <w:basedOn w:val="Absatz-Standardschriftart"/>
    <w:link w:val="Kommentartext"/>
    <w:rsid w:val="00740ECF"/>
    <w:rPr>
      <w:rFonts w:eastAsiaTheme="minorHAnsi"/>
      <w:sz w:val="20"/>
      <w:szCs w:val="20"/>
      <w:lang w:eastAsia="en-US"/>
    </w:rPr>
  </w:style>
  <w:style w:type="paragraph" w:styleId="Kommentarthema">
    <w:name w:val="annotation subject"/>
    <w:basedOn w:val="Kommentartext"/>
    <w:next w:val="Kommentartext"/>
    <w:link w:val="KommentarthemaZchn"/>
    <w:rsid w:val="00740ECF"/>
    <w:rPr>
      <w:b/>
      <w:bCs/>
    </w:rPr>
  </w:style>
  <w:style w:type="character" w:customStyle="1" w:styleId="KommentarthemaZchn">
    <w:name w:val="Kommentarthema Zchn"/>
    <w:basedOn w:val="KommentartextZchn"/>
    <w:link w:val="Kommentarthema"/>
    <w:rsid w:val="00740ECF"/>
    <w:rPr>
      <w:rFonts w:eastAsiaTheme="minorHAnsi"/>
      <w:b/>
      <w:bCs/>
      <w:sz w:val="20"/>
      <w:szCs w:val="20"/>
      <w:lang w:eastAsia="en-US"/>
    </w:rPr>
  </w:style>
  <w:style w:type="character" w:styleId="BesuchterHyperlink">
    <w:name w:val="FollowedHyperlink"/>
    <w:basedOn w:val="Absatz-Standardschriftart"/>
    <w:rsid w:val="00740ECF"/>
    <w:rPr>
      <w:color w:val="800080" w:themeColor="followedHyperlink"/>
      <w:u w:val="single"/>
    </w:rPr>
  </w:style>
  <w:style w:type="paragraph" w:styleId="Dokumentstruktur">
    <w:name w:val="Document Map"/>
    <w:basedOn w:val="Standard"/>
    <w:link w:val="DokumentstrukturZchn"/>
    <w:rsid w:val="00740ECF"/>
    <w:rPr>
      <w:rFonts w:ascii="Tahoma" w:hAnsi="Tahoma" w:cs="Tahoma"/>
      <w:sz w:val="16"/>
      <w:szCs w:val="16"/>
    </w:rPr>
  </w:style>
  <w:style w:type="character" w:customStyle="1" w:styleId="DokumentstrukturZchn">
    <w:name w:val="Dokumentstruktur Zchn"/>
    <w:basedOn w:val="Absatz-Standardschriftart"/>
    <w:link w:val="Dokumentstruktur"/>
    <w:rsid w:val="00740ECF"/>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0F7D5-4875-4BA7-88AD-BADA9AA4B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1816</Words>
  <Characters>11444</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Hochbauamt des Kantons St.Gallen</Company>
  <LinksUpToDate>false</LinksUpToDate>
  <CharactersWithSpaces>13234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 Engler</dc:creator>
  <dc:description>Version 1.1 / 06.02.2011</dc:description>
  <cp:lastModifiedBy>Scherrer, Sarah</cp:lastModifiedBy>
  <cp:revision>12</cp:revision>
  <cp:lastPrinted>2013-03-22T06:42:00Z</cp:lastPrinted>
  <dcterms:created xsi:type="dcterms:W3CDTF">2014-07-23T09:53:00Z</dcterms:created>
  <dcterms:modified xsi:type="dcterms:W3CDTF">2018-03-22T13:32:00Z</dcterms:modified>
  <cp:category>Allgemein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rrespondenz">
    <vt:lpwstr>Brief</vt:lpwstr>
  </property>
</Properties>
</file>