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979"/>
        <w:gridCol w:w="2273"/>
        <w:gridCol w:w="943"/>
        <w:gridCol w:w="943"/>
        <w:gridCol w:w="944"/>
      </w:tblGrid>
      <w:tr w:rsidR="008D17D7" w:rsidRPr="007168D6" w:rsidTr="00F45642">
        <w:tc>
          <w:tcPr>
            <w:tcW w:w="2552" w:type="dxa"/>
          </w:tcPr>
          <w:p w:rsidR="008D17D7" w:rsidRPr="007168D6" w:rsidRDefault="008D17D7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bookmarkStart w:id="0" w:name="_GoBack" w:colFirst="3" w:colLast="3"/>
            <w:r w:rsidRPr="007168D6">
              <w:rPr>
                <w:rFonts w:cs="Arial"/>
                <w:sz w:val="20"/>
                <w:szCs w:val="20"/>
              </w:rPr>
              <w:t>Kantonsstrassen-Nr.:</w:t>
            </w:r>
          </w:p>
        </w:tc>
        <w:tc>
          <w:tcPr>
            <w:tcW w:w="1979" w:type="dxa"/>
          </w:tcPr>
          <w:p w:rsidR="008D17D7" w:rsidRPr="007168D6" w:rsidRDefault="008D17D7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8D17D7" w:rsidRPr="007168D6" w:rsidRDefault="008D17D7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Objekt:</w:t>
            </w:r>
          </w:p>
        </w:tc>
        <w:tc>
          <w:tcPr>
            <w:tcW w:w="2830" w:type="dxa"/>
            <w:gridSpan w:val="3"/>
          </w:tcPr>
          <w:p w:rsidR="008D17D7" w:rsidRPr="007168D6" w:rsidRDefault="008D17D7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bookmarkEnd w:id="0"/>
      <w:tr w:rsidR="003F490F" w:rsidRPr="007168D6" w:rsidTr="00E8115D">
        <w:tc>
          <w:tcPr>
            <w:tcW w:w="2552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Gemeinde:</w:t>
            </w:r>
          </w:p>
        </w:tc>
        <w:tc>
          <w:tcPr>
            <w:tcW w:w="1979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km:</w:t>
            </w: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bis km:</w:t>
            </w:r>
          </w:p>
        </w:tc>
        <w:tc>
          <w:tcPr>
            <w:tcW w:w="944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F490F" w:rsidRPr="007168D6" w:rsidTr="00E8115D">
        <w:tc>
          <w:tcPr>
            <w:tcW w:w="2552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Einbaudatum:</w:t>
            </w:r>
          </w:p>
        </w:tc>
        <w:tc>
          <w:tcPr>
            <w:tcW w:w="1979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Einbauzeit: von</w:t>
            </w: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bis</w:t>
            </w:r>
          </w:p>
        </w:tc>
        <w:tc>
          <w:tcPr>
            <w:tcW w:w="944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F490F" w:rsidRPr="007168D6" w:rsidTr="00E8115D">
        <w:tc>
          <w:tcPr>
            <w:tcW w:w="2552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Unternehmer:</w:t>
            </w:r>
          </w:p>
        </w:tc>
        <w:tc>
          <w:tcPr>
            <w:tcW w:w="1979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F490F" w:rsidRPr="007168D6" w:rsidTr="00E8115D">
        <w:tc>
          <w:tcPr>
            <w:tcW w:w="2552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Bauleitung:</w:t>
            </w:r>
          </w:p>
        </w:tc>
        <w:tc>
          <w:tcPr>
            <w:tcW w:w="1979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F490F" w:rsidRPr="007168D6" w:rsidTr="00E8115D">
        <w:tc>
          <w:tcPr>
            <w:tcW w:w="2552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Witterung:</w:t>
            </w:r>
          </w:p>
        </w:tc>
        <w:tc>
          <w:tcPr>
            <w:tcW w:w="1979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Lufttemperatur: °C</w:t>
            </w: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F490F" w:rsidRPr="007168D6" w:rsidTr="00E8115D">
        <w:tc>
          <w:tcPr>
            <w:tcW w:w="2552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Mischguthersteller:</w:t>
            </w:r>
          </w:p>
        </w:tc>
        <w:tc>
          <w:tcPr>
            <w:tcW w:w="1979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Bodentemperatur: °C</w:t>
            </w: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F490F" w:rsidRPr="007168D6" w:rsidTr="00E8115D">
        <w:tc>
          <w:tcPr>
            <w:tcW w:w="2552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Mischgutsorte, -typ:</w:t>
            </w:r>
          </w:p>
        </w:tc>
        <w:tc>
          <w:tcPr>
            <w:tcW w:w="1979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Standort Anlage:</w:t>
            </w: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F490F" w:rsidRPr="007168D6" w:rsidTr="00E8115D">
        <w:tc>
          <w:tcPr>
            <w:tcW w:w="2552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Mischtemperatur:</w:t>
            </w:r>
          </w:p>
        </w:tc>
        <w:tc>
          <w:tcPr>
            <w:tcW w:w="1979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Schichtdicke: mm</w:t>
            </w: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F490F" w:rsidRPr="007168D6" w:rsidTr="00E8115D">
        <w:tc>
          <w:tcPr>
            <w:tcW w:w="2552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Bindemittelsorte, -typ:</w:t>
            </w:r>
          </w:p>
        </w:tc>
        <w:tc>
          <w:tcPr>
            <w:tcW w:w="1979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Dosierung: Massen %</w:t>
            </w: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F490F" w:rsidRPr="007168D6" w:rsidTr="00E8115D">
        <w:tc>
          <w:tcPr>
            <w:tcW w:w="2552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Zusätze:</w:t>
            </w:r>
          </w:p>
        </w:tc>
        <w:tc>
          <w:tcPr>
            <w:tcW w:w="1979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Dosierung: Massen %</w:t>
            </w: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F490F" w:rsidRPr="007168D6" w:rsidTr="00E8115D">
        <w:tc>
          <w:tcPr>
            <w:tcW w:w="2552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Voranstrich Typ:</w:t>
            </w:r>
          </w:p>
        </w:tc>
        <w:tc>
          <w:tcPr>
            <w:tcW w:w="1979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Auftragsmenge: g/m</w:t>
            </w:r>
            <w:r w:rsidRPr="007168D6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F490F" w:rsidRPr="007168D6" w:rsidTr="00E8115D">
        <w:tc>
          <w:tcPr>
            <w:tcW w:w="2552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Fugenanstrich</w:t>
            </w:r>
            <w:r w:rsidR="007168D6" w:rsidRPr="007168D6">
              <w:rPr>
                <w:rFonts w:cs="Arial"/>
                <w:sz w:val="20"/>
                <w:szCs w:val="20"/>
              </w:rPr>
              <w:t xml:space="preserve"> </w:t>
            </w:r>
            <w:r w:rsidRPr="007168D6">
              <w:rPr>
                <w:rFonts w:cs="Arial"/>
                <w:sz w:val="20"/>
                <w:szCs w:val="20"/>
              </w:rPr>
              <w:t>-band Typ:</w:t>
            </w:r>
          </w:p>
        </w:tc>
        <w:tc>
          <w:tcPr>
            <w:tcW w:w="1979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Auftragsmenge: g/m</w:t>
            </w: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b/d: mm</w:t>
            </w:r>
          </w:p>
        </w:tc>
        <w:tc>
          <w:tcPr>
            <w:tcW w:w="944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F490F" w:rsidRPr="007168D6" w:rsidTr="00E8115D">
        <w:tc>
          <w:tcPr>
            <w:tcW w:w="2552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Länge: m</w:t>
            </w:r>
          </w:p>
        </w:tc>
        <w:tc>
          <w:tcPr>
            <w:tcW w:w="1979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7168D6">
              <w:rPr>
                <w:rFonts w:cs="Arial"/>
                <w:sz w:val="20"/>
                <w:szCs w:val="20"/>
              </w:rPr>
              <w:t>Einbaubreite: m</w:t>
            </w: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dxa"/>
          </w:tcPr>
          <w:p w:rsidR="003F490F" w:rsidRPr="007168D6" w:rsidRDefault="003F490F" w:rsidP="00E8115D">
            <w:p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674AEB" w:rsidRPr="00246F2A" w:rsidRDefault="00674AEB" w:rsidP="00246F2A">
      <w:pPr>
        <w:spacing w:line="200" w:lineRule="atLeast"/>
        <w:rPr>
          <w:sz w:val="17"/>
          <w:szCs w:val="17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276"/>
        <w:gridCol w:w="3827"/>
      </w:tblGrid>
      <w:tr w:rsidR="0032478B" w:rsidTr="0032478B">
        <w:tc>
          <w:tcPr>
            <w:tcW w:w="4531" w:type="dxa"/>
            <w:vMerge w:val="restart"/>
          </w:tcPr>
          <w:p w:rsidR="0032478B" w:rsidRPr="0032478B" w:rsidRDefault="0032478B" w:rsidP="00246F2A">
            <w:pPr>
              <w:spacing w:line="260" w:lineRule="exact"/>
              <w:rPr>
                <w:rFonts w:cs="Arial"/>
                <w:b/>
                <w:szCs w:val="22"/>
              </w:rPr>
            </w:pPr>
            <w:r w:rsidRPr="0032478B">
              <w:rPr>
                <w:rFonts w:cs="Arial"/>
                <w:b/>
                <w:szCs w:val="22"/>
              </w:rPr>
              <w:t>Einbauschema: (Skizze des Einbaus)</w:t>
            </w:r>
          </w:p>
          <w:p w:rsidR="0032478B" w:rsidRPr="00246F2A" w:rsidRDefault="0032478B" w:rsidP="00246F2A">
            <w:pPr>
              <w:spacing w:line="200" w:lineRule="exact"/>
              <w:rPr>
                <w:rFonts w:cs="Arial"/>
                <w:sz w:val="17"/>
                <w:szCs w:val="17"/>
              </w:rPr>
            </w:pPr>
            <w:r w:rsidRPr="00246F2A">
              <w:rPr>
                <w:rFonts w:cs="Arial"/>
                <w:sz w:val="17"/>
                <w:szCs w:val="17"/>
              </w:rPr>
              <w:t>(Grössere, komplizierte Baustellen auf separatem Papier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32478B" w:rsidTr="00B330A0">
              <w:trPr>
                <w:trHeight w:val="3402"/>
              </w:trPr>
              <w:tc>
                <w:tcPr>
                  <w:tcW w:w="4305" w:type="dxa"/>
                </w:tcPr>
                <w:p w:rsidR="0032478B" w:rsidRDefault="0032478B" w:rsidP="0032478B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B4406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1B4406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1B4406">
                    <w:rPr>
                      <w:rFonts w:cs="Arial"/>
                      <w:sz w:val="16"/>
                      <w:szCs w:val="16"/>
                    </w:rPr>
                  </w:r>
                  <w:r w:rsidRPr="001B4406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B4406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1B4406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1B4406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1B4406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1B4406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1B4406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</w:tbl>
          <w:p w:rsidR="0032478B" w:rsidRPr="0032478B" w:rsidRDefault="0032478B" w:rsidP="003247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478B" w:rsidRPr="0032478B" w:rsidRDefault="0032478B" w:rsidP="00246F2A">
            <w:pPr>
              <w:spacing w:line="260" w:lineRule="exact"/>
              <w:rPr>
                <w:b/>
              </w:rPr>
            </w:pPr>
            <w:r w:rsidRPr="0032478B">
              <w:rPr>
                <w:b/>
              </w:rPr>
              <w:t>Legende:</w:t>
            </w:r>
          </w:p>
          <w:p w:rsidR="0032478B" w:rsidRDefault="0032478B" w:rsidP="00246F2A">
            <w:pPr>
              <w:spacing w:line="260" w:lineRule="exact"/>
            </w:pPr>
            <w:r>
              <w:t>F</w:t>
            </w:r>
          </w:p>
          <w:p w:rsidR="0032478B" w:rsidRDefault="0032478B" w:rsidP="00246F2A">
            <w:pPr>
              <w:spacing w:line="260" w:lineRule="exact"/>
            </w:pPr>
            <w:r>
              <w:t>KW</w:t>
            </w:r>
          </w:p>
          <w:p w:rsidR="0032478B" w:rsidRDefault="0032478B" w:rsidP="00246F2A">
            <w:pPr>
              <w:spacing w:line="260" w:lineRule="exact"/>
            </w:pPr>
            <w:r>
              <w:t>GRW</w:t>
            </w:r>
          </w:p>
          <w:p w:rsidR="0032478B" w:rsidRDefault="0032478B" w:rsidP="00246F2A">
            <w:pPr>
              <w:spacing w:line="260" w:lineRule="exact"/>
            </w:pPr>
            <w:r>
              <w:t>GMW</w:t>
            </w:r>
          </w:p>
          <w:p w:rsidR="0032478B" w:rsidRDefault="0032478B" w:rsidP="00246F2A">
            <w:pPr>
              <w:spacing w:line="260" w:lineRule="exact"/>
            </w:pPr>
            <w:r>
              <w:t>DGMW</w:t>
            </w:r>
          </w:p>
          <w:p w:rsidR="0032478B" w:rsidRDefault="0032478B" w:rsidP="00246F2A">
            <w:pPr>
              <w:spacing w:line="260" w:lineRule="exact"/>
            </w:pPr>
            <w:r>
              <w:t>VW</w:t>
            </w:r>
          </w:p>
        </w:tc>
        <w:tc>
          <w:tcPr>
            <w:tcW w:w="3827" w:type="dxa"/>
          </w:tcPr>
          <w:p w:rsidR="0032478B" w:rsidRDefault="0032478B" w:rsidP="00246F2A">
            <w:pPr>
              <w:spacing w:line="260" w:lineRule="exact"/>
            </w:pPr>
          </w:p>
          <w:p w:rsidR="0032478B" w:rsidRDefault="0032478B" w:rsidP="00246F2A">
            <w:pPr>
              <w:spacing w:line="260" w:lineRule="exact"/>
            </w:pPr>
            <w:r>
              <w:t>Fertiger</w:t>
            </w:r>
          </w:p>
          <w:p w:rsidR="0032478B" w:rsidRDefault="0032478B" w:rsidP="00246F2A">
            <w:pPr>
              <w:spacing w:line="260" w:lineRule="exact"/>
            </w:pPr>
            <w:r>
              <w:t>Kombiwalte</w:t>
            </w:r>
          </w:p>
          <w:p w:rsidR="0032478B" w:rsidRDefault="0032478B" w:rsidP="00246F2A">
            <w:pPr>
              <w:spacing w:line="260" w:lineRule="exact"/>
            </w:pPr>
            <w:r>
              <w:t>Gummiradwalze</w:t>
            </w:r>
          </w:p>
          <w:p w:rsidR="0032478B" w:rsidRDefault="0032478B" w:rsidP="00246F2A">
            <w:pPr>
              <w:spacing w:line="260" w:lineRule="exact"/>
            </w:pPr>
            <w:r>
              <w:t>Glattmantelwalze</w:t>
            </w:r>
          </w:p>
          <w:p w:rsidR="0032478B" w:rsidRDefault="0032478B" w:rsidP="00246F2A">
            <w:pPr>
              <w:spacing w:line="260" w:lineRule="exact"/>
            </w:pPr>
            <w:r>
              <w:t>Dreiradglattmantelwalze</w:t>
            </w:r>
          </w:p>
          <w:p w:rsidR="0032478B" w:rsidRDefault="0032478B" w:rsidP="00246F2A">
            <w:pPr>
              <w:spacing w:line="260" w:lineRule="exact"/>
            </w:pPr>
            <w:r>
              <w:t>Vibrationswalze</w:t>
            </w:r>
          </w:p>
          <w:p w:rsidR="0032478B" w:rsidRPr="00246F2A" w:rsidRDefault="0032478B" w:rsidP="00246F2A">
            <w:pPr>
              <w:tabs>
                <w:tab w:val="clear" w:pos="425"/>
                <w:tab w:val="clear" w:pos="851"/>
                <w:tab w:val="clear" w:pos="1276"/>
                <w:tab w:val="left" w:pos="1596"/>
              </w:tabs>
              <w:spacing w:line="200" w:lineRule="exact"/>
              <w:rPr>
                <w:sz w:val="17"/>
                <w:szCs w:val="17"/>
              </w:rPr>
            </w:pPr>
            <w:r w:rsidRPr="00246F2A">
              <w:rPr>
                <w:rFonts w:cs="Arial"/>
                <w:color w:val="000000"/>
                <w:sz w:val="17"/>
                <w:szCs w:val="17"/>
                <w:lang w:val="en-US"/>
              </w:rPr>
              <w:t xml:space="preserve">v: </w:t>
            </w:r>
            <w:proofErr w:type="spellStart"/>
            <w:r w:rsidRPr="00246F2A">
              <w:rPr>
                <w:rFonts w:cs="Arial"/>
                <w:color w:val="000000"/>
                <w:sz w:val="17"/>
                <w:szCs w:val="17"/>
                <w:lang w:val="en-US"/>
              </w:rPr>
              <w:t>Vertikalvibration</w:t>
            </w:r>
            <w:proofErr w:type="spellEnd"/>
            <w:r w:rsidRPr="00246F2A">
              <w:rPr>
                <w:sz w:val="17"/>
                <w:szCs w:val="17"/>
              </w:rPr>
              <w:tab/>
            </w:r>
            <w:r w:rsidRPr="00246F2A">
              <w:rPr>
                <w:rFonts w:cs="Arial"/>
                <w:color w:val="000000"/>
                <w:sz w:val="17"/>
                <w:szCs w:val="17"/>
                <w:lang w:val="en-US"/>
              </w:rPr>
              <w:t xml:space="preserve">o: </w:t>
            </w:r>
            <w:proofErr w:type="spellStart"/>
            <w:r w:rsidRPr="00246F2A">
              <w:rPr>
                <w:rFonts w:cs="Arial"/>
                <w:color w:val="000000"/>
                <w:sz w:val="17"/>
                <w:szCs w:val="17"/>
                <w:lang w:val="en-US"/>
              </w:rPr>
              <w:t>oszillierend</w:t>
            </w:r>
            <w:proofErr w:type="spellEnd"/>
          </w:p>
          <w:p w:rsidR="0032478B" w:rsidRPr="0032478B" w:rsidRDefault="0032478B" w:rsidP="00246F2A">
            <w:pPr>
              <w:tabs>
                <w:tab w:val="clear" w:pos="425"/>
                <w:tab w:val="clear" w:pos="851"/>
                <w:tab w:val="clear" w:pos="1276"/>
                <w:tab w:val="left" w:pos="1596"/>
              </w:tabs>
              <w:spacing w:line="200" w:lineRule="exac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246F2A">
              <w:rPr>
                <w:rFonts w:cs="Arial"/>
                <w:color w:val="000000"/>
                <w:sz w:val="17"/>
                <w:szCs w:val="17"/>
                <w:lang w:val="en-US"/>
              </w:rPr>
              <w:t xml:space="preserve">F: </w:t>
            </w:r>
            <w:proofErr w:type="spellStart"/>
            <w:r w:rsidRPr="00246F2A">
              <w:rPr>
                <w:rFonts w:cs="Arial"/>
                <w:color w:val="000000"/>
                <w:sz w:val="17"/>
                <w:szCs w:val="17"/>
                <w:lang w:val="en-US"/>
              </w:rPr>
              <w:t>Frequenz</w:t>
            </w:r>
            <w:proofErr w:type="spellEnd"/>
            <w:r w:rsidRPr="00246F2A">
              <w:rPr>
                <w:sz w:val="17"/>
                <w:szCs w:val="17"/>
              </w:rPr>
              <w:tab/>
            </w:r>
            <w:r w:rsidRPr="00246F2A">
              <w:rPr>
                <w:rFonts w:cs="Arial"/>
                <w:color w:val="000000"/>
                <w:sz w:val="17"/>
                <w:szCs w:val="17"/>
                <w:lang w:val="en-US"/>
              </w:rPr>
              <w:t>A: Amplitude gross/Klein</w:t>
            </w:r>
          </w:p>
        </w:tc>
      </w:tr>
      <w:tr w:rsidR="0032478B" w:rsidTr="0032478B">
        <w:tc>
          <w:tcPr>
            <w:tcW w:w="4531" w:type="dxa"/>
            <w:vMerge/>
          </w:tcPr>
          <w:p w:rsidR="0032478B" w:rsidRDefault="0032478B" w:rsidP="0032478B">
            <w:pPr>
              <w:tabs>
                <w:tab w:val="clear" w:pos="851"/>
                <w:tab w:val="left" w:pos="282"/>
                <w:tab w:val="left" w:pos="559"/>
                <w:tab w:val="left" w:pos="852"/>
                <w:tab w:val="left" w:pos="1137"/>
                <w:tab w:val="left" w:pos="1422"/>
                <w:tab w:val="left" w:pos="1699"/>
                <w:tab w:val="left" w:pos="1992"/>
                <w:tab w:val="left" w:pos="2277"/>
                <w:tab w:val="left" w:pos="2562"/>
                <w:tab w:val="left" w:pos="2839"/>
                <w:tab w:val="left" w:pos="3124"/>
                <w:tab w:val="left" w:pos="3402"/>
                <w:tab w:val="left" w:pos="3672"/>
                <w:tab w:val="left" w:pos="3979"/>
                <w:tab w:val="left" w:pos="4257"/>
                <w:tab w:val="left" w:pos="4504"/>
                <w:tab w:val="left" w:pos="4820"/>
              </w:tabs>
            </w:pPr>
          </w:p>
        </w:tc>
        <w:tc>
          <w:tcPr>
            <w:tcW w:w="1276" w:type="dxa"/>
          </w:tcPr>
          <w:p w:rsidR="0032478B" w:rsidRPr="0032478B" w:rsidRDefault="0032478B" w:rsidP="00246F2A">
            <w:pPr>
              <w:spacing w:line="260" w:lineRule="exact"/>
              <w:rPr>
                <w:b/>
              </w:rPr>
            </w:pPr>
            <w:r w:rsidRPr="0032478B">
              <w:rPr>
                <w:b/>
              </w:rPr>
              <w:t>Beispiel:</w:t>
            </w:r>
          </w:p>
        </w:tc>
        <w:tc>
          <w:tcPr>
            <w:tcW w:w="3827" w:type="dxa"/>
          </w:tcPr>
          <w:p w:rsidR="0032478B" w:rsidRDefault="0032478B" w:rsidP="00BC0944">
            <w:r>
              <w:rPr>
                <w:noProof/>
                <w:lang w:eastAsia="de-CH"/>
              </w:rPr>
              <w:drawing>
                <wp:inline distT="0" distB="0" distL="0" distR="0" wp14:anchorId="26ACEE9B" wp14:editId="534A6AC0">
                  <wp:extent cx="1665889" cy="1131022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x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10" cy="116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AEB" w:rsidRPr="00246F2A" w:rsidRDefault="00674AEB" w:rsidP="00246F2A">
      <w:pPr>
        <w:spacing w:line="200" w:lineRule="atLeast"/>
        <w:rPr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701"/>
        <w:gridCol w:w="1701"/>
        <w:gridCol w:w="850"/>
        <w:gridCol w:w="1843"/>
        <w:gridCol w:w="844"/>
      </w:tblGrid>
      <w:tr w:rsidR="00B330A0" w:rsidRPr="007168D6" w:rsidTr="009D1D78">
        <w:tc>
          <w:tcPr>
            <w:tcW w:w="562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1</w:t>
            </w:r>
          </w:p>
        </w:tc>
        <w:tc>
          <w:tcPr>
            <w:tcW w:w="1134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8D6">
              <w:rPr>
                <w:rFonts w:cs="Arial"/>
              </w:rPr>
              <w:instrText xml:space="preserve"> FORMTEXT </w:instrText>
            </w:r>
            <w:r w:rsidRPr="007168D6">
              <w:rPr>
                <w:rFonts w:cs="Arial"/>
              </w:rPr>
            </w:r>
            <w:r w:rsidRPr="007168D6">
              <w:rPr>
                <w:rFonts w:cs="Arial"/>
              </w:rPr>
              <w:fldChar w:fldCharType="separate"/>
            </w:r>
            <w:r w:rsidRPr="007168D6">
              <w:rPr>
                <w:rFonts w:cs="Arial"/>
                <w:noProof/>
              </w:rPr>
              <w:t> </w:t>
            </w:r>
            <w:r w:rsidRPr="007168D6">
              <w:rPr>
                <w:rFonts w:cs="Arial"/>
                <w:noProof/>
              </w:rPr>
              <w:t> </w:t>
            </w:r>
            <w:r w:rsidRPr="007168D6">
              <w:rPr>
                <w:rFonts w:cs="Arial"/>
                <w:noProof/>
              </w:rPr>
              <w:t> </w:t>
            </w:r>
            <w:r w:rsidRPr="007168D6">
              <w:rPr>
                <w:rFonts w:cs="Arial"/>
                <w:noProof/>
              </w:rPr>
              <w:t> </w:t>
            </w:r>
            <w:r w:rsidRPr="007168D6">
              <w:rPr>
                <w:rFonts w:cs="Arial"/>
                <w:noProof/>
              </w:rPr>
              <w:t> </w:t>
            </w:r>
            <w:r w:rsidRPr="007168D6"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Fertiger</w:t>
            </w:r>
          </w:p>
        </w:tc>
        <w:tc>
          <w:tcPr>
            <w:tcW w:w="1701" w:type="dxa"/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1701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Einbaubreite: m</w:t>
            </w:r>
          </w:p>
        </w:tc>
        <w:tc>
          <w:tcPr>
            <w:tcW w:w="3537" w:type="dxa"/>
            <w:gridSpan w:val="3"/>
          </w:tcPr>
          <w:p w:rsidR="00B330A0" w:rsidRPr="007168D6" w:rsidRDefault="00B330A0" w:rsidP="00E8115D">
            <w:pPr>
              <w:spacing w:line="260" w:lineRule="exact"/>
            </w:pPr>
          </w:p>
        </w:tc>
      </w:tr>
      <w:tr w:rsidR="00B330A0" w:rsidRPr="007168D6" w:rsidTr="007E4D81">
        <w:tc>
          <w:tcPr>
            <w:tcW w:w="562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2</w:t>
            </w:r>
          </w:p>
        </w:tc>
        <w:tc>
          <w:tcPr>
            <w:tcW w:w="1134" w:type="dxa"/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993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Fertiger</w:t>
            </w:r>
          </w:p>
        </w:tc>
        <w:tc>
          <w:tcPr>
            <w:tcW w:w="1701" w:type="dxa"/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1701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Einbaubreite: m</w:t>
            </w:r>
          </w:p>
        </w:tc>
        <w:tc>
          <w:tcPr>
            <w:tcW w:w="3537" w:type="dxa"/>
            <w:gridSpan w:val="3"/>
          </w:tcPr>
          <w:p w:rsidR="00B330A0" w:rsidRPr="007168D6" w:rsidRDefault="00B330A0" w:rsidP="00E8115D">
            <w:pPr>
              <w:spacing w:line="260" w:lineRule="exact"/>
            </w:pPr>
          </w:p>
        </w:tc>
      </w:tr>
      <w:tr w:rsidR="00B330A0" w:rsidRPr="007168D6" w:rsidTr="00B330A0">
        <w:tc>
          <w:tcPr>
            <w:tcW w:w="562" w:type="dxa"/>
          </w:tcPr>
          <w:p w:rsidR="0032478B" w:rsidRPr="007168D6" w:rsidRDefault="0032478B" w:rsidP="00E8115D">
            <w:pPr>
              <w:spacing w:line="260" w:lineRule="exact"/>
            </w:pPr>
            <w:r w:rsidRPr="007168D6">
              <w:t>3</w:t>
            </w:r>
          </w:p>
        </w:tc>
        <w:tc>
          <w:tcPr>
            <w:tcW w:w="1134" w:type="dxa"/>
          </w:tcPr>
          <w:p w:rsidR="0032478B" w:rsidRPr="007168D6" w:rsidRDefault="0032478B" w:rsidP="00E8115D">
            <w:pPr>
              <w:spacing w:line="260" w:lineRule="exact"/>
            </w:pPr>
          </w:p>
        </w:tc>
        <w:tc>
          <w:tcPr>
            <w:tcW w:w="993" w:type="dxa"/>
          </w:tcPr>
          <w:p w:rsidR="0032478B" w:rsidRPr="007168D6" w:rsidRDefault="0032478B" w:rsidP="00E8115D">
            <w:pPr>
              <w:spacing w:line="260" w:lineRule="exact"/>
            </w:pPr>
            <w:r w:rsidRPr="007168D6">
              <w:t>Walze</w:t>
            </w:r>
          </w:p>
        </w:tc>
        <w:tc>
          <w:tcPr>
            <w:tcW w:w="1701" w:type="dxa"/>
          </w:tcPr>
          <w:p w:rsidR="0032478B" w:rsidRPr="007168D6" w:rsidRDefault="0032478B" w:rsidP="00E8115D">
            <w:pPr>
              <w:spacing w:line="260" w:lineRule="exact"/>
            </w:pPr>
          </w:p>
        </w:tc>
        <w:tc>
          <w:tcPr>
            <w:tcW w:w="1701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Gewicht: t</w:t>
            </w:r>
          </w:p>
        </w:tc>
        <w:tc>
          <w:tcPr>
            <w:tcW w:w="850" w:type="dxa"/>
          </w:tcPr>
          <w:p w:rsidR="0032478B" w:rsidRPr="007168D6" w:rsidRDefault="0032478B" w:rsidP="00E8115D">
            <w:pPr>
              <w:spacing w:line="260" w:lineRule="exact"/>
            </w:pPr>
          </w:p>
        </w:tc>
        <w:tc>
          <w:tcPr>
            <w:tcW w:w="1843" w:type="dxa"/>
          </w:tcPr>
          <w:p w:rsidR="0032478B" w:rsidRPr="007168D6" w:rsidRDefault="00B330A0" w:rsidP="00E8115D">
            <w:pPr>
              <w:spacing w:line="260" w:lineRule="exact"/>
            </w:pPr>
            <w:r w:rsidRPr="007168D6">
              <w:rPr>
                <w:rFonts w:cs="Arial"/>
              </w:rPr>
              <w:t>Linienlast: kg/cm</w:t>
            </w:r>
          </w:p>
        </w:tc>
        <w:tc>
          <w:tcPr>
            <w:tcW w:w="844" w:type="dxa"/>
          </w:tcPr>
          <w:p w:rsidR="0032478B" w:rsidRPr="007168D6" w:rsidRDefault="0032478B" w:rsidP="00E8115D">
            <w:pPr>
              <w:spacing w:line="260" w:lineRule="exact"/>
            </w:pPr>
          </w:p>
        </w:tc>
      </w:tr>
      <w:tr w:rsidR="00B330A0" w:rsidRPr="007168D6" w:rsidTr="00B330A0">
        <w:tc>
          <w:tcPr>
            <w:tcW w:w="562" w:type="dxa"/>
          </w:tcPr>
          <w:p w:rsidR="0032478B" w:rsidRPr="007168D6" w:rsidRDefault="0032478B" w:rsidP="00E8115D">
            <w:pPr>
              <w:spacing w:line="260" w:lineRule="exact"/>
            </w:pPr>
            <w:r w:rsidRPr="007168D6">
              <w:t>4</w:t>
            </w:r>
          </w:p>
        </w:tc>
        <w:tc>
          <w:tcPr>
            <w:tcW w:w="1134" w:type="dxa"/>
          </w:tcPr>
          <w:p w:rsidR="0032478B" w:rsidRPr="007168D6" w:rsidRDefault="0032478B" w:rsidP="00E8115D">
            <w:pPr>
              <w:spacing w:line="260" w:lineRule="exact"/>
            </w:pPr>
          </w:p>
        </w:tc>
        <w:tc>
          <w:tcPr>
            <w:tcW w:w="993" w:type="dxa"/>
          </w:tcPr>
          <w:p w:rsidR="0032478B" w:rsidRPr="007168D6" w:rsidRDefault="0032478B" w:rsidP="00E8115D">
            <w:pPr>
              <w:spacing w:line="260" w:lineRule="exact"/>
            </w:pPr>
            <w:r w:rsidRPr="007168D6">
              <w:t>Walze</w:t>
            </w:r>
          </w:p>
        </w:tc>
        <w:tc>
          <w:tcPr>
            <w:tcW w:w="1701" w:type="dxa"/>
          </w:tcPr>
          <w:p w:rsidR="0032478B" w:rsidRPr="007168D6" w:rsidRDefault="0032478B" w:rsidP="00E8115D">
            <w:pPr>
              <w:spacing w:line="260" w:lineRule="exact"/>
            </w:pPr>
          </w:p>
        </w:tc>
        <w:tc>
          <w:tcPr>
            <w:tcW w:w="1701" w:type="dxa"/>
          </w:tcPr>
          <w:p w:rsidR="0032478B" w:rsidRPr="007168D6" w:rsidRDefault="00B330A0" w:rsidP="00E8115D">
            <w:pPr>
              <w:spacing w:line="260" w:lineRule="exact"/>
            </w:pPr>
            <w:r w:rsidRPr="007168D6">
              <w:t>Gewicht: t</w:t>
            </w:r>
          </w:p>
        </w:tc>
        <w:tc>
          <w:tcPr>
            <w:tcW w:w="850" w:type="dxa"/>
          </w:tcPr>
          <w:p w:rsidR="0032478B" w:rsidRPr="007168D6" w:rsidRDefault="0032478B" w:rsidP="00E8115D">
            <w:pPr>
              <w:spacing w:line="260" w:lineRule="exact"/>
            </w:pPr>
          </w:p>
        </w:tc>
        <w:tc>
          <w:tcPr>
            <w:tcW w:w="1843" w:type="dxa"/>
          </w:tcPr>
          <w:p w:rsidR="0032478B" w:rsidRPr="007168D6" w:rsidRDefault="00B330A0" w:rsidP="00E8115D">
            <w:pPr>
              <w:spacing w:line="260" w:lineRule="exact"/>
            </w:pPr>
            <w:r w:rsidRPr="007168D6">
              <w:rPr>
                <w:rFonts w:cs="Arial"/>
              </w:rPr>
              <w:t>Linienlast: kg/cm</w:t>
            </w:r>
          </w:p>
        </w:tc>
        <w:tc>
          <w:tcPr>
            <w:tcW w:w="844" w:type="dxa"/>
          </w:tcPr>
          <w:p w:rsidR="0032478B" w:rsidRPr="007168D6" w:rsidRDefault="0032478B" w:rsidP="00E8115D">
            <w:pPr>
              <w:spacing w:line="260" w:lineRule="exact"/>
            </w:pPr>
          </w:p>
        </w:tc>
      </w:tr>
      <w:tr w:rsidR="00B330A0" w:rsidRPr="007168D6" w:rsidTr="00B330A0">
        <w:tc>
          <w:tcPr>
            <w:tcW w:w="562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5</w:t>
            </w:r>
          </w:p>
        </w:tc>
        <w:tc>
          <w:tcPr>
            <w:tcW w:w="1134" w:type="dxa"/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993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Walze</w:t>
            </w:r>
          </w:p>
        </w:tc>
        <w:tc>
          <w:tcPr>
            <w:tcW w:w="1701" w:type="dxa"/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1701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Gewicht: t</w:t>
            </w:r>
          </w:p>
        </w:tc>
        <w:tc>
          <w:tcPr>
            <w:tcW w:w="850" w:type="dxa"/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1843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rPr>
                <w:rFonts w:cs="Arial"/>
              </w:rPr>
              <w:t>Linienlast: kg/cm</w:t>
            </w:r>
          </w:p>
        </w:tc>
        <w:tc>
          <w:tcPr>
            <w:tcW w:w="844" w:type="dxa"/>
          </w:tcPr>
          <w:p w:rsidR="00B330A0" w:rsidRPr="007168D6" w:rsidRDefault="00B330A0" w:rsidP="00E8115D">
            <w:pPr>
              <w:spacing w:line="260" w:lineRule="exact"/>
            </w:pPr>
          </w:p>
        </w:tc>
      </w:tr>
      <w:tr w:rsidR="00B330A0" w:rsidRPr="007168D6" w:rsidTr="00B330A0">
        <w:tc>
          <w:tcPr>
            <w:tcW w:w="562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6</w:t>
            </w:r>
          </w:p>
        </w:tc>
        <w:tc>
          <w:tcPr>
            <w:tcW w:w="1134" w:type="dxa"/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993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Walze</w:t>
            </w:r>
          </w:p>
        </w:tc>
        <w:tc>
          <w:tcPr>
            <w:tcW w:w="1701" w:type="dxa"/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1701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Gewicht: t</w:t>
            </w:r>
          </w:p>
        </w:tc>
        <w:tc>
          <w:tcPr>
            <w:tcW w:w="850" w:type="dxa"/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1843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rPr>
                <w:rFonts w:cs="Arial"/>
              </w:rPr>
              <w:t>Linienlast: kg/cm</w:t>
            </w:r>
          </w:p>
        </w:tc>
        <w:tc>
          <w:tcPr>
            <w:tcW w:w="844" w:type="dxa"/>
          </w:tcPr>
          <w:p w:rsidR="00B330A0" w:rsidRPr="007168D6" w:rsidRDefault="00B330A0" w:rsidP="00E8115D">
            <w:pPr>
              <w:spacing w:line="260" w:lineRule="exact"/>
            </w:pPr>
          </w:p>
        </w:tc>
      </w:tr>
      <w:tr w:rsidR="00B330A0" w:rsidRPr="007168D6" w:rsidTr="00B330A0">
        <w:tc>
          <w:tcPr>
            <w:tcW w:w="562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7</w:t>
            </w:r>
          </w:p>
        </w:tc>
        <w:tc>
          <w:tcPr>
            <w:tcW w:w="1134" w:type="dxa"/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993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Walze</w:t>
            </w:r>
          </w:p>
        </w:tc>
        <w:tc>
          <w:tcPr>
            <w:tcW w:w="1701" w:type="dxa"/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1701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Gewicht: t</w:t>
            </w:r>
          </w:p>
        </w:tc>
        <w:tc>
          <w:tcPr>
            <w:tcW w:w="850" w:type="dxa"/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1843" w:type="dxa"/>
          </w:tcPr>
          <w:p w:rsidR="00B330A0" w:rsidRPr="007168D6" w:rsidRDefault="00B330A0" w:rsidP="00E8115D">
            <w:pPr>
              <w:spacing w:line="260" w:lineRule="exact"/>
            </w:pPr>
            <w:r w:rsidRPr="007168D6">
              <w:rPr>
                <w:rFonts w:cs="Arial"/>
              </w:rPr>
              <w:t>Linienlast: kg/cm</w:t>
            </w:r>
          </w:p>
        </w:tc>
        <w:tc>
          <w:tcPr>
            <w:tcW w:w="844" w:type="dxa"/>
          </w:tcPr>
          <w:p w:rsidR="00B330A0" w:rsidRPr="007168D6" w:rsidRDefault="00B330A0" w:rsidP="00E8115D">
            <w:pPr>
              <w:spacing w:line="260" w:lineRule="exact"/>
            </w:pPr>
          </w:p>
        </w:tc>
      </w:tr>
      <w:tr w:rsidR="00B330A0" w:rsidRPr="007168D6" w:rsidTr="00B330A0">
        <w:tc>
          <w:tcPr>
            <w:tcW w:w="562" w:type="dxa"/>
            <w:tcBorders>
              <w:bottom w:val="single" w:sz="4" w:space="0" w:color="auto"/>
            </w:tcBorders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Walze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0A0" w:rsidRPr="007168D6" w:rsidRDefault="00B330A0" w:rsidP="00E8115D">
            <w:pPr>
              <w:spacing w:line="260" w:lineRule="exact"/>
            </w:pPr>
            <w:r w:rsidRPr="007168D6">
              <w:t>Gewicht: 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30A0" w:rsidRPr="007168D6" w:rsidRDefault="00B330A0" w:rsidP="00E8115D">
            <w:pPr>
              <w:spacing w:line="260" w:lineRule="exac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30A0" w:rsidRPr="007168D6" w:rsidRDefault="00B330A0" w:rsidP="00E8115D">
            <w:pPr>
              <w:spacing w:line="260" w:lineRule="exact"/>
            </w:pPr>
            <w:r w:rsidRPr="007168D6">
              <w:rPr>
                <w:rFonts w:cs="Arial"/>
              </w:rPr>
              <w:t>Linienlast: kg/cm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330A0" w:rsidRPr="007168D6" w:rsidRDefault="00B330A0" w:rsidP="00E8115D">
            <w:pPr>
              <w:spacing w:line="260" w:lineRule="exact"/>
            </w:pPr>
          </w:p>
        </w:tc>
      </w:tr>
      <w:tr w:rsidR="00B330A0" w:rsidRPr="00246F2A" w:rsidTr="00B330A0">
        <w:tc>
          <w:tcPr>
            <w:tcW w:w="9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A0" w:rsidRPr="00246F2A" w:rsidRDefault="00B330A0" w:rsidP="00246F2A">
            <w:pPr>
              <w:spacing w:line="100" w:lineRule="exact"/>
              <w:rPr>
                <w:sz w:val="17"/>
                <w:szCs w:val="17"/>
              </w:rPr>
            </w:pPr>
          </w:p>
        </w:tc>
      </w:tr>
      <w:tr w:rsidR="00B330A0" w:rsidRPr="007168D6" w:rsidTr="00E62E38">
        <w:tc>
          <w:tcPr>
            <w:tcW w:w="9628" w:type="dxa"/>
            <w:gridSpan w:val="8"/>
            <w:tcBorders>
              <w:top w:val="single" w:sz="4" w:space="0" w:color="auto"/>
            </w:tcBorders>
          </w:tcPr>
          <w:p w:rsidR="00B330A0" w:rsidRPr="007168D6" w:rsidRDefault="00B330A0" w:rsidP="00246F2A">
            <w:pPr>
              <w:spacing w:line="260" w:lineRule="exact"/>
            </w:pPr>
            <w:r w:rsidRPr="007168D6">
              <w:t>Entnahme von Mischgutproben</w:t>
            </w:r>
          </w:p>
        </w:tc>
      </w:tr>
      <w:tr w:rsidR="00766C0D" w:rsidRPr="007168D6" w:rsidTr="00A7172D">
        <w:tc>
          <w:tcPr>
            <w:tcW w:w="1696" w:type="dxa"/>
            <w:gridSpan w:val="2"/>
          </w:tcPr>
          <w:p w:rsidR="00766C0D" w:rsidRPr="007168D6" w:rsidRDefault="00766C0D" w:rsidP="00246F2A">
            <w:pPr>
              <w:spacing w:line="260" w:lineRule="exact"/>
            </w:pPr>
            <w:r w:rsidRPr="007168D6">
              <w:t>Datum, Zeit</w:t>
            </w:r>
          </w:p>
        </w:tc>
        <w:tc>
          <w:tcPr>
            <w:tcW w:w="2694" w:type="dxa"/>
            <w:gridSpan w:val="2"/>
          </w:tcPr>
          <w:p w:rsidR="00766C0D" w:rsidRPr="007168D6" w:rsidRDefault="00766C0D" w:rsidP="00246F2A">
            <w:pPr>
              <w:spacing w:line="260" w:lineRule="exact"/>
            </w:pPr>
          </w:p>
        </w:tc>
        <w:tc>
          <w:tcPr>
            <w:tcW w:w="1701" w:type="dxa"/>
          </w:tcPr>
          <w:p w:rsidR="00766C0D" w:rsidRPr="007168D6" w:rsidRDefault="00766C0D" w:rsidP="00246F2A">
            <w:pPr>
              <w:spacing w:line="260" w:lineRule="exact"/>
            </w:pPr>
            <w:r w:rsidRPr="007168D6">
              <w:t>Schachtel-Nr.</w:t>
            </w:r>
          </w:p>
        </w:tc>
        <w:tc>
          <w:tcPr>
            <w:tcW w:w="3537" w:type="dxa"/>
            <w:gridSpan w:val="3"/>
          </w:tcPr>
          <w:p w:rsidR="00766C0D" w:rsidRPr="007168D6" w:rsidRDefault="00766C0D" w:rsidP="00246F2A">
            <w:pPr>
              <w:spacing w:line="260" w:lineRule="exact"/>
            </w:pPr>
          </w:p>
        </w:tc>
      </w:tr>
      <w:tr w:rsidR="00766C0D" w:rsidRPr="007168D6" w:rsidTr="00F5705D"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766C0D" w:rsidRPr="007168D6" w:rsidRDefault="00766C0D" w:rsidP="00246F2A">
            <w:pPr>
              <w:spacing w:line="260" w:lineRule="exact"/>
            </w:pPr>
            <w:r w:rsidRPr="007168D6">
              <w:t>Ort, Lage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766C0D" w:rsidRPr="007168D6" w:rsidRDefault="00766C0D" w:rsidP="00246F2A">
            <w:pPr>
              <w:spacing w:line="260" w:lineRule="exac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6C0D" w:rsidRPr="007168D6" w:rsidRDefault="00766C0D" w:rsidP="00246F2A">
            <w:pPr>
              <w:spacing w:line="260" w:lineRule="exact"/>
            </w:pPr>
            <w:r w:rsidRPr="007168D6">
              <w:t>Mischguttyp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766C0D" w:rsidRPr="007168D6" w:rsidRDefault="00766C0D" w:rsidP="00246F2A">
            <w:pPr>
              <w:spacing w:line="260" w:lineRule="exact"/>
            </w:pPr>
          </w:p>
        </w:tc>
      </w:tr>
      <w:tr w:rsidR="00B330A0" w:rsidRPr="00246F2A" w:rsidTr="00DF57BE">
        <w:tc>
          <w:tcPr>
            <w:tcW w:w="9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A0" w:rsidRPr="00246F2A" w:rsidRDefault="00B330A0" w:rsidP="00246F2A">
            <w:pPr>
              <w:spacing w:line="100" w:lineRule="exact"/>
              <w:rPr>
                <w:sz w:val="8"/>
                <w:szCs w:val="8"/>
              </w:rPr>
            </w:pPr>
          </w:p>
        </w:tc>
      </w:tr>
      <w:tr w:rsidR="00B330A0" w:rsidRPr="007168D6" w:rsidTr="00297B14">
        <w:tc>
          <w:tcPr>
            <w:tcW w:w="9628" w:type="dxa"/>
            <w:gridSpan w:val="8"/>
          </w:tcPr>
          <w:p w:rsidR="00B330A0" w:rsidRPr="007168D6" w:rsidRDefault="00B330A0" w:rsidP="00246F2A">
            <w:pPr>
              <w:spacing w:line="260" w:lineRule="exact"/>
            </w:pPr>
            <w:r w:rsidRPr="007168D6">
              <w:t>Besondere Vorkommnisse (Unterbrüche, Resultate Verdichtungsmessungen etc.</w:t>
            </w:r>
            <w:r w:rsidR="00FE77C2" w:rsidRPr="007168D6">
              <w:t>)</w:t>
            </w:r>
          </w:p>
        </w:tc>
      </w:tr>
      <w:tr w:rsidR="00B330A0" w:rsidRPr="007168D6" w:rsidTr="00C81A33">
        <w:tc>
          <w:tcPr>
            <w:tcW w:w="9628" w:type="dxa"/>
            <w:gridSpan w:val="8"/>
          </w:tcPr>
          <w:p w:rsidR="00152F74" w:rsidRPr="00923868" w:rsidRDefault="00152F74" w:rsidP="00246F2A">
            <w:pPr>
              <w:spacing w:line="260" w:lineRule="exact"/>
              <w:rPr>
                <w:highlight w:val="yellow"/>
              </w:rPr>
            </w:pPr>
          </w:p>
          <w:p w:rsidR="00923868" w:rsidRPr="00923868" w:rsidRDefault="00923868" w:rsidP="00246F2A">
            <w:pPr>
              <w:spacing w:line="260" w:lineRule="exact"/>
              <w:rPr>
                <w:highlight w:val="yellow"/>
              </w:rPr>
            </w:pPr>
          </w:p>
          <w:p w:rsidR="00152F74" w:rsidRPr="007168D6" w:rsidRDefault="00152F74" w:rsidP="00246F2A">
            <w:pPr>
              <w:spacing w:line="260" w:lineRule="exact"/>
            </w:pPr>
          </w:p>
        </w:tc>
      </w:tr>
      <w:tr w:rsidR="00B330A0" w:rsidRPr="00246F2A" w:rsidTr="00DF57BE">
        <w:tc>
          <w:tcPr>
            <w:tcW w:w="9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A0" w:rsidRPr="00246F2A" w:rsidRDefault="00B330A0" w:rsidP="00246F2A">
            <w:pPr>
              <w:spacing w:line="200" w:lineRule="exact"/>
              <w:rPr>
                <w:sz w:val="17"/>
                <w:szCs w:val="17"/>
              </w:rPr>
            </w:pPr>
          </w:p>
        </w:tc>
      </w:tr>
      <w:tr w:rsidR="00B330A0" w:rsidRPr="007168D6" w:rsidTr="007168D6">
        <w:trPr>
          <w:trHeight w:val="345"/>
        </w:trPr>
        <w:tc>
          <w:tcPr>
            <w:tcW w:w="2689" w:type="dxa"/>
            <w:gridSpan w:val="3"/>
          </w:tcPr>
          <w:p w:rsidR="00B330A0" w:rsidRPr="007168D6" w:rsidRDefault="00B330A0" w:rsidP="00246F2A">
            <w:pPr>
              <w:spacing w:line="260" w:lineRule="exact"/>
            </w:pPr>
            <w:r w:rsidRPr="007168D6">
              <w:t xml:space="preserve">Datum, </w:t>
            </w:r>
            <w:proofErr w:type="spellStart"/>
            <w:r w:rsidRPr="007168D6">
              <w:t>Unterschift</w:t>
            </w:r>
            <w:proofErr w:type="spellEnd"/>
            <w:r w:rsidRPr="007168D6">
              <w:t>:</w:t>
            </w:r>
          </w:p>
          <w:p w:rsidR="007168D6" w:rsidRPr="007168D6" w:rsidRDefault="007168D6" w:rsidP="00246F2A">
            <w:pPr>
              <w:spacing w:line="260" w:lineRule="exact"/>
            </w:pPr>
          </w:p>
        </w:tc>
        <w:tc>
          <w:tcPr>
            <w:tcW w:w="6939" w:type="dxa"/>
            <w:gridSpan w:val="5"/>
          </w:tcPr>
          <w:p w:rsidR="00B330A0" w:rsidRPr="007168D6" w:rsidRDefault="00B330A0" w:rsidP="00246F2A">
            <w:pPr>
              <w:spacing w:line="260" w:lineRule="exact"/>
            </w:pPr>
          </w:p>
        </w:tc>
      </w:tr>
    </w:tbl>
    <w:p w:rsidR="00766C0D" w:rsidRPr="00246F2A" w:rsidRDefault="00766C0D" w:rsidP="00246F2A">
      <w:pPr>
        <w:spacing w:line="100" w:lineRule="atLeast"/>
        <w:rPr>
          <w:sz w:val="8"/>
          <w:szCs w:val="8"/>
        </w:rPr>
      </w:pPr>
    </w:p>
    <w:sectPr w:rsidR="00766C0D" w:rsidRPr="00246F2A" w:rsidSect="00E8115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567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EB" w:rsidRDefault="00674AEB" w:rsidP="004F60AB">
      <w:pPr>
        <w:spacing w:line="240" w:lineRule="auto"/>
      </w:pPr>
      <w:r>
        <w:separator/>
      </w:r>
    </w:p>
  </w:endnote>
  <w:endnote w:type="continuationSeparator" w:id="0">
    <w:p w:rsidR="00674AEB" w:rsidRDefault="00674AEB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0D" w:rsidRDefault="00766C0D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842E6D6" wp14:editId="499E689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8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C0D" w:rsidRDefault="00766C0D" w:rsidP="00766C0D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246F2A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246F2A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246F2A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2E6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Ae&#10;GFGj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766C0D" w:rsidRDefault="00766C0D" w:rsidP="00766C0D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246F2A">
                      <w:fldChar w:fldCharType="begin"/>
                    </w:r>
                    <w:r w:rsidR="00246F2A">
                      <w:instrText xml:space="preserve"> NUMPAGES  \* Arabic </w:instrText>
                    </w:r>
                    <w:r w:rsidR="00246F2A">
                      <w:fldChar w:fldCharType="separate"/>
                    </w:r>
                    <w:r w:rsidR="00246F2A">
                      <w:rPr>
                        <w:noProof/>
                      </w:rPr>
                      <w:instrText>1</w:instrText>
                    </w:r>
                    <w:r w:rsidR="00246F2A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246F2A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246F2A">
                      <w:fldChar w:fldCharType="begin"/>
                    </w:r>
                    <w:r w:rsidR="00246F2A">
                      <w:instrText xml:space="preserve"> NUMPAGES  \* Arabic \* MERGEFORMAT </w:instrText>
                    </w:r>
                    <w:r w:rsidR="00246F2A">
                      <w:fldChar w:fldCharType="separate"/>
                    </w:r>
                    <w:r w:rsidR="00246F2A">
                      <w:rPr>
                        <w:noProof/>
                      </w:rPr>
                      <w:instrText>2</w:instrText>
                    </w:r>
                    <w:r w:rsidR="00246F2A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246F2A">
        <w:t>I_Einbauprotokoll für bituminöse Beläge.docx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D6" w:rsidRPr="00766C0D" w:rsidRDefault="00766C0D" w:rsidP="00766C0D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B9F62FC" wp14:editId="0CA5333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9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C0D" w:rsidRDefault="00766C0D" w:rsidP="00766C0D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8D17D7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246F2A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246F2A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F62F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0.3pt;margin-top:799.45pt;width:59.5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6t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Y4x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HlQYzsJR&#10;Xr/NzbPf69xI0jINw6RhbYoXJyeSGAWueWlbqwlrxv2kFIb+uRTQ7mOjrV6NREex6mEz2LdybaIb&#10;LW9E+QwClgIEBiqFQQibWsjvGPUwVFKsvu2IpBg17zk8AqNTM4WmBzk9bKYHwguASrHGaNyu9Di5&#10;dp1k2xoijS+Rizt4OBWzoj6zOjw3GBw2t8OQM5NperZe51G8/AU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BH&#10;RU6t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766C0D" w:rsidRDefault="00766C0D" w:rsidP="00766C0D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8D17D7">
                        <w:rPr>
                          <w:noProof/>
                        </w:rPr>
                        <w:instrText>1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246F2A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246F2A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246F2A">
        <w:t>I_Einbauprotokoll für bituminöse Beläge.docx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EB" w:rsidRDefault="00674AEB" w:rsidP="004F60AB">
      <w:pPr>
        <w:spacing w:line="240" w:lineRule="auto"/>
      </w:pPr>
      <w:r>
        <w:separator/>
      </w:r>
    </w:p>
  </w:footnote>
  <w:footnote w:type="continuationSeparator" w:id="0">
    <w:p w:rsidR="00674AEB" w:rsidRDefault="00674AEB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0D" w:rsidRDefault="00766C0D" w:rsidP="00766C0D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3ACF8CB" wp14:editId="4DD18C1D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C0D" w:rsidRDefault="00766C0D" w:rsidP="00766C0D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71AEFB4" wp14:editId="2F6A747B">
                                <wp:extent cx="467869" cy="589789"/>
                                <wp:effectExtent l="19050" t="0" r="8381" b="0"/>
                                <wp:docPr id="7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CF8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766C0D" w:rsidRDefault="00766C0D" w:rsidP="00766C0D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71AEFB4" wp14:editId="2F6A747B">
                          <wp:extent cx="467869" cy="589789"/>
                          <wp:effectExtent l="19050" t="0" r="8381" b="0"/>
                          <wp:docPr id="7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66C0D" w:rsidRDefault="00766C0D">
    <w:pPr>
      <w:pStyle w:val="Kopfzeile"/>
    </w:pPr>
  </w:p>
  <w:p w:rsidR="00766C0D" w:rsidRDefault="00766C0D">
    <w:pPr>
      <w:pStyle w:val="Kopfzeile"/>
    </w:pPr>
  </w:p>
  <w:p w:rsidR="00766C0D" w:rsidRDefault="00766C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EB" w:rsidRDefault="00674AEB" w:rsidP="00674A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BC80307" wp14:editId="2328FF8F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AEB" w:rsidRDefault="00674AEB" w:rsidP="00674AEB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9350C85" wp14:editId="632E334A">
                                <wp:extent cx="467869" cy="589789"/>
                                <wp:effectExtent l="19050" t="0" r="8381" b="0"/>
                                <wp:docPr id="5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803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74AEB" w:rsidRDefault="00674AEB" w:rsidP="00674AEB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9350C85" wp14:editId="632E334A">
                          <wp:extent cx="467869" cy="589789"/>
                          <wp:effectExtent l="19050" t="0" r="8381" b="0"/>
                          <wp:docPr id="5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674AEB" w:rsidRDefault="00674AEB" w:rsidP="00674AEB">
    <w:pPr>
      <w:pStyle w:val="Kopfzeile"/>
    </w:pPr>
    <w:r w:rsidRPr="00881D19">
      <w:t>Bau- und Umweltdepartement</w:t>
    </w:r>
  </w:p>
  <w:p w:rsidR="00674AEB" w:rsidRDefault="00674AEB" w:rsidP="00674AEB">
    <w:pPr>
      <w:pStyle w:val="Kopfzeile"/>
    </w:pPr>
  </w:p>
  <w:p w:rsidR="00674AEB" w:rsidRPr="00DF2667" w:rsidRDefault="00674AEB" w:rsidP="00674AEB">
    <w:pPr>
      <w:pStyle w:val="Kopfzeile"/>
    </w:pPr>
    <w:r>
      <w:rPr>
        <w:b/>
      </w:rPr>
      <w:t>Tiefbauamt</w:t>
    </w:r>
  </w:p>
  <w:p w:rsidR="00674AEB" w:rsidRDefault="00674AEB" w:rsidP="00674AEB">
    <w:pPr>
      <w:pStyle w:val="Kopfzeile"/>
    </w:pPr>
  </w:p>
  <w:p w:rsidR="00E8115D" w:rsidRPr="00923868" w:rsidRDefault="00E8115D" w:rsidP="00E8115D">
    <w:pPr>
      <w:spacing w:after="100" w:line="340" w:lineRule="exact"/>
      <w:rPr>
        <w:b/>
        <w:sz w:val="28"/>
      </w:rPr>
    </w:pPr>
    <w:r w:rsidRPr="00B330A0">
      <w:rPr>
        <w:b/>
        <w:sz w:val="28"/>
      </w:rPr>
      <w:t>Einbauprotokoll für bituminöse Beläge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EB"/>
    <w:rsid w:val="000165E4"/>
    <w:rsid w:val="0012552A"/>
    <w:rsid w:val="00151A47"/>
    <w:rsid w:val="00152F74"/>
    <w:rsid w:val="0017544C"/>
    <w:rsid w:val="0020721C"/>
    <w:rsid w:val="00207F22"/>
    <w:rsid w:val="00222FA3"/>
    <w:rsid w:val="00246F2A"/>
    <w:rsid w:val="002B1EB9"/>
    <w:rsid w:val="0032478B"/>
    <w:rsid w:val="003D66F9"/>
    <w:rsid w:val="003F490F"/>
    <w:rsid w:val="0044342E"/>
    <w:rsid w:val="004629EA"/>
    <w:rsid w:val="004F60AB"/>
    <w:rsid w:val="00535A55"/>
    <w:rsid w:val="00541CFE"/>
    <w:rsid w:val="00554C1B"/>
    <w:rsid w:val="0059260B"/>
    <w:rsid w:val="005C5F1C"/>
    <w:rsid w:val="00603F78"/>
    <w:rsid w:val="0061214B"/>
    <w:rsid w:val="00674AEB"/>
    <w:rsid w:val="006930C7"/>
    <w:rsid w:val="007168D6"/>
    <w:rsid w:val="00762948"/>
    <w:rsid w:val="00766C0D"/>
    <w:rsid w:val="007961D6"/>
    <w:rsid w:val="007B186C"/>
    <w:rsid w:val="00820F22"/>
    <w:rsid w:val="00822C80"/>
    <w:rsid w:val="0086445A"/>
    <w:rsid w:val="008812BC"/>
    <w:rsid w:val="00881F26"/>
    <w:rsid w:val="008A68FB"/>
    <w:rsid w:val="008D17D7"/>
    <w:rsid w:val="00911BD6"/>
    <w:rsid w:val="00923868"/>
    <w:rsid w:val="00927E5A"/>
    <w:rsid w:val="009A28D6"/>
    <w:rsid w:val="009D2392"/>
    <w:rsid w:val="009D6A98"/>
    <w:rsid w:val="009E111B"/>
    <w:rsid w:val="009F0792"/>
    <w:rsid w:val="009F7AA7"/>
    <w:rsid w:val="00A34900"/>
    <w:rsid w:val="00B25D92"/>
    <w:rsid w:val="00B330A0"/>
    <w:rsid w:val="00BC0944"/>
    <w:rsid w:val="00BE0340"/>
    <w:rsid w:val="00C81800"/>
    <w:rsid w:val="00CA09D5"/>
    <w:rsid w:val="00CA20FF"/>
    <w:rsid w:val="00D16C5F"/>
    <w:rsid w:val="00D345D6"/>
    <w:rsid w:val="00D50BD0"/>
    <w:rsid w:val="00D86E0C"/>
    <w:rsid w:val="00DD0151"/>
    <w:rsid w:val="00E42444"/>
    <w:rsid w:val="00E8115D"/>
    <w:rsid w:val="00EA381E"/>
    <w:rsid w:val="00EF5582"/>
    <w:rsid w:val="00F524FD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47D2F2A7-31E0-41BF-9E04-D591FD9E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Standard"/>
    <w:next w:val="Standard"/>
    <w:uiPriority w:val="39"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uiPriority w:val="39"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unhideWhenUsed/>
    <w:rsid w:val="00F524FD"/>
    <w:pPr>
      <w:tabs>
        <w:tab w:val="clear" w:pos="425"/>
        <w:tab w:val="clear" w:pos="851"/>
        <w:tab w:val="clear" w:pos="1276"/>
        <w:tab w:val="clear" w:pos="5245"/>
        <w:tab w:val="left" w:pos="907"/>
      </w:tabs>
      <w:spacing w:line="340" w:lineRule="exact"/>
      <w:ind w:left="907" w:hanging="907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7168D6"/>
    <w:pPr>
      <w:pBdr>
        <w:bottom w:val="single" w:sz="4" w:space="4" w:color="009933" w:themeColor="accent1"/>
      </w:pBdr>
      <w:tabs>
        <w:tab w:val="clear" w:pos="425"/>
        <w:tab w:val="clear" w:pos="851"/>
        <w:tab w:val="clear" w:pos="1276"/>
        <w:tab w:val="clear" w:pos="5245"/>
        <w:tab w:val="clear" w:pos="9639"/>
      </w:tabs>
      <w:spacing w:before="200" w:after="280"/>
      <w:ind w:left="936" w:right="936"/>
    </w:pPr>
    <w:rPr>
      <w:rFonts w:eastAsiaTheme="minorEastAsia"/>
      <w:b/>
      <w:bCs/>
      <w:i/>
      <w:iCs/>
      <w:lang w:eastAsia="de-CH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68D6"/>
    <w:rPr>
      <w:rFonts w:eastAsiaTheme="minorEastAsia"/>
      <w:b/>
      <w:bCs/>
      <w:i/>
      <w:i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9EB3-CF21-4E13-9A91-4185A453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Gacaferi Cornelia BD-TBA-SK-SB</dc:creator>
  <cp:keywords/>
  <dc:description/>
  <cp:lastModifiedBy>Paris Irene BD-TBA-ZD-KI</cp:lastModifiedBy>
  <cp:revision>6</cp:revision>
  <cp:lastPrinted>2022-02-08T12:30:00Z</cp:lastPrinted>
  <dcterms:created xsi:type="dcterms:W3CDTF">2022-02-08T10:21:00Z</dcterms:created>
  <dcterms:modified xsi:type="dcterms:W3CDTF">2022-02-21T16:27:00Z</dcterms:modified>
</cp:coreProperties>
</file>